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C" w:rsidRDefault="00BD700C" w:rsidP="00BD70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53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0C" w:rsidRDefault="00BD700C" w:rsidP="00BD700C">
      <w:pPr>
        <w:spacing w:after="0" w:line="240" w:lineRule="auto"/>
        <w:rPr>
          <w:rFonts w:ascii="Times New Roman" w:hAnsi="Times New Roman"/>
        </w:rPr>
      </w:pPr>
    </w:p>
    <w:p w:rsidR="00BD700C" w:rsidRPr="00C9643A" w:rsidRDefault="00BD700C" w:rsidP="00BD70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643A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D700C" w:rsidRDefault="00BD700C" w:rsidP="00BD7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BD700C" w:rsidRDefault="00BD700C" w:rsidP="00BD70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700C" w:rsidRPr="00A769BD" w:rsidRDefault="00BD700C" w:rsidP="00BD7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69B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69BD">
        <w:rPr>
          <w:rFonts w:ascii="Times New Roman" w:hAnsi="Times New Roman"/>
          <w:b/>
          <w:sz w:val="28"/>
          <w:szCs w:val="28"/>
        </w:rPr>
        <w:t xml:space="preserve"> А С П О Р Я Ж Е Н И Е </w:t>
      </w:r>
    </w:p>
    <w:p w:rsidR="00BD700C" w:rsidRDefault="00BD700C" w:rsidP="00BD7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00C" w:rsidRDefault="00BD700C" w:rsidP="00BD7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09.12.</w:t>
      </w:r>
      <w:r w:rsidRPr="00083F1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83F19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357</w:t>
      </w:r>
      <w:r w:rsidRPr="00083F1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083F1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BD700C" w:rsidRPr="004A2B7F" w:rsidRDefault="00BD700C" w:rsidP="00BD7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00C" w:rsidRDefault="00BD700C" w:rsidP="00BD7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F19">
        <w:rPr>
          <w:rFonts w:ascii="Times New Roman" w:hAnsi="Times New Roman"/>
          <w:sz w:val="28"/>
          <w:szCs w:val="28"/>
        </w:rPr>
        <w:t>. Кшенский</w:t>
      </w:r>
    </w:p>
    <w:p w:rsidR="00BD700C" w:rsidRDefault="00BD700C" w:rsidP="00BD70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439A" w:rsidRPr="00D826A1" w:rsidRDefault="0006439A" w:rsidP="003354BF">
      <w:pPr>
        <w:spacing w:after="0" w:line="240" w:lineRule="auto"/>
        <w:ind w:left="5387" w:firstLine="2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6A1" w:rsidRPr="00D826A1" w:rsidRDefault="0006439A" w:rsidP="00D82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6A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утверждении </w:t>
      </w:r>
      <w:r w:rsidRPr="00D8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</w:t>
      </w:r>
      <w:r w:rsidR="00D826A1" w:rsidRPr="00D8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121729937"/>
      <w:r w:rsidRPr="00D826A1">
        <w:rPr>
          <w:rFonts w:ascii="Times New Roman" w:eastAsia="Calibri" w:hAnsi="Times New Roman" w:cs="Times New Roman"/>
          <w:b/>
          <w:sz w:val="28"/>
          <w:szCs w:val="28"/>
        </w:rPr>
        <w:t>по рассмотрению</w:t>
      </w:r>
      <w:r w:rsidR="00D826A1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жалоб в подсистеме</w:t>
      </w:r>
      <w:r w:rsidR="00D826A1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26A1" w:rsidRPr="00D826A1" w:rsidRDefault="0006439A" w:rsidP="00D82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досудебного обжалования </w:t>
      </w:r>
      <w:proofErr w:type="gramStart"/>
      <w:r w:rsidRPr="00D826A1">
        <w:rPr>
          <w:rFonts w:ascii="Times New Roman" w:eastAsia="Calibri" w:hAnsi="Times New Roman" w:cs="Times New Roman"/>
          <w:b/>
          <w:sz w:val="28"/>
          <w:szCs w:val="28"/>
        </w:rPr>
        <w:t>государственной</w:t>
      </w:r>
      <w:proofErr w:type="gramEnd"/>
      <w:r w:rsidR="00D826A1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информационной </w:t>
      </w:r>
    </w:p>
    <w:p w:rsidR="00D826A1" w:rsidRPr="00D826A1" w:rsidRDefault="0006439A" w:rsidP="00D82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6A1">
        <w:rPr>
          <w:rFonts w:ascii="Times New Roman" w:eastAsia="Calibri" w:hAnsi="Times New Roman" w:cs="Times New Roman"/>
          <w:b/>
          <w:sz w:val="28"/>
          <w:szCs w:val="28"/>
        </w:rPr>
        <w:t>системы «Типовое облачное</w:t>
      </w:r>
      <w:r w:rsidR="00D826A1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по автоматизации </w:t>
      </w:r>
    </w:p>
    <w:p w:rsidR="00D826A1" w:rsidRPr="00D826A1" w:rsidRDefault="0006439A" w:rsidP="00D82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6A1">
        <w:rPr>
          <w:rFonts w:ascii="Times New Roman" w:eastAsia="Calibri" w:hAnsi="Times New Roman" w:cs="Times New Roman"/>
          <w:b/>
          <w:sz w:val="28"/>
          <w:szCs w:val="28"/>
        </w:rPr>
        <w:t>контрольной</w:t>
      </w:r>
      <w:r w:rsidR="00D826A1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826A1">
        <w:rPr>
          <w:rFonts w:ascii="Times New Roman" w:eastAsia="Calibri" w:hAnsi="Times New Roman" w:cs="Times New Roman"/>
          <w:b/>
          <w:sz w:val="28"/>
          <w:szCs w:val="28"/>
        </w:rPr>
        <w:t>(надзорной) деятельности»,</w:t>
      </w:r>
      <w:r w:rsidR="00D826A1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826A1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proofErr w:type="gramEnd"/>
      <w:r w:rsidR="00D826A1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439A" w:rsidRPr="00D826A1" w:rsidRDefault="00D826A1" w:rsidP="00D82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6A1">
        <w:rPr>
          <w:rFonts w:ascii="Times New Roman" w:eastAsia="Calibri" w:hAnsi="Times New Roman" w:cs="Times New Roman"/>
          <w:b/>
          <w:sz w:val="28"/>
          <w:szCs w:val="28"/>
        </w:rPr>
        <w:t>в А</w:t>
      </w:r>
      <w:r w:rsidR="0006439A" w:rsidRPr="00D826A1">
        <w:rPr>
          <w:rFonts w:ascii="Times New Roman" w:eastAsia="Calibri" w:hAnsi="Times New Roman" w:cs="Times New Roman"/>
          <w:b/>
          <w:sz w:val="28"/>
          <w:szCs w:val="28"/>
        </w:rPr>
        <w:t>дминистрацию</w:t>
      </w:r>
      <w:r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0D05" w:rsidRPr="00D826A1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</w:t>
      </w:r>
      <w:r w:rsidR="0006439A" w:rsidRPr="00D826A1">
        <w:rPr>
          <w:rFonts w:ascii="Times New Roman" w:eastAsia="Calibri" w:hAnsi="Times New Roman" w:cs="Times New Roman"/>
          <w:b/>
          <w:sz w:val="28"/>
          <w:szCs w:val="28"/>
        </w:rPr>
        <w:t>района Курской области</w:t>
      </w:r>
    </w:p>
    <w:p w:rsidR="0006439A" w:rsidRDefault="0006439A" w:rsidP="000643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6A1" w:rsidRPr="00D826A1" w:rsidRDefault="00D826A1" w:rsidP="000643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D826A1" w:rsidRDefault="0006439A" w:rsidP="00064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8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по работе с подсистемой досудебного обжалования (версия 2.0</w:t>
      </w:r>
      <w:r w:rsidR="00FA243C" w:rsidRPr="00D8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26A1" w:rsidRDefault="00D826A1" w:rsidP="00064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9A" w:rsidRPr="00D826A1" w:rsidRDefault="00D826A1" w:rsidP="00064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439A" w:rsidRPr="00D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инструкцию </w:t>
      </w:r>
      <w:r w:rsidR="00FA243C" w:rsidRPr="00D8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 в подсистеме досудебного обжалования государственной информационной системы «Типовое облачное решение по автоматизации контрольной (надзорной</w:t>
      </w:r>
      <w:r w:rsidR="005D64E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деятельности», поступивших в А</w:t>
      </w:r>
      <w:r w:rsidR="00FA243C" w:rsidRPr="00D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CC0D05" w:rsidRPr="00D8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FA243C" w:rsidRPr="00D8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06439A" w:rsidRPr="00D8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39A" w:rsidRPr="00D826A1" w:rsidRDefault="0006439A" w:rsidP="000643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A1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826A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826A1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 w:rsidR="00FA243C" w:rsidRPr="00D8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6A1">
        <w:rPr>
          <w:rFonts w:ascii="Times New Roman" w:eastAsia="Calibri" w:hAnsi="Times New Roman" w:cs="Times New Roman"/>
          <w:sz w:val="28"/>
          <w:szCs w:val="28"/>
        </w:rPr>
        <w:t xml:space="preserve"> настоящего распоряжения возложить на заместителей Главы Администрации Советского района Белых С.В. и </w:t>
      </w:r>
      <w:proofErr w:type="spellStart"/>
      <w:r w:rsidR="00D826A1">
        <w:rPr>
          <w:rFonts w:ascii="Times New Roman" w:eastAsia="Calibri" w:hAnsi="Times New Roman" w:cs="Times New Roman"/>
          <w:sz w:val="28"/>
          <w:szCs w:val="28"/>
        </w:rPr>
        <w:t>Алистратова</w:t>
      </w:r>
      <w:proofErr w:type="spellEnd"/>
      <w:r w:rsidR="00D826A1">
        <w:rPr>
          <w:rFonts w:ascii="Times New Roman" w:eastAsia="Calibri" w:hAnsi="Times New Roman" w:cs="Times New Roman"/>
          <w:sz w:val="28"/>
          <w:szCs w:val="28"/>
        </w:rPr>
        <w:t xml:space="preserve"> А.Г.</w:t>
      </w:r>
    </w:p>
    <w:p w:rsidR="0006439A" w:rsidRPr="00D826A1" w:rsidRDefault="0060614F" w:rsidP="0006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6439A" w:rsidRPr="00D826A1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D826A1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06439A" w:rsidRPr="00D826A1">
        <w:rPr>
          <w:rFonts w:ascii="Times New Roman" w:eastAsia="Calibri" w:hAnsi="Times New Roman" w:cs="Times New Roman"/>
          <w:sz w:val="28"/>
          <w:szCs w:val="28"/>
        </w:rPr>
        <w:t>ение вступает в силу после его подписания и подлежит р</w:t>
      </w:r>
      <w:r w:rsidR="00CC0D05" w:rsidRPr="00D826A1">
        <w:rPr>
          <w:rFonts w:ascii="Times New Roman" w:eastAsia="Calibri" w:hAnsi="Times New Roman" w:cs="Times New Roman"/>
          <w:sz w:val="28"/>
          <w:szCs w:val="28"/>
        </w:rPr>
        <w:t>азмещению на официальном сайте А</w:t>
      </w:r>
      <w:r w:rsidR="0006439A" w:rsidRPr="00D826A1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CC0D05" w:rsidRPr="00D826A1">
        <w:rPr>
          <w:rFonts w:ascii="Times New Roman" w:eastAsia="Calibri" w:hAnsi="Times New Roman" w:cs="Times New Roman"/>
          <w:sz w:val="28"/>
          <w:szCs w:val="28"/>
        </w:rPr>
        <w:t>Советского района</w:t>
      </w:r>
      <w:r w:rsidR="00FA243C" w:rsidRPr="00D8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39A" w:rsidRPr="00D826A1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6439A" w:rsidRPr="00D826A1" w:rsidRDefault="0006439A" w:rsidP="00BF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9A" w:rsidRPr="00D826A1" w:rsidRDefault="0006439A" w:rsidP="00BF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9A" w:rsidRPr="00D826A1" w:rsidRDefault="0006439A" w:rsidP="00BF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9A" w:rsidRPr="00D826A1" w:rsidRDefault="0006439A" w:rsidP="00BF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05" w:rsidRPr="00D826A1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6A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CC0D05" w:rsidRPr="00D826A1">
        <w:rPr>
          <w:rFonts w:ascii="Times New Roman" w:eastAsia="Calibri" w:hAnsi="Times New Roman" w:cs="Times New Roman"/>
          <w:sz w:val="28"/>
          <w:szCs w:val="28"/>
        </w:rPr>
        <w:t xml:space="preserve"> Советского </w:t>
      </w:r>
      <w:r w:rsidR="0006439A" w:rsidRPr="00D826A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06439A" w:rsidRPr="00D826A1" w:rsidRDefault="00CC0D05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6A1">
        <w:rPr>
          <w:rFonts w:ascii="Times New Roman" w:eastAsia="Calibri" w:hAnsi="Times New Roman" w:cs="Times New Roman"/>
          <w:sz w:val="28"/>
          <w:szCs w:val="28"/>
        </w:rPr>
        <w:t xml:space="preserve">Курской области                                                                     </w:t>
      </w:r>
      <w:r w:rsidR="007D610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826A1">
        <w:rPr>
          <w:rFonts w:ascii="Times New Roman" w:eastAsia="Calibri" w:hAnsi="Times New Roman" w:cs="Times New Roman"/>
          <w:sz w:val="28"/>
          <w:szCs w:val="28"/>
        </w:rPr>
        <w:t xml:space="preserve">   В.М. Жилинков</w:t>
      </w:r>
      <w:r w:rsidR="0006439A" w:rsidRPr="00D826A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FA243C" w:rsidRPr="00D826A1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43C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43C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43C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43C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43C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439A" w:rsidRDefault="0006439A" w:rsidP="003354BF">
      <w:pPr>
        <w:spacing w:after="0" w:line="240" w:lineRule="auto"/>
        <w:ind w:left="5387" w:firstLine="277"/>
        <w:rPr>
          <w:rFonts w:ascii="Times New Roman" w:hAnsi="Times New Roman" w:cs="Times New Roman"/>
          <w:sz w:val="24"/>
          <w:szCs w:val="24"/>
        </w:rPr>
      </w:pPr>
    </w:p>
    <w:p w:rsidR="0006439A" w:rsidRDefault="0006439A" w:rsidP="003354BF">
      <w:pPr>
        <w:spacing w:after="0" w:line="240" w:lineRule="auto"/>
        <w:ind w:left="5387" w:firstLine="277"/>
        <w:rPr>
          <w:rFonts w:ascii="Times New Roman" w:hAnsi="Times New Roman" w:cs="Times New Roman"/>
          <w:sz w:val="24"/>
          <w:szCs w:val="24"/>
        </w:rPr>
      </w:pPr>
    </w:p>
    <w:p w:rsidR="003354BF" w:rsidRPr="00151823" w:rsidRDefault="003354BF" w:rsidP="003354BF">
      <w:pPr>
        <w:spacing w:after="0" w:line="240" w:lineRule="auto"/>
        <w:ind w:left="5387" w:firstLine="277"/>
        <w:rPr>
          <w:rFonts w:ascii="Times New Roman" w:hAnsi="Times New Roman" w:cs="Times New Roman"/>
          <w:sz w:val="24"/>
          <w:szCs w:val="24"/>
        </w:rPr>
      </w:pPr>
      <w:r w:rsidRPr="00151823">
        <w:rPr>
          <w:rFonts w:ascii="Times New Roman" w:hAnsi="Times New Roman" w:cs="Times New Roman"/>
          <w:sz w:val="24"/>
          <w:szCs w:val="24"/>
        </w:rPr>
        <w:t>Приложение</w:t>
      </w:r>
    </w:p>
    <w:p w:rsidR="003354BF" w:rsidRPr="00151823" w:rsidRDefault="003354BF" w:rsidP="003354BF">
      <w:pPr>
        <w:spacing w:after="0" w:line="240" w:lineRule="auto"/>
        <w:ind w:left="5387" w:firstLine="277"/>
        <w:rPr>
          <w:rFonts w:ascii="Times New Roman" w:hAnsi="Times New Roman" w:cs="Times New Roman"/>
          <w:sz w:val="24"/>
          <w:szCs w:val="24"/>
        </w:rPr>
      </w:pPr>
      <w:r w:rsidRPr="00151823">
        <w:rPr>
          <w:rFonts w:ascii="Times New Roman" w:hAnsi="Times New Roman" w:cs="Times New Roman"/>
          <w:sz w:val="24"/>
          <w:szCs w:val="24"/>
        </w:rPr>
        <w:t>УТВЕРЖДЕН</w:t>
      </w:r>
      <w:r w:rsidR="009A20D1" w:rsidRPr="00151823">
        <w:rPr>
          <w:rFonts w:ascii="Times New Roman" w:hAnsi="Times New Roman" w:cs="Times New Roman"/>
          <w:sz w:val="24"/>
          <w:szCs w:val="24"/>
        </w:rPr>
        <w:t>А</w:t>
      </w:r>
    </w:p>
    <w:p w:rsidR="00151823" w:rsidRDefault="00C15AC3" w:rsidP="00860B2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AD3BA6">
        <w:rPr>
          <w:rFonts w:ascii="Times New Roman" w:hAnsi="Times New Roman" w:cs="Times New Roman"/>
          <w:sz w:val="24"/>
          <w:szCs w:val="24"/>
        </w:rPr>
        <w:t>А</w:t>
      </w:r>
      <w:r w:rsidR="00860B24" w:rsidRPr="00860B24">
        <w:rPr>
          <w:rFonts w:ascii="Times New Roman" w:hAnsi="Times New Roman" w:cs="Times New Roman"/>
          <w:sz w:val="24"/>
          <w:szCs w:val="24"/>
        </w:rPr>
        <w:t>дминистраци</w:t>
      </w:r>
      <w:r w:rsidR="00860B24">
        <w:rPr>
          <w:rFonts w:ascii="Times New Roman" w:hAnsi="Times New Roman" w:cs="Times New Roman"/>
          <w:sz w:val="24"/>
          <w:szCs w:val="24"/>
        </w:rPr>
        <w:t>и</w:t>
      </w:r>
      <w:r w:rsidR="00860B24" w:rsidRPr="00860B24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AD3BA6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AD3BA6" w:rsidRDefault="00AD3BA6" w:rsidP="00860B2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09.12.2022  № 357-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AD3BA6" w:rsidRDefault="00AD3BA6" w:rsidP="00860B24">
      <w:pPr>
        <w:spacing w:after="0" w:line="240" w:lineRule="auto"/>
        <w:ind w:left="5664"/>
        <w:rPr>
          <w:sz w:val="28"/>
          <w:szCs w:val="28"/>
        </w:rPr>
      </w:pPr>
    </w:p>
    <w:p w:rsidR="009A20D1" w:rsidRPr="00385FE0" w:rsidRDefault="009A20D1" w:rsidP="000C5C5A">
      <w:pPr>
        <w:pStyle w:val="1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385FE0">
        <w:rPr>
          <w:sz w:val="24"/>
          <w:szCs w:val="24"/>
        </w:rPr>
        <w:t xml:space="preserve">Инструкция </w:t>
      </w:r>
    </w:p>
    <w:p w:rsidR="00284936" w:rsidRDefault="009A20D1" w:rsidP="002E63FD">
      <w:pPr>
        <w:pStyle w:val="1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385FE0">
        <w:rPr>
          <w:sz w:val="24"/>
          <w:szCs w:val="24"/>
        </w:rPr>
        <w:t xml:space="preserve">по рассмотрению жалоб в подсистеме досудебного обжалования в государственной информационной системе «Типовое облачное решение по автоматизации </w:t>
      </w:r>
    </w:p>
    <w:p w:rsidR="00284936" w:rsidRDefault="009A20D1" w:rsidP="002E63FD">
      <w:pPr>
        <w:pStyle w:val="11"/>
        <w:shd w:val="clear" w:color="auto" w:fill="auto"/>
        <w:spacing w:before="0" w:after="0" w:line="240" w:lineRule="auto"/>
        <w:ind w:left="20"/>
        <w:jc w:val="center"/>
        <w:rPr>
          <w:rStyle w:val="2"/>
          <w:b/>
          <w:sz w:val="24"/>
          <w:szCs w:val="24"/>
        </w:rPr>
      </w:pPr>
      <w:r w:rsidRPr="00385FE0">
        <w:rPr>
          <w:sz w:val="24"/>
          <w:szCs w:val="24"/>
        </w:rPr>
        <w:t>контрольной (надзорной) деятельности</w:t>
      </w:r>
      <w:bookmarkStart w:id="2" w:name="_Hlk121729767"/>
      <w:r w:rsidRPr="00385FE0">
        <w:rPr>
          <w:sz w:val="24"/>
          <w:szCs w:val="24"/>
        </w:rPr>
        <w:t xml:space="preserve">», </w:t>
      </w:r>
      <w:proofErr w:type="gramStart"/>
      <w:r w:rsidRPr="00385FE0">
        <w:rPr>
          <w:sz w:val="24"/>
          <w:szCs w:val="24"/>
        </w:rPr>
        <w:t>поступ</w:t>
      </w:r>
      <w:r w:rsidR="00151823" w:rsidRPr="00385FE0">
        <w:rPr>
          <w:sz w:val="24"/>
          <w:szCs w:val="24"/>
        </w:rPr>
        <w:t>ивших</w:t>
      </w:r>
      <w:proofErr w:type="gramEnd"/>
      <w:r w:rsidR="00151823" w:rsidRPr="00385FE0">
        <w:rPr>
          <w:sz w:val="24"/>
          <w:szCs w:val="24"/>
        </w:rPr>
        <w:t xml:space="preserve"> в</w:t>
      </w:r>
      <w:r w:rsidR="00151823" w:rsidRPr="00385FE0">
        <w:rPr>
          <w:rStyle w:val="2"/>
          <w:b/>
          <w:sz w:val="24"/>
          <w:szCs w:val="24"/>
        </w:rPr>
        <w:t xml:space="preserve"> </w:t>
      </w:r>
      <w:r w:rsidR="00AD3BA6" w:rsidRPr="00385FE0">
        <w:rPr>
          <w:rStyle w:val="2"/>
          <w:b/>
          <w:sz w:val="24"/>
          <w:szCs w:val="24"/>
        </w:rPr>
        <w:t>А</w:t>
      </w:r>
      <w:r w:rsidR="00C15AC3" w:rsidRPr="00385FE0">
        <w:rPr>
          <w:rStyle w:val="2"/>
          <w:b/>
          <w:sz w:val="24"/>
          <w:szCs w:val="24"/>
        </w:rPr>
        <w:t>дминистрацию</w:t>
      </w:r>
    </w:p>
    <w:p w:rsidR="009A20D1" w:rsidRPr="00385FE0" w:rsidRDefault="00C15AC3" w:rsidP="002E63FD">
      <w:pPr>
        <w:pStyle w:val="11"/>
        <w:shd w:val="clear" w:color="auto" w:fill="auto"/>
        <w:spacing w:before="0" w:after="0" w:line="240" w:lineRule="auto"/>
        <w:ind w:left="20"/>
        <w:jc w:val="center"/>
        <w:rPr>
          <w:rStyle w:val="2"/>
          <w:b/>
          <w:sz w:val="24"/>
          <w:szCs w:val="24"/>
        </w:rPr>
      </w:pPr>
      <w:r w:rsidRPr="00385FE0">
        <w:rPr>
          <w:rStyle w:val="2"/>
          <w:b/>
          <w:sz w:val="24"/>
          <w:szCs w:val="24"/>
        </w:rPr>
        <w:t xml:space="preserve"> </w:t>
      </w:r>
      <w:r w:rsidR="00860B24" w:rsidRPr="00385FE0">
        <w:rPr>
          <w:rStyle w:val="2"/>
          <w:b/>
          <w:sz w:val="24"/>
          <w:szCs w:val="24"/>
        </w:rPr>
        <w:t>Советского</w:t>
      </w:r>
      <w:r w:rsidR="002E63FD" w:rsidRPr="00385FE0">
        <w:rPr>
          <w:rStyle w:val="2"/>
          <w:b/>
          <w:sz w:val="24"/>
          <w:szCs w:val="24"/>
        </w:rPr>
        <w:t xml:space="preserve"> района Курской</w:t>
      </w:r>
      <w:r w:rsidR="009A20D1" w:rsidRPr="00385FE0">
        <w:rPr>
          <w:rStyle w:val="2"/>
          <w:b/>
          <w:sz w:val="24"/>
          <w:szCs w:val="24"/>
        </w:rPr>
        <w:t xml:space="preserve"> о</w:t>
      </w:r>
      <w:r w:rsidR="00151823" w:rsidRPr="00385FE0">
        <w:rPr>
          <w:rStyle w:val="2"/>
          <w:b/>
          <w:sz w:val="24"/>
          <w:szCs w:val="24"/>
        </w:rPr>
        <w:t>бласти</w:t>
      </w:r>
    </w:p>
    <w:bookmarkEnd w:id="2"/>
    <w:p w:rsidR="00151823" w:rsidRPr="00385FE0" w:rsidRDefault="00151823" w:rsidP="000C5C5A">
      <w:pPr>
        <w:pStyle w:val="1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7E2E41" w:rsidRPr="00385FE0" w:rsidRDefault="007E2E41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 xml:space="preserve">1. </w:t>
      </w:r>
      <w:r w:rsidR="00C15AC3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  <w:r w:rsidR="00860B24" w:rsidRPr="00385FE0">
        <w:rPr>
          <w:rFonts w:ascii="Times New Roman" w:hAnsi="Times New Roman" w:cs="Times New Roman"/>
          <w:b/>
          <w:i/>
          <w:sz w:val="24"/>
          <w:szCs w:val="24"/>
        </w:rPr>
        <w:t xml:space="preserve"> Советского района Курской области</w:t>
      </w:r>
      <w:r w:rsidR="009A20D1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4B42CE" w:rsidRPr="00385FE0">
        <w:rPr>
          <w:rFonts w:ascii="Times New Roman" w:hAnsi="Times New Roman" w:cs="Times New Roman"/>
          <w:sz w:val="24"/>
          <w:szCs w:val="24"/>
        </w:rPr>
        <w:t xml:space="preserve">при рассмотрении жалобы использует подсистему досудебного обжалования </w:t>
      </w:r>
      <w:r w:rsidR="00E97DA2" w:rsidRPr="00385FE0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«Типовое облачное решение по автоматизации контрольной (надзорной) деятельности» (далее – </w:t>
      </w:r>
      <w:r w:rsidR="00C15AC3" w:rsidRPr="00385FE0">
        <w:rPr>
          <w:rFonts w:ascii="Times New Roman" w:hAnsi="Times New Roman" w:cs="Times New Roman"/>
          <w:sz w:val="24"/>
          <w:szCs w:val="24"/>
        </w:rPr>
        <w:t>администрация</w:t>
      </w:r>
      <w:r w:rsidR="00151823" w:rsidRPr="00385FE0">
        <w:rPr>
          <w:rFonts w:ascii="Times New Roman" w:hAnsi="Times New Roman" w:cs="Times New Roman"/>
          <w:sz w:val="24"/>
          <w:szCs w:val="24"/>
        </w:rPr>
        <w:t xml:space="preserve">, </w:t>
      </w:r>
      <w:r w:rsidR="00E97DA2" w:rsidRPr="00385FE0">
        <w:rPr>
          <w:rFonts w:ascii="Times New Roman" w:hAnsi="Times New Roman" w:cs="Times New Roman"/>
          <w:sz w:val="24"/>
          <w:szCs w:val="24"/>
        </w:rPr>
        <w:t xml:space="preserve">подсистема </w:t>
      </w:r>
      <w:proofErr w:type="gramStart"/>
      <w:r w:rsidR="00E97DA2" w:rsidRPr="00385F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97DA2" w:rsidRPr="00385FE0">
        <w:rPr>
          <w:rFonts w:ascii="Times New Roman" w:hAnsi="Times New Roman" w:cs="Times New Roman"/>
          <w:sz w:val="24"/>
          <w:szCs w:val="24"/>
        </w:rPr>
        <w:t>)</w:t>
      </w:r>
      <w:r w:rsidR="004B42CE" w:rsidRPr="00385F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42CE" w:rsidRPr="00385F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B42CE" w:rsidRPr="00385FE0">
        <w:rPr>
          <w:rFonts w:ascii="Times New Roman" w:hAnsi="Times New Roman" w:cs="Times New Roman"/>
          <w:sz w:val="24"/>
          <w:szCs w:val="24"/>
        </w:rPr>
        <w:t xml:space="preserve">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882BBF" w:rsidRPr="00385FE0" w:rsidRDefault="00882BBF" w:rsidP="00882BBF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85FE0">
        <w:rPr>
          <w:b w:val="0"/>
          <w:sz w:val="24"/>
          <w:szCs w:val="24"/>
        </w:rPr>
        <w:t xml:space="preserve">Функциональная и организационная структура рассмотрения жалобы в подсистеме </w:t>
      </w:r>
      <w:proofErr w:type="gramStart"/>
      <w:r w:rsidRPr="00385FE0">
        <w:rPr>
          <w:b w:val="0"/>
          <w:sz w:val="24"/>
          <w:szCs w:val="24"/>
        </w:rPr>
        <w:t>ДО</w:t>
      </w:r>
      <w:proofErr w:type="gramEnd"/>
      <w:r w:rsidRPr="00385FE0">
        <w:rPr>
          <w:b w:val="0"/>
          <w:sz w:val="24"/>
          <w:szCs w:val="24"/>
        </w:rPr>
        <w:t xml:space="preserve"> </w:t>
      </w:r>
      <w:proofErr w:type="gramStart"/>
      <w:r w:rsidRPr="00385FE0">
        <w:rPr>
          <w:b w:val="0"/>
          <w:sz w:val="24"/>
          <w:szCs w:val="24"/>
        </w:rPr>
        <w:t>с</w:t>
      </w:r>
      <w:proofErr w:type="gramEnd"/>
      <w:r w:rsidRPr="00385FE0">
        <w:rPr>
          <w:b w:val="0"/>
          <w:sz w:val="24"/>
          <w:szCs w:val="24"/>
        </w:rPr>
        <w:t xml:space="preserve"> учетом ролей и предусмотренных полномочий приведена в приложении к настоящей Инструкции.</w:t>
      </w:r>
    </w:p>
    <w:p w:rsidR="004C2C13" w:rsidRPr="00385FE0" w:rsidRDefault="00687A15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  <w:r w:rsidR="004B42CE" w:rsidRPr="00385FE0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DF07BD" w:rsidRPr="00385FE0">
        <w:rPr>
          <w:rFonts w:ascii="Times New Roman" w:hAnsi="Times New Roman" w:cs="Times New Roman"/>
          <w:sz w:val="24"/>
          <w:szCs w:val="24"/>
        </w:rPr>
        <w:t>вает</w:t>
      </w:r>
      <w:r w:rsidR="004B42CE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9035F0" w:rsidRPr="00385FE0">
        <w:rPr>
          <w:rFonts w:ascii="Times New Roman" w:hAnsi="Times New Roman" w:cs="Times New Roman"/>
          <w:sz w:val="24"/>
          <w:szCs w:val="24"/>
        </w:rPr>
        <w:t xml:space="preserve">процесс рассмотрения жалобы </w:t>
      </w:r>
      <w:r w:rsidR="004B42CE" w:rsidRPr="00385FE0">
        <w:rPr>
          <w:rFonts w:ascii="Times New Roman" w:hAnsi="Times New Roman" w:cs="Times New Roman"/>
          <w:sz w:val="24"/>
          <w:szCs w:val="24"/>
        </w:rPr>
        <w:t>в подсистем</w:t>
      </w:r>
      <w:r w:rsidR="009035F0" w:rsidRPr="00385FE0">
        <w:rPr>
          <w:rFonts w:ascii="Times New Roman" w:hAnsi="Times New Roman" w:cs="Times New Roman"/>
          <w:sz w:val="24"/>
          <w:szCs w:val="24"/>
        </w:rPr>
        <w:t>е</w:t>
      </w:r>
      <w:r w:rsidR="004B42CE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4C2C13" w:rsidRPr="00385FE0">
        <w:rPr>
          <w:rFonts w:ascii="Times New Roman" w:hAnsi="Times New Roman" w:cs="Times New Roman"/>
          <w:sz w:val="24"/>
          <w:szCs w:val="24"/>
        </w:rPr>
        <w:t>досудебного обжалования,</w:t>
      </w:r>
      <w:r w:rsidR="00E97DA2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4C2C13" w:rsidRPr="00385FE0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4B42CE" w:rsidRPr="00385FE0">
        <w:rPr>
          <w:rFonts w:ascii="Times New Roman" w:hAnsi="Times New Roman" w:cs="Times New Roman"/>
          <w:sz w:val="24"/>
          <w:szCs w:val="24"/>
        </w:rPr>
        <w:t>сведений о ходе рассмотрения жалоб</w:t>
      </w:r>
      <w:r w:rsidR="00882BBF" w:rsidRPr="00385FE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C2C13" w:rsidRPr="00385FE0">
        <w:rPr>
          <w:rFonts w:ascii="Times New Roman" w:hAnsi="Times New Roman" w:cs="Times New Roman"/>
          <w:sz w:val="24"/>
          <w:szCs w:val="24"/>
        </w:rPr>
        <w:t>руководством по работе с подсистемой досудебного обжалования.</w:t>
      </w:r>
    </w:p>
    <w:p w:rsidR="00EB01F3" w:rsidRPr="00385FE0" w:rsidRDefault="003227C7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85FE0">
        <w:rPr>
          <w:rFonts w:ascii="Times New Roman" w:hAnsi="Times New Roman" w:cs="Times New Roman"/>
          <w:sz w:val="24"/>
          <w:szCs w:val="24"/>
        </w:rPr>
        <w:t>недопущения нарушения сроков рассмотрения жалоб</w:t>
      </w:r>
      <w:proofErr w:type="gramEnd"/>
      <w:r w:rsidRPr="00385FE0">
        <w:rPr>
          <w:rFonts w:ascii="Times New Roman" w:hAnsi="Times New Roman" w:cs="Times New Roman"/>
          <w:sz w:val="24"/>
          <w:szCs w:val="24"/>
        </w:rPr>
        <w:t xml:space="preserve"> в </w:t>
      </w:r>
      <w:r w:rsidR="00913804" w:rsidRPr="00385FE0">
        <w:rPr>
          <w:rFonts w:ascii="Times New Roman" w:hAnsi="Times New Roman" w:cs="Times New Roman"/>
          <w:sz w:val="24"/>
          <w:szCs w:val="24"/>
        </w:rPr>
        <w:t xml:space="preserve">личных кабинетах пользователей подсистемы ДО </w:t>
      </w:r>
      <w:r w:rsidRPr="00385FE0">
        <w:rPr>
          <w:rFonts w:ascii="Times New Roman" w:hAnsi="Times New Roman" w:cs="Times New Roman"/>
          <w:sz w:val="24"/>
          <w:szCs w:val="24"/>
        </w:rPr>
        <w:t xml:space="preserve">должна быть обеспечена настройка уведомлений о поступающих жалобах на электронную почту, а также </w:t>
      </w:r>
      <w:r w:rsidR="00301B79" w:rsidRPr="00385FE0">
        <w:rPr>
          <w:rFonts w:ascii="Times New Roman" w:hAnsi="Times New Roman" w:cs="Times New Roman"/>
          <w:sz w:val="24"/>
          <w:szCs w:val="24"/>
        </w:rPr>
        <w:t xml:space="preserve">настройка уведомлений в </w:t>
      </w:r>
      <w:proofErr w:type="spellStart"/>
      <w:r w:rsidR="00301B79" w:rsidRPr="00385FE0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301B79" w:rsidRPr="00385FE0">
        <w:rPr>
          <w:rFonts w:ascii="Times New Roman" w:hAnsi="Times New Roman" w:cs="Times New Roman"/>
          <w:sz w:val="24"/>
          <w:szCs w:val="24"/>
        </w:rPr>
        <w:t xml:space="preserve">, в соответствии с руководством </w:t>
      </w:r>
      <w:r w:rsidR="00EB01F3" w:rsidRPr="00385FE0">
        <w:rPr>
          <w:rFonts w:ascii="Times New Roman" w:hAnsi="Times New Roman" w:cs="Times New Roman"/>
          <w:sz w:val="24"/>
          <w:szCs w:val="24"/>
        </w:rPr>
        <w:t>пользователя по подключению, настройке и отключению уведомлений в мессенджере</w:t>
      </w:r>
      <w:r w:rsidR="00301B79" w:rsidRPr="00385FE0">
        <w:rPr>
          <w:rFonts w:ascii="Times New Roman" w:hAnsi="Times New Roman" w:cs="Times New Roman"/>
          <w:sz w:val="24"/>
          <w:szCs w:val="24"/>
        </w:rPr>
        <w:t>.</w:t>
      </w:r>
    </w:p>
    <w:p w:rsidR="00DA7DE1" w:rsidRPr="00385FE0" w:rsidRDefault="00DA7DE1" w:rsidP="00DA7DE1">
      <w:pPr>
        <w:autoSpaceDE w:val="0"/>
        <w:autoSpaceDN w:val="0"/>
        <w:adjustRightInd w:val="0"/>
        <w:spacing w:after="0" w:line="240" w:lineRule="auto"/>
        <w:ind w:left="20"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В</w:t>
      </w:r>
      <w:r w:rsidR="00301B79" w:rsidRPr="00385FE0">
        <w:rPr>
          <w:rStyle w:val="1"/>
          <w:color w:val="000000"/>
          <w:sz w:val="24"/>
          <w:szCs w:val="24"/>
        </w:rPr>
        <w:t>о избежание</w:t>
      </w:r>
      <w:r w:rsidRPr="00385FE0">
        <w:rPr>
          <w:rStyle w:val="1"/>
          <w:color w:val="000000"/>
          <w:sz w:val="24"/>
          <w:szCs w:val="24"/>
        </w:rPr>
        <w:t xml:space="preserve"> блокировки пользователей подсистемы </w:t>
      </w:r>
      <w:proofErr w:type="gramStart"/>
      <w:r w:rsidR="002B2E4D" w:rsidRPr="00385FE0">
        <w:rPr>
          <w:rStyle w:val="1"/>
          <w:color w:val="000000"/>
          <w:sz w:val="24"/>
          <w:szCs w:val="24"/>
        </w:rPr>
        <w:t>ДО</w:t>
      </w:r>
      <w:proofErr w:type="gramEnd"/>
      <w:r w:rsidR="00EE30B2" w:rsidRPr="00385FE0">
        <w:rPr>
          <w:rStyle w:val="1"/>
          <w:color w:val="000000"/>
          <w:sz w:val="24"/>
          <w:szCs w:val="24"/>
        </w:rPr>
        <w:t>,</w:t>
      </w:r>
      <w:r w:rsidRPr="00385FE0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385FE0">
        <w:rPr>
          <w:rStyle w:val="1"/>
          <w:color w:val="000000"/>
          <w:sz w:val="24"/>
          <w:szCs w:val="24"/>
        </w:rPr>
        <w:t>вход</w:t>
      </w:r>
      <w:proofErr w:type="gramEnd"/>
      <w:r w:rsidRPr="00385FE0">
        <w:rPr>
          <w:rStyle w:val="1"/>
          <w:color w:val="000000"/>
          <w:sz w:val="24"/>
          <w:szCs w:val="24"/>
        </w:rPr>
        <w:t xml:space="preserve"> </w:t>
      </w:r>
      <w:r w:rsidR="00AD3BA6" w:rsidRPr="00385FE0">
        <w:rPr>
          <w:rStyle w:val="1"/>
          <w:color w:val="000000"/>
          <w:sz w:val="24"/>
          <w:szCs w:val="24"/>
        </w:rPr>
        <w:t>в</w:t>
      </w:r>
      <w:r w:rsidRPr="00385FE0">
        <w:rPr>
          <w:rStyle w:val="1"/>
          <w:color w:val="000000"/>
          <w:sz w:val="24"/>
          <w:szCs w:val="24"/>
        </w:rPr>
        <w:t xml:space="preserve"> систему </w:t>
      </w:r>
      <w:r w:rsidR="002B2E4D" w:rsidRPr="00385FE0">
        <w:rPr>
          <w:rStyle w:val="1"/>
          <w:color w:val="000000"/>
          <w:sz w:val="24"/>
          <w:szCs w:val="24"/>
        </w:rPr>
        <w:t xml:space="preserve">необходимо </w:t>
      </w:r>
      <w:r w:rsidRPr="00385FE0">
        <w:rPr>
          <w:rStyle w:val="1"/>
          <w:color w:val="000000"/>
          <w:sz w:val="24"/>
          <w:szCs w:val="24"/>
        </w:rPr>
        <w:t>осуществля</w:t>
      </w:r>
      <w:r w:rsidR="002B2E4D" w:rsidRPr="00385FE0">
        <w:rPr>
          <w:rStyle w:val="1"/>
          <w:color w:val="000000"/>
          <w:sz w:val="24"/>
          <w:szCs w:val="24"/>
        </w:rPr>
        <w:t>ть</w:t>
      </w:r>
      <w:r w:rsidRPr="00385FE0">
        <w:rPr>
          <w:rStyle w:val="1"/>
          <w:color w:val="000000"/>
          <w:sz w:val="24"/>
          <w:szCs w:val="24"/>
        </w:rPr>
        <w:t xml:space="preserve"> один раз в месяц, даже в случае отсутствия поступивших жалоб.</w:t>
      </w:r>
    </w:p>
    <w:p w:rsidR="00457325" w:rsidRPr="00385FE0" w:rsidRDefault="00457325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E0">
        <w:rPr>
          <w:rFonts w:ascii="Times New Roman" w:hAnsi="Times New Roman" w:cs="Times New Roman"/>
          <w:sz w:val="24"/>
          <w:szCs w:val="24"/>
        </w:rPr>
        <w:t xml:space="preserve">Специалисты, уполномоченные на рассмотрение жалоб </w:t>
      </w:r>
      <w:r w:rsidRPr="00385FE0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Pr="00385FE0">
        <w:rPr>
          <w:rFonts w:ascii="Times New Roman" w:hAnsi="Times New Roman" w:cs="Times New Roman"/>
          <w:sz w:val="24"/>
          <w:szCs w:val="24"/>
        </w:rPr>
        <w:t>несут</w:t>
      </w:r>
      <w:proofErr w:type="gramEnd"/>
      <w:r w:rsidRPr="00385FE0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соблюдени</w:t>
      </w:r>
      <w:r w:rsidR="00AD3BA6" w:rsidRPr="00385FE0">
        <w:rPr>
          <w:rFonts w:ascii="Times New Roman" w:hAnsi="Times New Roman" w:cs="Times New Roman"/>
          <w:sz w:val="24"/>
          <w:szCs w:val="24"/>
        </w:rPr>
        <w:t>ем</w:t>
      </w:r>
      <w:r w:rsidRPr="00385FE0">
        <w:rPr>
          <w:rFonts w:ascii="Times New Roman" w:hAnsi="Times New Roman" w:cs="Times New Roman"/>
          <w:sz w:val="24"/>
          <w:szCs w:val="24"/>
        </w:rPr>
        <w:t xml:space="preserve"> рекомендованных сроков рассмотрения жалоб.</w:t>
      </w:r>
    </w:p>
    <w:p w:rsidR="00882BBF" w:rsidRPr="00385FE0" w:rsidRDefault="000C5C5A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>2.</w:t>
      </w:r>
      <w:r w:rsidR="008F0B27" w:rsidRPr="00385FE0">
        <w:rPr>
          <w:rStyle w:val="1"/>
          <w:color w:val="000000"/>
          <w:sz w:val="24"/>
          <w:szCs w:val="24"/>
        </w:rPr>
        <w:t xml:space="preserve"> </w:t>
      </w:r>
      <w:r w:rsidR="00E05246" w:rsidRPr="00385FE0">
        <w:rPr>
          <w:rStyle w:val="1"/>
          <w:color w:val="000000"/>
          <w:sz w:val="24"/>
          <w:szCs w:val="24"/>
        </w:rPr>
        <w:t xml:space="preserve">Жалоба подлежит рассмотрению в течение </w:t>
      </w:r>
      <w:r w:rsidR="004C2C13" w:rsidRPr="00385FE0">
        <w:rPr>
          <w:rStyle w:val="1"/>
          <w:b/>
          <w:color w:val="000000"/>
          <w:sz w:val="24"/>
          <w:szCs w:val="24"/>
        </w:rPr>
        <w:t>пятнадцати</w:t>
      </w:r>
      <w:r w:rsidR="00E05246" w:rsidRPr="00385FE0">
        <w:rPr>
          <w:rStyle w:val="1"/>
          <w:b/>
          <w:color w:val="000000"/>
          <w:sz w:val="24"/>
          <w:szCs w:val="24"/>
        </w:rPr>
        <w:t xml:space="preserve"> рабочих дней</w:t>
      </w:r>
      <w:r w:rsidR="00E05246" w:rsidRPr="00385FE0">
        <w:rPr>
          <w:rStyle w:val="1"/>
          <w:color w:val="000000"/>
          <w:sz w:val="24"/>
          <w:szCs w:val="24"/>
        </w:rPr>
        <w:t xml:space="preserve"> </w:t>
      </w:r>
      <w:r w:rsidR="00E05246" w:rsidRPr="00385FE0">
        <w:rPr>
          <w:rStyle w:val="1"/>
          <w:b/>
          <w:color w:val="000000"/>
          <w:sz w:val="24"/>
          <w:szCs w:val="24"/>
        </w:rPr>
        <w:t>со дня ее регистрации</w:t>
      </w:r>
      <w:r w:rsidR="00E05246" w:rsidRPr="00385FE0">
        <w:rPr>
          <w:rStyle w:val="1"/>
          <w:color w:val="000000"/>
          <w:sz w:val="24"/>
          <w:szCs w:val="24"/>
        </w:rPr>
        <w:t xml:space="preserve">. </w:t>
      </w:r>
    </w:p>
    <w:p w:rsidR="00E05246" w:rsidRPr="00385FE0" w:rsidRDefault="00E05246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 xml:space="preserve">В исключительных случаях, установленных </w:t>
      </w:r>
      <w:r w:rsidR="00882BBF" w:rsidRPr="00385FE0">
        <w:rPr>
          <w:rStyle w:val="1"/>
          <w:sz w:val="24"/>
          <w:szCs w:val="24"/>
        </w:rPr>
        <w:t>П</w:t>
      </w:r>
      <w:r w:rsidRPr="00385FE0">
        <w:rPr>
          <w:rStyle w:val="1"/>
          <w:sz w:val="24"/>
          <w:szCs w:val="24"/>
        </w:rPr>
        <w:t>оложением</w:t>
      </w:r>
      <w:r w:rsidR="004C2C13" w:rsidRPr="00385FE0">
        <w:rPr>
          <w:rStyle w:val="1"/>
          <w:sz w:val="24"/>
          <w:szCs w:val="24"/>
        </w:rPr>
        <w:t xml:space="preserve"> о виде контроля</w:t>
      </w:r>
      <w:r w:rsidRPr="00385FE0">
        <w:rPr>
          <w:rStyle w:val="1"/>
          <w:sz w:val="24"/>
          <w:szCs w:val="24"/>
        </w:rPr>
        <w:t>,</w:t>
      </w:r>
      <w:r w:rsidRPr="00385FE0">
        <w:rPr>
          <w:rStyle w:val="1"/>
          <w:color w:val="000000"/>
          <w:sz w:val="24"/>
          <w:szCs w:val="24"/>
        </w:rPr>
        <w:t xml:space="preserve"> срок </w:t>
      </w:r>
      <w:r w:rsidR="003916E6" w:rsidRPr="00385FE0">
        <w:rPr>
          <w:rStyle w:val="1"/>
          <w:color w:val="000000"/>
          <w:sz w:val="24"/>
          <w:szCs w:val="24"/>
        </w:rPr>
        <w:t xml:space="preserve">рассмотрения жалобы </w:t>
      </w:r>
      <w:r w:rsidRPr="00385FE0">
        <w:rPr>
          <w:rStyle w:val="1"/>
          <w:color w:val="000000"/>
          <w:sz w:val="24"/>
          <w:szCs w:val="24"/>
        </w:rPr>
        <w:t xml:space="preserve">может быть продлен на </w:t>
      </w:r>
      <w:r w:rsidRPr="00385FE0">
        <w:rPr>
          <w:rStyle w:val="1"/>
          <w:b/>
          <w:color w:val="000000"/>
          <w:sz w:val="24"/>
          <w:szCs w:val="24"/>
        </w:rPr>
        <w:t>двадцать рабочих дней</w:t>
      </w:r>
      <w:r w:rsidRPr="00385FE0">
        <w:rPr>
          <w:rStyle w:val="1"/>
          <w:color w:val="000000"/>
          <w:sz w:val="24"/>
          <w:szCs w:val="24"/>
        </w:rPr>
        <w:t>.</w:t>
      </w:r>
    </w:p>
    <w:p w:rsidR="008F0B27" w:rsidRPr="00385FE0" w:rsidRDefault="000C5C5A" w:rsidP="00391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3.</w:t>
      </w:r>
      <w:r w:rsidR="008F0B27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3018E3" w:rsidRPr="00385FE0">
        <w:rPr>
          <w:rFonts w:ascii="Times New Roman" w:hAnsi="Times New Roman" w:cs="Times New Roman"/>
          <w:sz w:val="24"/>
          <w:szCs w:val="24"/>
        </w:rPr>
        <w:t xml:space="preserve">В целях минимизации количества отказов в рассмотрении жалоб по причине истечения срока подачи жалоб и реализации прав контролируемых лиц на досудебное обжалование, </w:t>
      </w:r>
      <w:r w:rsidR="004C2C13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  <w:r w:rsidR="004C2C13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3018E3" w:rsidRPr="00385FE0">
        <w:rPr>
          <w:rFonts w:ascii="Times New Roman" w:hAnsi="Times New Roman" w:cs="Times New Roman"/>
          <w:sz w:val="24"/>
          <w:szCs w:val="24"/>
        </w:rPr>
        <w:t>рассматрива</w:t>
      </w:r>
      <w:r w:rsidR="0033432A" w:rsidRPr="00385FE0">
        <w:rPr>
          <w:rFonts w:ascii="Times New Roman" w:hAnsi="Times New Roman" w:cs="Times New Roman"/>
          <w:sz w:val="24"/>
          <w:szCs w:val="24"/>
        </w:rPr>
        <w:t>ет</w:t>
      </w:r>
      <w:r w:rsidR="003018E3" w:rsidRPr="00385FE0">
        <w:rPr>
          <w:rFonts w:ascii="Times New Roman" w:hAnsi="Times New Roman" w:cs="Times New Roman"/>
          <w:sz w:val="24"/>
          <w:szCs w:val="24"/>
        </w:rPr>
        <w:t xml:space="preserve"> в приоритетном порядке ходатайство о восстановлении срока подачи жалобы, исключив отказы по формальным основаниям.</w:t>
      </w:r>
    </w:p>
    <w:p w:rsidR="00477FA5" w:rsidRPr="00385FE0" w:rsidRDefault="00477FA5" w:rsidP="00391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>Срок рассмотрения ходатайства о восстановлении срока подачи жалобы не должен пр</w:t>
      </w:r>
      <w:r w:rsidR="00AB23D9" w:rsidRPr="00385FE0">
        <w:rPr>
          <w:rFonts w:ascii="Times New Roman" w:hAnsi="Times New Roman" w:cs="Times New Roman"/>
          <w:sz w:val="24"/>
          <w:szCs w:val="24"/>
        </w:rPr>
        <w:t>е</w:t>
      </w:r>
      <w:r w:rsidRPr="00385FE0">
        <w:rPr>
          <w:rFonts w:ascii="Times New Roman" w:hAnsi="Times New Roman" w:cs="Times New Roman"/>
          <w:sz w:val="24"/>
          <w:szCs w:val="24"/>
        </w:rPr>
        <w:t xml:space="preserve">вышать </w:t>
      </w:r>
      <w:r w:rsidR="00AB23D9" w:rsidRPr="00385FE0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AB23D9" w:rsidRPr="00385FE0">
        <w:rPr>
          <w:rFonts w:ascii="Times New Roman" w:hAnsi="Times New Roman" w:cs="Times New Roman"/>
          <w:sz w:val="24"/>
          <w:szCs w:val="24"/>
        </w:rPr>
        <w:t>.</w:t>
      </w:r>
    </w:p>
    <w:p w:rsidR="006A4532" w:rsidRPr="00385FE0" w:rsidRDefault="006A4532" w:rsidP="006A4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 xml:space="preserve">4. Жалоба, содержащая ходатайство о приостановлении исполнения обжалуемого решения </w:t>
      </w:r>
      <w:r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Pr="00385FE0">
        <w:rPr>
          <w:rFonts w:ascii="Times New Roman" w:hAnsi="Times New Roman" w:cs="Times New Roman"/>
          <w:sz w:val="24"/>
          <w:szCs w:val="24"/>
        </w:rPr>
        <w:t xml:space="preserve"> рассматривается в </w:t>
      </w:r>
      <w:r w:rsidRPr="00385FE0">
        <w:rPr>
          <w:rFonts w:ascii="Times New Roman" w:hAnsi="Times New Roman" w:cs="Times New Roman"/>
          <w:b/>
          <w:sz w:val="24"/>
          <w:szCs w:val="24"/>
        </w:rPr>
        <w:t>срок не позднее двух рабочих дней</w:t>
      </w:r>
      <w:r w:rsidRPr="00385FE0">
        <w:rPr>
          <w:rFonts w:ascii="Times New Roman" w:hAnsi="Times New Roman" w:cs="Times New Roman"/>
          <w:sz w:val="24"/>
          <w:szCs w:val="24"/>
        </w:rPr>
        <w:t xml:space="preserve"> со дня регистрации жалобы.</w:t>
      </w:r>
    </w:p>
    <w:p w:rsidR="007E2819" w:rsidRPr="00385FE0" w:rsidRDefault="007E2819" w:rsidP="007E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</w:t>
      </w:r>
      <w:r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  <w:r w:rsidRPr="00385FE0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7E2819" w:rsidRPr="00385FE0" w:rsidRDefault="007E2819" w:rsidP="007E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 xml:space="preserve">1) о приостановлении исполнения обжалуемого решения </w:t>
      </w:r>
      <w:r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Pr="00385FE0">
        <w:rPr>
          <w:rFonts w:ascii="Times New Roman" w:hAnsi="Times New Roman" w:cs="Times New Roman"/>
          <w:sz w:val="24"/>
          <w:szCs w:val="24"/>
        </w:rPr>
        <w:t>;</w:t>
      </w:r>
    </w:p>
    <w:p w:rsidR="007E2819" w:rsidRPr="00385FE0" w:rsidRDefault="007E2819" w:rsidP="007E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 xml:space="preserve">2) об отказе в приостановлении исполнения обжалуемого решения </w:t>
      </w:r>
      <w:r w:rsidR="00F3149F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Pr="00385FE0">
        <w:rPr>
          <w:rFonts w:ascii="Times New Roman" w:hAnsi="Times New Roman" w:cs="Times New Roman"/>
          <w:sz w:val="24"/>
          <w:szCs w:val="24"/>
        </w:rPr>
        <w:t>.</w:t>
      </w:r>
    </w:p>
    <w:p w:rsidR="006A4532" w:rsidRDefault="006A4532" w:rsidP="006A4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 xml:space="preserve">Информация о решении, принятом в отношении такого ходатайства направляется лицу, подавшему жалобу, в </w:t>
      </w:r>
      <w:r w:rsidRPr="00385FE0">
        <w:rPr>
          <w:rFonts w:ascii="Times New Roman" w:hAnsi="Times New Roman" w:cs="Times New Roman"/>
          <w:b/>
          <w:sz w:val="24"/>
          <w:szCs w:val="24"/>
        </w:rPr>
        <w:t>течение одного рабочего дня</w:t>
      </w:r>
      <w:r w:rsidRPr="00385FE0">
        <w:rPr>
          <w:rFonts w:ascii="Times New Roman" w:hAnsi="Times New Roman" w:cs="Times New Roman"/>
          <w:sz w:val="24"/>
          <w:szCs w:val="24"/>
        </w:rPr>
        <w:t xml:space="preserve"> с момента принятия решения по данной жалобе.</w:t>
      </w:r>
    </w:p>
    <w:p w:rsidR="00E064E7" w:rsidRPr="00385FE0" w:rsidRDefault="00E064E7" w:rsidP="006A4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8E3" w:rsidRPr="00385FE0" w:rsidRDefault="00534159" w:rsidP="00391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"/>
      <w:bookmarkEnd w:id="3"/>
      <w:r w:rsidRPr="00385FE0">
        <w:rPr>
          <w:rFonts w:ascii="Times New Roman" w:hAnsi="Times New Roman" w:cs="Times New Roman"/>
          <w:sz w:val="24"/>
          <w:szCs w:val="24"/>
        </w:rPr>
        <w:t>5</w:t>
      </w:r>
      <w:r w:rsidR="000C5C5A" w:rsidRPr="00385FE0">
        <w:rPr>
          <w:rFonts w:ascii="Times New Roman" w:hAnsi="Times New Roman" w:cs="Times New Roman"/>
          <w:sz w:val="24"/>
          <w:szCs w:val="24"/>
        </w:rPr>
        <w:t>.</w:t>
      </w:r>
      <w:r w:rsidR="003018E3" w:rsidRPr="00385FE0">
        <w:rPr>
          <w:rFonts w:ascii="Times New Roman" w:hAnsi="Times New Roman" w:cs="Times New Roman"/>
          <w:sz w:val="24"/>
          <w:szCs w:val="24"/>
        </w:rPr>
        <w:t xml:space="preserve"> Рассмотрение жалобы должностным лицом, принявшим (осуществившим) обжалуемое решение</w:t>
      </w:r>
      <w:r w:rsidR="003916E6" w:rsidRPr="00385FE0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3018E3" w:rsidRPr="00385FE0">
        <w:rPr>
          <w:rFonts w:ascii="Times New Roman" w:hAnsi="Times New Roman" w:cs="Times New Roman"/>
          <w:sz w:val="24"/>
          <w:szCs w:val="24"/>
        </w:rPr>
        <w:t xml:space="preserve"> действие (бездействие)</w:t>
      </w:r>
      <w:r w:rsidR="003916E6" w:rsidRPr="00385FE0">
        <w:rPr>
          <w:rFonts w:ascii="Times New Roman" w:hAnsi="Times New Roman" w:cs="Times New Roman"/>
          <w:sz w:val="24"/>
          <w:szCs w:val="24"/>
        </w:rPr>
        <w:t>,</w:t>
      </w:r>
      <w:r w:rsidR="003018E3" w:rsidRPr="00385FE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916E6" w:rsidRPr="00385FE0">
        <w:rPr>
          <w:rFonts w:ascii="Times New Roman" w:hAnsi="Times New Roman" w:cs="Times New Roman"/>
          <w:b/>
          <w:sz w:val="24"/>
          <w:szCs w:val="24"/>
        </w:rPr>
        <w:t>недопустимым</w:t>
      </w:r>
      <w:r w:rsidR="00AB23D9" w:rsidRPr="00385FE0">
        <w:rPr>
          <w:rFonts w:ascii="Times New Roman" w:hAnsi="Times New Roman" w:cs="Times New Roman"/>
          <w:b/>
          <w:sz w:val="24"/>
          <w:szCs w:val="24"/>
        </w:rPr>
        <w:t>, за исключением жалоб о продлении срока исполнения предписания.</w:t>
      </w:r>
    </w:p>
    <w:p w:rsidR="003018E3" w:rsidRPr="00385FE0" w:rsidRDefault="00534159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>6</w:t>
      </w:r>
      <w:r w:rsidR="000C5C5A" w:rsidRPr="00385FE0">
        <w:rPr>
          <w:rFonts w:ascii="Times New Roman" w:hAnsi="Times New Roman" w:cs="Times New Roman"/>
          <w:sz w:val="24"/>
          <w:szCs w:val="24"/>
        </w:rPr>
        <w:t>.</w:t>
      </w:r>
      <w:r w:rsidR="000C5C5A" w:rsidRPr="00385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18E3" w:rsidRPr="00385FE0">
        <w:rPr>
          <w:rFonts w:ascii="Times New Roman" w:hAnsi="Times New Roman" w:cs="Times New Roman"/>
          <w:sz w:val="24"/>
          <w:szCs w:val="24"/>
        </w:rPr>
        <w:t>Жалобы на решения</w:t>
      </w:r>
      <w:r w:rsidR="005409AF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4C2C13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3018E3" w:rsidRPr="00385FE0">
        <w:rPr>
          <w:rFonts w:ascii="Times New Roman" w:hAnsi="Times New Roman" w:cs="Times New Roman"/>
          <w:sz w:val="24"/>
          <w:szCs w:val="24"/>
        </w:rPr>
        <w:t>, действия (бездействие)  должностных лиц</w:t>
      </w:r>
      <w:r w:rsidR="005409AF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4C2C13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3018E3" w:rsidRPr="00385FE0">
        <w:rPr>
          <w:rFonts w:ascii="Times New Roman" w:hAnsi="Times New Roman" w:cs="Times New Roman"/>
          <w:sz w:val="24"/>
          <w:szCs w:val="24"/>
        </w:rPr>
        <w:t xml:space="preserve">, поступающие на бумажном носителе, </w:t>
      </w:r>
      <w:r w:rsidR="002E63FD" w:rsidRPr="00385F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18E3" w:rsidRPr="00385FE0">
        <w:rPr>
          <w:rFonts w:ascii="Times New Roman" w:hAnsi="Times New Roman" w:cs="Times New Roman"/>
          <w:sz w:val="24"/>
          <w:szCs w:val="24"/>
        </w:rPr>
        <w:t>а также жалобы, поступающие с нарушением установленного порядка их подачи и (или) не относящиеся к предмету</w:t>
      </w:r>
      <w:r w:rsidR="003916E6" w:rsidRPr="00385FE0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</w:t>
      </w:r>
      <w:r w:rsidR="004C2C13" w:rsidRPr="00385FE0">
        <w:rPr>
          <w:rFonts w:ascii="Times New Roman" w:hAnsi="Times New Roman" w:cs="Times New Roman"/>
          <w:sz w:val="24"/>
          <w:szCs w:val="24"/>
        </w:rPr>
        <w:t> </w:t>
      </w:r>
      <w:r w:rsidR="003916E6" w:rsidRPr="00385FE0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6E43B4" w:rsidRPr="00385FE0">
        <w:rPr>
          <w:rFonts w:ascii="Times New Roman" w:hAnsi="Times New Roman" w:cs="Times New Roman"/>
          <w:sz w:val="24"/>
          <w:szCs w:val="24"/>
        </w:rPr>
        <w:t xml:space="preserve">, рассматриваются в порядке, предусмотренном </w:t>
      </w:r>
      <w:r w:rsidR="003916E6" w:rsidRPr="00385FE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6E43B4" w:rsidRPr="00385FE0">
        <w:rPr>
          <w:rFonts w:ascii="Times New Roman" w:hAnsi="Times New Roman" w:cs="Times New Roman"/>
          <w:sz w:val="24"/>
          <w:szCs w:val="24"/>
        </w:rPr>
        <w:t>законом от 02.05.2006</w:t>
      </w:r>
      <w:r w:rsidR="003916E6" w:rsidRPr="00385FE0">
        <w:rPr>
          <w:rFonts w:ascii="Times New Roman" w:hAnsi="Times New Roman" w:cs="Times New Roman"/>
          <w:sz w:val="24"/>
          <w:szCs w:val="24"/>
        </w:rPr>
        <w:t xml:space="preserve"> </w:t>
      </w:r>
      <w:r w:rsidR="006E43B4" w:rsidRPr="00385FE0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</w:t>
      </w:r>
      <w:proofErr w:type="gramEnd"/>
      <w:r w:rsidR="006E43B4" w:rsidRPr="00385FE0">
        <w:rPr>
          <w:rFonts w:ascii="Times New Roman" w:hAnsi="Times New Roman" w:cs="Times New Roman"/>
          <w:sz w:val="24"/>
          <w:szCs w:val="24"/>
        </w:rPr>
        <w:t>».</w:t>
      </w:r>
    </w:p>
    <w:p w:rsidR="00E93A50" w:rsidRPr="00385FE0" w:rsidRDefault="00534159" w:rsidP="00E93A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>7</w:t>
      </w:r>
      <w:r w:rsidR="000C5C5A" w:rsidRPr="00385FE0">
        <w:rPr>
          <w:rFonts w:ascii="Times New Roman" w:hAnsi="Times New Roman" w:cs="Times New Roman"/>
          <w:sz w:val="24"/>
          <w:szCs w:val="24"/>
        </w:rPr>
        <w:t xml:space="preserve">. </w:t>
      </w:r>
      <w:r w:rsidR="00E93A50" w:rsidRPr="00385FE0">
        <w:rPr>
          <w:rFonts w:ascii="Times New Roman" w:hAnsi="Times New Roman" w:cs="Times New Roman"/>
          <w:sz w:val="24"/>
          <w:szCs w:val="24"/>
        </w:rPr>
        <w:t xml:space="preserve">При поступлении жалобы одновременно на решение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E93A50" w:rsidRPr="00385FE0">
        <w:rPr>
          <w:rFonts w:ascii="Times New Roman" w:hAnsi="Times New Roman" w:cs="Times New Roman"/>
          <w:sz w:val="24"/>
          <w:szCs w:val="24"/>
        </w:rPr>
        <w:t xml:space="preserve">, действие (бездействие) должностных лиц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E93A50" w:rsidRPr="00385FE0">
        <w:rPr>
          <w:rFonts w:ascii="Times New Roman" w:hAnsi="Times New Roman" w:cs="Times New Roman"/>
          <w:sz w:val="24"/>
          <w:szCs w:val="24"/>
        </w:rPr>
        <w:t xml:space="preserve">, предписание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E93A50" w:rsidRPr="00385FE0">
        <w:rPr>
          <w:rFonts w:ascii="Times New Roman" w:hAnsi="Times New Roman" w:cs="Times New Roman"/>
          <w:sz w:val="24"/>
          <w:szCs w:val="24"/>
        </w:rPr>
        <w:t xml:space="preserve"> с нарушением установленного срока для обжалования предписания (10 рабочих дней со дня его получения контролируемым лицом), рассмотрению подлежат только доводы жалобы в отношении решений, действий (бездействия), в отношении которых соблюден порядок подачи жалобы.</w:t>
      </w:r>
    </w:p>
    <w:p w:rsidR="003916E6" w:rsidRPr="00385FE0" w:rsidRDefault="00534159" w:rsidP="00E9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Fonts w:ascii="Times New Roman" w:hAnsi="Times New Roman" w:cs="Times New Roman"/>
          <w:sz w:val="24"/>
          <w:szCs w:val="24"/>
        </w:rPr>
        <w:t>8</w:t>
      </w:r>
      <w:r w:rsidR="000C5C5A" w:rsidRPr="00385FE0">
        <w:rPr>
          <w:rFonts w:ascii="Times New Roman" w:hAnsi="Times New Roman" w:cs="Times New Roman"/>
          <w:sz w:val="24"/>
          <w:szCs w:val="24"/>
        </w:rPr>
        <w:t xml:space="preserve">.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  <w:r w:rsidR="00E05246" w:rsidRPr="00385FE0">
        <w:rPr>
          <w:rStyle w:val="1"/>
          <w:color w:val="000000"/>
          <w:sz w:val="24"/>
          <w:szCs w:val="24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3916E6" w:rsidRPr="00385FE0" w:rsidRDefault="00E05246" w:rsidP="00882BBF">
      <w:pPr>
        <w:autoSpaceDE w:val="0"/>
        <w:autoSpaceDN w:val="0"/>
        <w:adjustRightInd w:val="0"/>
        <w:spacing w:after="0" w:line="240" w:lineRule="auto"/>
        <w:ind w:left="20"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 xml:space="preserve">Контролируемое лицо вправе представить </w:t>
      </w:r>
      <w:r w:rsidR="003916E6" w:rsidRPr="00385FE0">
        <w:rPr>
          <w:rStyle w:val="1"/>
          <w:sz w:val="24"/>
          <w:szCs w:val="24"/>
        </w:rPr>
        <w:t xml:space="preserve">запрашиваемые </w:t>
      </w:r>
      <w:r w:rsidRPr="00385FE0">
        <w:rPr>
          <w:rStyle w:val="1"/>
          <w:color w:val="000000"/>
          <w:sz w:val="24"/>
          <w:szCs w:val="24"/>
        </w:rPr>
        <w:t xml:space="preserve">информацию и документы </w:t>
      </w:r>
      <w:r w:rsidRPr="00385FE0">
        <w:rPr>
          <w:rStyle w:val="1"/>
          <w:b/>
          <w:color w:val="000000"/>
          <w:sz w:val="24"/>
          <w:szCs w:val="24"/>
        </w:rPr>
        <w:t>в течение</w:t>
      </w:r>
      <w:r w:rsidRPr="00385FE0">
        <w:rPr>
          <w:rStyle w:val="1"/>
          <w:color w:val="000000"/>
          <w:sz w:val="24"/>
          <w:szCs w:val="24"/>
        </w:rPr>
        <w:t xml:space="preserve"> </w:t>
      </w:r>
      <w:r w:rsidRPr="00385FE0">
        <w:rPr>
          <w:rStyle w:val="1"/>
          <w:b/>
          <w:color w:val="000000"/>
          <w:sz w:val="24"/>
          <w:szCs w:val="24"/>
        </w:rPr>
        <w:t>пяти рабочих дней</w:t>
      </w:r>
      <w:r w:rsidRPr="00385FE0">
        <w:rPr>
          <w:rStyle w:val="1"/>
          <w:color w:val="000000"/>
          <w:sz w:val="24"/>
          <w:szCs w:val="24"/>
        </w:rPr>
        <w:t xml:space="preserve"> с момента направления запроса.</w:t>
      </w:r>
    </w:p>
    <w:p w:rsidR="003916E6" w:rsidRPr="00385FE0" w:rsidRDefault="00E05246" w:rsidP="00882BBF">
      <w:pPr>
        <w:autoSpaceDE w:val="0"/>
        <w:autoSpaceDN w:val="0"/>
        <w:adjustRightInd w:val="0"/>
        <w:spacing w:after="0" w:line="240" w:lineRule="auto"/>
        <w:ind w:left="20"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</w:t>
      </w:r>
      <w:r w:rsidR="003916E6" w:rsidRPr="00385FE0">
        <w:rPr>
          <w:rStyle w:val="1"/>
          <w:color w:val="000000"/>
          <w:sz w:val="24"/>
          <w:szCs w:val="24"/>
        </w:rPr>
        <w:t xml:space="preserve">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администрацией</w:t>
      </w:r>
      <w:r w:rsidRPr="00385FE0">
        <w:rPr>
          <w:rStyle w:val="1"/>
          <w:sz w:val="24"/>
          <w:szCs w:val="24"/>
        </w:rPr>
        <w:t xml:space="preserve">, </w:t>
      </w:r>
      <w:r w:rsidRPr="00385FE0">
        <w:rPr>
          <w:rStyle w:val="1"/>
          <w:color w:val="000000"/>
          <w:sz w:val="24"/>
          <w:szCs w:val="24"/>
        </w:rPr>
        <w:t xml:space="preserve">но </w:t>
      </w:r>
      <w:r w:rsidRPr="00385FE0">
        <w:rPr>
          <w:rStyle w:val="1"/>
          <w:b/>
          <w:color w:val="000000"/>
          <w:sz w:val="24"/>
          <w:szCs w:val="24"/>
        </w:rPr>
        <w:t>не более чем на пять рабочих дней</w:t>
      </w:r>
      <w:r w:rsidR="00606FBF" w:rsidRPr="00385FE0">
        <w:rPr>
          <w:rStyle w:val="1"/>
          <w:color w:val="000000"/>
          <w:sz w:val="24"/>
          <w:szCs w:val="24"/>
        </w:rPr>
        <w:t xml:space="preserve"> с момента направления запроса.</w:t>
      </w:r>
    </w:p>
    <w:p w:rsidR="00E05246" w:rsidRPr="00385FE0" w:rsidRDefault="00E05246" w:rsidP="00882BBF">
      <w:pPr>
        <w:autoSpaceDE w:val="0"/>
        <w:autoSpaceDN w:val="0"/>
        <w:adjustRightInd w:val="0"/>
        <w:spacing w:after="0" w:line="240" w:lineRule="auto"/>
        <w:ind w:left="20"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C5C5A" w:rsidRPr="00385FE0" w:rsidRDefault="00534159" w:rsidP="0088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9</w:t>
      </w:r>
      <w:r w:rsidR="000C5C5A" w:rsidRPr="00385FE0">
        <w:rPr>
          <w:rStyle w:val="1"/>
          <w:color w:val="000000"/>
          <w:sz w:val="24"/>
          <w:szCs w:val="24"/>
        </w:rPr>
        <w:t xml:space="preserve">. </w:t>
      </w:r>
      <w:r w:rsidR="000C5C5A" w:rsidRPr="00385FE0">
        <w:rPr>
          <w:rFonts w:ascii="Times New Roman" w:hAnsi="Times New Roman" w:cs="Times New Roman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05246" w:rsidRPr="00385FE0" w:rsidRDefault="000C5C5A" w:rsidP="00882BBF">
      <w:pPr>
        <w:autoSpaceDE w:val="0"/>
        <w:autoSpaceDN w:val="0"/>
        <w:adjustRightInd w:val="0"/>
        <w:spacing w:after="0" w:line="240" w:lineRule="auto"/>
        <w:ind w:left="20"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Л</w:t>
      </w:r>
      <w:r w:rsidR="00E05246" w:rsidRPr="00385FE0">
        <w:rPr>
          <w:rStyle w:val="1"/>
          <w:color w:val="000000"/>
          <w:sz w:val="24"/>
          <w:szCs w:val="24"/>
        </w:rPr>
        <w:t>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05246" w:rsidRPr="00385FE0" w:rsidRDefault="00534159" w:rsidP="00882BBF">
      <w:pPr>
        <w:autoSpaceDE w:val="0"/>
        <w:autoSpaceDN w:val="0"/>
        <w:adjustRightInd w:val="0"/>
        <w:spacing w:after="0" w:line="240" w:lineRule="auto"/>
        <w:ind w:left="20"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10</w:t>
      </w:r>
      <w:r w:rsidR="000C5C5A" w:rsidRPr="00385FE0">
        <w:rPr>
          <w:rStyle w:val="1"/>
          <w:color w:val="000000"/>
          <w:sz w:val="24"/>
          <w:szCs w:val="24"/>
        </w:rPr>
        <w:t xml:space="preserve">. </w:t>
      </w:r>
      <w:r w:rsidR="00E05246" w:rsidRPr="00385FE0">
        <w:rPr>
          <w:rStyle w:val="1"/>
          <w:color w:val="000000"/>
          <w:sz w:val="24"/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</w:t>
      </w:r>
      <w:r w:rsidR="005409AF" w:rsidRPr="00385FE0">
        <w:rPr>
          <w:rStyle w:val="1"/>
          <w:color w:val="000000"/>
          <w:sz w:val="24"/>
          <w:szCs w:val="24"/>
        </w:rPr>
        <w:t xml:space="preserve">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администрацию</w:t>
      </w:r>
      <w:r w:rsidR="00E05246" w:rsidRPr="00385FE0">
        <w:rPr>
          <w:rStyle w:val="1"/>
          <w:sz w:val="24"/>
          <w:szCs w:val="24"/>
        </w:rPr>
        <w:t xml:space="preserve">, </w:t>
      </w:r>
      <w:r w:rsidR="00E05246" w:rsidRPr="00385FE0">
        <w:rPr>
          <w:rStyle w:val="1"/>
          <w:color w:val="000000"/>
          <w:sz w:val="24"/>
          <w:szCs w:val="24"/>
        </w:rPr>
        <w:t>решение и (или) действие (бездействие) должностного лица которого обжалуются.</w:t>
      </w:r>
    </w:p>
    <w:p w:rsidR="00E05246" w:rsidRPr="00385FE0" w:rsidRDefault="000C5C5A" w:rsidP="00391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1</w:t>
      </w:r>
      <w:r w:rsidR="00534159" w:rsidRPr="00385FE0">
        <w:rPr>
          <w:rStyle w:val="1"/>
          <w:color w:val="000000"/>
          <w:sz w:val="24"/>
          <w:szCs w:val="24"/>
        </w:rPr>
        <w:t>1</w:t>
      </w:r>
      <w:r w:rsidR="00F72FA8" w:rsidRPr="00385FE0">
        <w:rPr>
          <w:rStyle w:val="1"/>
          <w:color w:val="000000"/>
          <w:sz w:val="24"/>
          <w:szCs w:val="24"/>
        </w:rPr>
        <w:t>.</w:t>
      </w:r>
      <w:r w:rsidRPr="00385FE0">
        <w:rPr>
          <w:rStyle w:val="1"/>
          <w:color w:val="000000"/>
          <w:sz w:val="24"/>
          <w:szCs w:val="24"/>
        </w:rPr>
        <w:t xml:space="preserve"> </w:t>
      </w:r>
      <w:r w:rsidR="00E05246" w:rsidRPr="00385FE0">
        <w:rPr>
          <w:rStyle w:val="1"/>
          <w:color w:val="000000"/>
          <w:sz w:val="24"/>
          <w:szCs w:val="24"/>
        </w:rPr>
        <w:t xml:space="preserve">По итогам рассмотрения жалобы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  <w:r w:rsidR="00E05246" w:rsidRPr="00385FE0">
        <w:rPr>
          <w:rStyle w:val="1"/>
          <w:color w:val="000000"/>
          <w:sz w:val="24"/>
          <w:szCs w:val="24"/>
        </w:rPr>
        <w:t xml:space="preserve"> принимает одно из следующих решений:</w:t>
      </w:r>
    </w:p>
    <w:p w:rsidR="00E05246" w:rsidRPr="00385FE0" w:rsidRDefault="00F72FA8" w:rsidP="00391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 xml:space="preserve">1) </w:t>
      </w:r>
      <w:r w:rsidR="00E05246" w:rsidRPr="00385FE0">
        <w:rPr>
          <w:rStyle w:val="1"/>
          <w:color w:val="000000"/>
          <w:sz w:val="24"/>
          <w:szCs w:val="24"/>
        </w:rPr>
        <w:t>оставляет жалобу без удовлетворения;</w:t>
      </w:r>
    </w:p>
    <w:p w:rsidR="00E05246" w:rsidRPr="00385FE0" w:rsidRDefault="00F72FA8" w:rsidP="00391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 xml:space="preserve">2) </w:t>
      </w:r>
      <w:r w:rsidR="00E05246" w:rsidRPr="00385FE0">
        <w:rPr>
          <w:rStyle w:val="1"/>
          <w:color w:val="000000"/>
          <w:sz w:val="24"/>
          <w:szCs w:val="24"/>
        </w:rPr>
        <w:t xml:space="preserve">отменяет </w:t>
      </w:r>
      <w:r w:rsidR="00E05246" w:rsidRPr="00385FE0">
        <w:rPr>
          <w:rStyle w:val="1"/>
          <w:sz w:val="24"/>
          <w:szCs w:val="24"/>
        </w:rPr>
        <w:t xml:space="preserve">решение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5409AF" w:rsidRPr="00385FE0">
        <w:rPr>
          <w:rStyle w:val="1"/>
          <w:sz w:val="24"/>
          <w:szCs w:val="24"/>
        </w:rPr>
        <w:t xml:space="preserve"> </w:t>
      </w:r>
      <w:r w:rsidR="00E05246" w:rsidRPr="00385FE0">
        <w:rPr>
          <w:rStyle w:val="1"/>
          <w:sz w:val="24"/>
          <w:szCs w:val="24"/>
        </w:rPr>
        <w:t>полностью или частично;</w:t>
      </w:r>
    </w:p>
    <w:p w:rsidR="00E05246" w:rsidRPr="00385FE0" w:rsidRDefault="00F72FA8" w:rsidP="00540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385FE0">
        <w:rPr>
          <w:rStyle w:val="1"/>
          <w:sz w:val="24"/>
          <w:szCs w:val="24"/>
        </w:rPr>
        <w:t xml:space="preserve">3) </w:t>
      </w:r>
      <w:r w:rsidR="00E05246" w:rsidRPr="00385FE0">
        <w:rPr>
          <w:rStyle w:val="1"/>
          <w:sz w:val="24"/>
          <w:szCs w:val="24"/>
        </w:rPr>
        <w:t xml:space="preserve">отменяет решение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5409AF" w:rsidRPr="00385FE0">
        <w:rPr>
          <w:rStyle w:val="1"/>
          <w:sz w:val="24"/>
          <w:szCs w:val="24"/>
        </w:rPr>
        <w:t xml:space="preserve"> </w:t>
      </w:r>
      <w:r w:rsidR="00E05246" w:rsidRPr="00385FE0">
        <w:rPr>
          <w:rStyle w:val="1"/>
          <w:sz w:val="24"/>
          <w:szCs w:val="24"/>
        </w:rPr>
        <w:t>полностью и принимает новое решение;</w:t>
      </w:r>
    </w:p>
    <w:p w:rsidR="00E05246" w:rsidRPr="00385FE0" w:rsidRDefault="00F72FA8" w:rsidP="00540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385FE0">
        <w:rPr>
          <w:rStyle w:val="1"/>
          <w:sz w:val="24"/>
          <w:szCs w:val="24"/>
        </w:rPr>
        <w:t xml:space="preserve">4) </w:t>
      </w:r>
      <w:r w:rsidR="00E05246" w:rsidRPr="00385FE0">
        <w:rPr>
          <w:rStyle w:val="1"/>
          <w:sz w:val="24"/>
          <w:szCs w:val="24"/>
        </w:rPr>
        <w:t xml:space="preserve">признает действия (бездействие) должностных лиц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5409AF" w:rsidRPr="00385FE0">
        <w:rPr>
          <w:rStyle w:val="1"/>
          <w:sz w:val="24"/>
          <w:szCs w:val="24"/>
        </w:rPr>
        <w:t xml:space="preserve"> </w:t>
      </w:r>
      <w:r w:rsidR="00E05246" w:rsidRPr="00385FE0">
        <w:rPr>
          <w:rStyle w:val="1"/>
          <w:sz w:val="24"/>
          <w:szCs w:val="24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FC0B93" w:rsidRPr="00385FE0" w:rsidRDefault="00F72FA8" w:rsidP="00882BBF">
      <w:pPr>
        <w:autoSpaceDE w:val="0"/>
        <w:autoSpaceDN w:val="0"/>
        <w:adjustRightInd w:val="0"/>
        <w:spacing w:after="0" w:line="240" w:lineRule="auto"/>
        <w:ind w:left="20" w:firstLine="709"/>
        <w:jc w:val="both"/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t>1</w:t>
      </w:r>
      <w:r w:rsidR="00534159" w:rsidRPr="00385FE0">
        <w:rPr>
          <w:rStyle w:val="1"/>
          <w:color w:val="000000"/>
          <w:sz w:val="24"/>
          <w:szCs w:val="24"/>
        </w:rPr>
        <w:t>2</w:t>
      </w:r>
      <w:r w:rsidRPr="00385FE0">
        <w:rPr>
          <w:rStyle w:val="1"/>
          <w:color w:val="000000"/>
          <w:sz w:val="24"/>
          <w:szCs w:val="24"/>
        </w:rPr>
        <w:t xml:space="preserve">. </w:t>
      </w:r>
      <w:r w:rsidR="00E05246" w:rsidRPr="00385FE0">
        <w:rPr>
          <w:rStyle w:val="1"/>
          <w:color w:val="000000"/>
          <w:sz w:val="24"/>
          <w:szCs w:val="24"/>
        </w:rPr>
        <w:t xml:space="preserve">Решение </w:t>
      </w:r>
      <w:r w:rsidR="007816B5" w:rsidRPr="00385FE0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E05246" w:rsidRPr="00385FE0">
        <w:rPr>
          <w:rStyle w:val="1"/>
          <w:color w:val="000000"/>
          <w:sz w:val="24"/>
          <w:szCs w:val="24"/>
        </w:rPr>
        <w:t xml:space="preserve">, содержащее обоснование принятого решения, срок и порядок его исполнения, </w:t>
      </w:r>
      <w:r w:rsidR="007E2819" w:rsidRPr="00385FE0">
        <w:rPr>
          <w:rStyle w:val="1"/>
          <w:color w:val="000000"/>
          <w:sz w:val="24"/>
          <w:szCs w:val="24"/>
        </w:rPr>
        <w:t xml:space="preserve">автоматически </w:t>
      </w:r>
      <w:r w:rsidR="00E05246" w:rsidRPr="00385FE0">
        <w:rPr>
          <w:rStyle w:val="1"/>
          <w:color w:val="000000"/>
          <w:sz w:val="24"/>
          <w:szCs w:val="24"/>
        </w:rPr>
        <w:t xml:space="preserve">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</w:t>
      </w:r>
      <w:r w:rsidR="00E05246" w:rsidRPr="00385FE0">
        <w:rPr>
          <w:rStyle w:val="1"/>
          <w:b/>
          <w:color w:val="000000"/>
          <w:sz w:val="24"/>
          <w:szCs w:val="24"/>
        </w:rPr>
        <w:t xml:space="preserve">не позднее одного рабочего дня </w:t>
      </w:r>
      <w:r w:rsidR="007E2819" w:rsidRPr="00385FE0">
        <w:rPr>
          <w:rStyle w:val="1"/>
          <w:color w:val="000000"/>
          <w:sz w:val="24"/>
          <w:szCs w:val="24"/>
        </w:rPr>
        <w:t>со дня его принятия, после подписания в подсистеме досудебного обжалования.</w:t>
      </w:r>
    </w:p>
    <w:p w:rsidR="00FC0B93" w:rsidRPr="00385FE0" w:rsidRDefault="00FC0B93">
      <w:pPr>
        <w:rPr>
          <w:rStyle w:val="1"/>
          <w:color w:val="000000"/>
          <w:sz w:val="24"/>
          <w:szCs w:val="24"/>
        </w:rPr>
      </w:pPr>
      <w:r w:rsidRPr="00385FE0">
        <w:rPr>
          <w:rStyle w:val="1"/>
          <w:color w:val="000000"/>
          <w:sz w:val="24"/>
          <w:szCs w:val="24"/>
        </w:rPr>
        <w:br w:type="page"/>
      </w:r>
    </w:p>
    <w:p w:rsidR="006232C4" w:rsidRDefault="009F5782" w:rsidP="006232C4">
      <w:pPr>
        <w:autoSpaceDE w:val="0"/>
        <w:autoSpaceDN w:val="0"/>
        <w:adjustRightInd w:val="0"/>
        <w:spacing w:after="0" w:line="240" w:lineRule="auto"/>
        <w:ind w:left="5664"/>
        <w:rPr>
          <w:rStyle w:val="1"/>
          <w:color w:val="000000"/>
          <w:sz w:val="24"/>
          <w:szCs w:val="24"/>
        </w:rPr>
      </w:pPr>
      <w:r w:rsidRPr="006232C4">
        <w:rPr>
          <w:rStyle w:val="1"/>
          <w:color w:val="000000"/>
          <w:sz w:val="24"/>
          <w:szCs w:val="24"/>
        </w:rPr>
        <w:lastRenderedPageBreak/>
        <w:t>П</w:t>
      </w:r>
      <w:r w:rsidR="005B4DF7" w:rsidRPr="006232C4">
        <w:rPr>
          <w:rStyle w:val="1"/>
          <w:color w:val="000000"/>
          <w:sz w:val="24"/>
          <w:szCs w:val="24"/>
        </w:rPr>
        <w:t xml:space="preserve">риложение </w:t>
      </w:r>
      <w:r w:rsidR="00301B79">
        <w:rPr>
          <w:rStyle w:val="1"/>
          <w:color w:val="000000"/>
          <w:sz w:val="24"/>
          <w:szCs w:val="24"/>
        </w:rPr>
        <w:t>№ 1</w:t>
      </w:r>
    </w:p>
    <w:p w:rsidR="006232C4" w:rsidRPr="00BE0767" w:rsidRDefault="005B4DF7" w:rsidP="006232C4">
      <w:pPr>
        <w:autoSpaceDE w:val="0"/>
        <w:autoSpaceDN w:val="0"/>
        <w:adjustRightInd w:val="0"/>
        <w:spacing w:after="0" w:line="240" w:lineRule="auto"/>
        <w:ind w:left="5664"/>
        <w:rPr>
          <w:rStyle w:val="2"/>
          <w:b w:val="0"/>
          <w:sz w:val="24"/>
          <w:szCs w:val="24"/>
        </w:rPr>
      </w:pPr>
      <w:r w:rsidRPr="00BE0767">
        <w:rPr>
          <w:rStyle w:val="1"/>
          <w:sz w:val="24"/>
          <w:szCs w:val="24"/>
        </w:rPr>
        <w:t xml:space="preserve">к </w:t>
      </w:r>
      <w:r w:rsidR="009F5782" w:rsidRPr="00BE0767">
        <w:rPr>
          <w:rStyle w:val="1"/>
          <w:sz w:val="24"/>
          <w:szCs w:val="24"/>
        </w:rPr>
        <w:t>Инструкции</w:t>
      </w:r>
      <w:r w:rsidR="006232C4" w:rsidRPr="00BE0767">
        <w:rPr>
          <w:rStyle w:val="1"/>
          <w:sz w:val="24"/>
          <w:szCs w:val="24"/>
        </w:rPr>
        <w:t xml:space="preserve"> </w:t>
      </w:r>
      <w:r w:rsidR="006232C4" w:rsidRPr="00BE0767">
        <w:rPr>
          <w:rFonts w:ascii="Times New Roman" w:hAnsi="Times New Roman" w:cs="Times New Roman"/>
          <w:sz w:val="24"/>
          <w:szCs w:val="24"/>
        </w:rPr>
        <w:t xml:space="preserve">по рассмотрению жалоб в подсистеме досудебного обжалования в государственной информационной системе «Типовое облачное решение по автоматизации контрольной (надзорной) деятельности», поступивших </w:t>
      </w:r>
      <w:r w:rsidR="00995A48">
        <w:rPr>
          <w:rFonts w:ascii="Times New Roman" w:hAnsi="Times New Roman" w:cs="Times New Roman"/>
          <w:sz w:val="24"/>
          <w:szCs w:val="24"/>
        </w:rPr>
        <w:t xml:space="preserve">в </w:t>
      </w:r>
      <w:r w:rsidR="00E064E7">
        <w:rPr>
          <w:rFonts w:ascii="Times New Roman" w:hAnsi="Times New Roman" w:cs="Times New Roman"/>
          <w:sz w:val="24"/>
          <w:szCs w:val="24"/>
        </w:rPr>
        <w:t>А</w:t>
      </w:r>
      <w:r w:rsidR="00860B24" w:rsidRPr="00860B24">
        <w:rPr>
          <w:rFonts w:ascii="Times New Roman" w:hAnsi="Times New Roman" w:cs="Times New Roman"/>
          <w:sz w:val="24"/>
          <w:szCs w:val="24"/>
        </w:rPr>
        <w:t>дминистрацию Советского района</w:t>
      </w:r>
      <w:r w:rsidR="00FC0B93">
        <w:rPr>
          <w:rStyle w:val="2"/>
          <w:b w:val="0"/>
          <w:sz w:val="24"/>
          <w:szCs w:val="24"/>
        </w:rPr>
        <w:t xml:space="preserve"> </w:t>
      </w:r>
      <w:r w:rsidR="002E63FD">
        <w:rPr>
          <w:rStyle w:val="2"/>
          <w:b w:val="0"/>
          <w:sz w:val="24"/>
          <w:szCs w:val="24"/>
        </w:rPr>
        <w:t>Курской</w:t>
      </w:r>
      <w:r w:rsidR="006232C4" w:rsidRPr="00BE0767">
        <w:rPr>
          <w:rStyle w:val="2"/>
          <w:b w:val="0"/>
          <w:sz w:val="24"/>
          <w:szCs w:val="24"/>
        </w:rPr>
        <w:t xml:space="preserve"> области</w:t>
      </w:r>
    </w:p>
    <w:p w:rsidR="006232C4" w:rsidRDefault="006232C4" w:rsidP="005B4DF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Style w:val="1"/>
          <w:color w:val="000000"/>
          <w:sz w:val="28"/>
          <w:szCs w:val="28"/>
        </w:rPr>
      </w:pPr>
    </w:p>
    <w:p w:rsidR="006232C4" w:rsidRPr="00D35670" w:rsidRDefault="00BD437B" w:rsidP="005B4DF7">
      <w:pPr>
        <w:pStyle w:val="a5"/>
        <w:shd w:val="clear" w:color="auto" w:fill="auto"/>
        <w:tabs>
          <w:tab w:val="left" w:pos="960"/>
        </w:tabs>
        <w:spacing w:before="0" w:after="0" w:line="326" w:lineRule="exact"/>
        <w:ind w:left="20" w:right="20"/>
        <w:jc w:val="center"/>
        <w:rPr>
          <w:b/>
        </w:rPr>
      </w:pPr>
      <w:r w:rsidRPr="00D35670">
        <w:rPr>
          <w:b/>
        </w:rPr>
        <w:t>Функциональ</w:t>
      </w:r>
      <w:r w:rsidR="00FC0B93" w:rsidRPr="00D35670">
        <w:rPr>
          <w:b/>
        </w:rPr>
        <w:t>ная и организационная структура</w:t>
      </w:r>
    </w:p>
    <w:p w:rsidR="00BE0767" w:rsidRPr="00D35670" w:rsidRDefault="00BD437B" w:rsidP="005B4DF7">
      <w:pPr>
        <w:pStyle w:val="a5"/>
        <w:shd w:val="clear" w:color="auto" w:fill="auto"/>
        <w:tabs>
          <w:tab w:val="left" w:pos="960"/>
        </w:tabs>
        <w:spacing w:before="0" w:after="0" w:line="326" w:lineRule="exact"/>
        <w:ind w:left="20" w:right="20"/>
        <w:jc w:val="center"/>
        <w:rPr>
          <w:b/>
        </w:rPr>
      </w:pPr>
      <w:r w:rsidRPr="00D35670">
        <w:rPr>
          <w:b/>
        </w:rPr>
        <w:t>рассмотрения жалобы</w:t>
      </w:r>
      <w:r w:rsidR="00BE0767" w:rsidRPr="00D35670">
        <w:rPr>
          <w:b/>
        </w:rPr>
        <w:t xml:space="preserve"> </w:t>
      </w:r>
      <w:r w:rsidRPr="00D35670">
        <w:rPr>
          <w:b/>
        </w:rPr>
        <w:t xml:space="preserve">в подсистеме </w:t>
      </w:r>
      <w:proofErr w:type="gramStart"/>
      <w:r w:rsidRPr="00D35670">
        <w:rPr>
          <w:b/>
        </w:rPr>
        <w:t>ДО</w:t>
      </w:r>
      <w:proofErr w:type="gramEnd"/>
      <w:r w:rsidRPr="00D35670">
        <w:rPr>
          <w:b/>
        </w:rPr>
        <w:t xml:space="preserve"> </w:t>
      </w:r>
      <w:proofErr w:type="gramStart"/>
      <w:r w:rsidRPr="00D35670">
        <w:rPr>
          <w:b/>
        </w:rPr>
        <w:t>с</w:t>
      </w:r>
      <w:proofErr w:type="gramEnd"/>
      <w:r w:rsidRPr="00D35670">
        <w:rPr>
          <w:b/>
        </w:rPr>
        <w:t xml:space="preserve"> учетом ролей </w:t>
      </w:r>
    </w:p>
    <w:p w:rsidR="003354BF" w:rsidRPr="00D35670" w:rsidRDefault="00BD437B" w:rsidP="005B4DF7">
      <w:pPr>
        <w:pStyle w:val="a5"/>
        <w:shd w:val="clear" w:color="auto" w:fill="auto"/>
        <w:tabs>
          <w:tab w:val="left" w:pos="960"/>
        </w:tabs>
        <w:spacing w:before="0" w:after="0" w:line="326" w:lineRule="exact"/>
        <w:ind w:left="20" w:right="20"/>
        <w:jc w:val="center"/>
        <w:rPr>
          <w:b/>
        </w:rPr>
      </w:pPr>
      <w:r w:rsidRPr="00D35670">
        <w:rPr>
          <w:b/>
        </w:rPr>
        <w:t>и предусмотренных полномочий</w:t>
      </w:r>
    </w:p>
    <w:p w:rsidR="005B4DF7" w:rsidRPr="00D35670" w:rsidRDefault="005B4DF7" w:rsidP="005B4DF7">
      <w:pPr>
        <w:pStyle w:val="a5"/>
        <w:shd w:val="clear" w:color="auto" w:fill="auto"/>
        <w:tabs>
          <w:tab w:val="left" w:pos="960"/>
        </w:tabs>
        <w:spacing w:before="0" w:after="0" w:line="326" w:lineRule="exact"/>
        <w:ind w:left="20" w:right="2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B5255E" w:rsidRPr="00D35670" w:rsidTr="008654CC">
        <w:tc>
          <w:tcPr>
            <w:tcW w:w="2376" w:type="dxa"/>
          </w:tcPr>
          <w:p w:rsidR="00CD6FCE" w:rsidRPr="00D35670" w:rsidRDefault="00CD6FCE" w:rsidP="00CD6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B5255E" w:rsidRPr="00D35670">
              <w:rPr>
                <w:rFonts w:ascii="Times New Roman" w:hAnsi="Times New Roman" w:cs="Times New Roman"/>
                <w:sz w:val="26"/>
                <w:szCs w:val="26"/>
              </w:rPr>
              <w:t>рол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5255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в подсистеме </w:t>
            </w:r>
            <w:proofErr w:type="gramStart"/>
            <w:r w:rsidR="00B5255E" w:rsidRPr="00D3567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B5255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255E" w:rsidRPr="00D35670" w:rsidRDefault="00B5255E" w:rsidP="00CD6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B5255E" w:rsidRPr="00D35670" w:rsidRDefault="00CD6FCE" w:rsidP="00CD6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Исполняемые функции</w:t>
            </w:r>
          </w:p>
        </w:tc>
      </w:tr>
      <w:tr w:rsidR="00B5255E" w:rsidRPr="00D35670" w:rsidTr="008654CC">
        <w:tc>
          <w:tcPr>
            <w:tcW w:w="2376" w:type="dxa"/>
          </w:tcPr>
          <w:p w:rsidR="00B5255E" w:rsidRPr="00D35670" w:rsidRDefault="00F62B43" w:rsidP="009F57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7195" w:type="dxa"/>
          </w:tcPr>
          <w:p w:rsidR="00B5255E" w:rsidRPr="00D35670" w:rsidRDefault="00CD6FCE" w:rsidP="00CD6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1. Создание новой учетной записи пользователя </w:t>
            </w:r>
            <w:r w:rsidR="009F578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подсистемы </w:t>
            </w:r>
            <w:proofErr w:type="gramStart"/>
            <w:r w:rsidR="009F5782" w:rsidRPr="00D3567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9F578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указанием его роли в рассмотрении жалоб.</w:t>
            </w:r>
          </w:p>
          <w:p w:rsidR="00CD6FCE" w:rsidRPr="00D35670" w:rsidRDefault="00CD6FCE" w:rsidP="00CD6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2. Настройка шаблонов документов.</w:t>
            </w:r>
          </w:p>
          <w:p w:rsidR="00CD6FCE" w:rsidRPr="00D35670" w:rsidRDefault="00CD6FCE" w:rsidP="0089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3. Настройка профиля личного кабинета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B77" w:rsidRPr="00D356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</w:t>
            </w:r>
          </w:p>
        </w:tc>
      </w:tr>
      <w:tr w:rsidR="00B5255E" w:rsidRPr="00D35670" w:rsidTr="008654CC">
        <w:tc>
          <w:tcPr>
            <w:tcW w:w="2376" w:type="dxa"/>
          </w:tcPr>
          <w:p w:rsidR="00B5255E" w:rsidRPr="00D35670" w:rsidRDefault="00CD6FCE" w:rsidP="009F57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>(з</w:t>
            </w:r>
            <w:r w:rsidR="00DB06D0" w:rsidRPr="00D35670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руководителя)</w:t>
            </w:r>
          </w:p>
        </w:tc>
        <w:tc>
          <w:tcPr>
            <w:tcW w:w="7195" w:type="dxa"/>
          </w:tcPr>
          <w:p w:rsidR="00111BA4" w:rsidRPr="00D35670" w:rsidRDefault="00CD6FCE" w:rsidP="003A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1. Назначение жалобы на исполнителя</w:t>
            </w:r>
            <w:r w:rsidR="003A18C0" w:rsidRPr="00D35670">
              <w:rPr>
                <w:rStyle w:val="1"/>
                <w:color w:val="000000"/>
              </w:rPr>
              <w:t xml:space="preserve"> </w:t>
            </w:r>
            <w:r w:rsidR="00F643EE" w:rsidRPr="00D35670">
              <w:rPr>
                <w:rStyle w:val="1"/>
                <w:color w:val="000000"/>
              </w:rPr>
              <w:t>(п</w:t>
            </w:r>
            <w:r w:rsidR="00F643EE" w:rsidRPr="00D35670">
              <w:rPr>
                <w:rFonts w:ascii="Times New Roman" w:hAnsi="Times New Roman" w:cs="Times New Roman"/>
                <w:sz w:val="26"/>
                <w:szCs w:val="26"/>
              </w:rPr>
              <w:t>ереназначение жалобы на другого исполнителя)</w:t>
            </w:r>
            <w:r w:rsidR="00F643EE" w:rsidRPr="00D35670">
              <w:rPr>
                <w:rStyle w:val="1"/>
                <w:b/>
                <w:color w:val="000000"/>
              </w:rPr>
              <w:t xml:space="preserve"> </w:t>
            </w:r>
            <w:r w:rsidR="003A18C0" w:rsidRPr="00D35670">
              <w:rPr>
                <w:rStyle w:val="1"/>
                <w:b/>
                <w:color w:val="000000"/>
              </w:rPr>
              <w:t>в течение</w:t>
            </w:r>
            <w:r w:rsidR="003A18C0" w:rsidRPr="00D35670">
              <w:rPr>
                <w:rStyle w:val="1"/>
                <w:color w:val="000000"/>
              </w:rPr>
              <w:t xml:space="preserve"> </w:t>
            </w:r>
            <w:r w:rsidR="003A18C0" w:rsidRPr="00D35670">
              <w:rPr>
                <w:rStyle w:val="1"/>
                <w:b/>
                <w:color w:val="000000"/>
              </w:rPr>
              <w:t xml:space="preserve">одного рабочего дня </w:t>
            </w:r>
            <w:r w:rsidR="003A18C0" w:rsidRPr="00D35670">
              <w:rPr>
                <w:rFonts w:ascii="Times New Roman" w:hAnsi="Times New Roman" w:cs="Times New Roman"/>
                <w:sz w:val="26"/>
                <w:szCs w:val="26"/>
              </w:rPr>
              <w:t>со дня получения жалобы</w:t>
            </w:r>
            <w:r w:rsidR="00935DAA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(смена исполнителя возможна, если жалоба не принята в работу ранее назначенным исполнителем).</w:t>
            </w:r>
          </w:p>
          <w:p w:rsidR="006A0A0F" w:rsidRPr="00D35670" w:rsidRDefault="00DA077F" w:rsidP="0086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Принятие решения </w:t>
            </w:r>
            <w:proofErr w:type="gramStart"/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об отказе в </w:t>
            </w:r>
            <w:r w:rsidR="006A0A0F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рассмотрении жалобы в течение </w:t>
            </w:r>
            <w:r w:rsidR="00F973C0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одного</w:t>
            </w:r>
            <w:r w:rsidR="006A0A0F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</w:t>
            </w:r>
            <w:r w:rsidR="00F973C0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его дня</w:t>
            </w:r>
            <w:r w:rsidR="006A0A0F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со дня получения </w:t>
            </w:r>
            <w:r w:rsidR="00F973C0" w:rsidRPr="00D35670">
              <w:rPr>
                <w:rFonts w:ascii="Times New Roman" w:hAnsi="Times New Roman" w:cs="Times New Roman"/>
                <w:sz w:val="26"/>
                <w:szCs w:val="26"/>
              </w:rPr>
              <w:t>проекта решения от инспектора</w:t>
            </w:r>
            <w:proofErr w:type="gramEnd"/>
            <w:r w:rsidR="006A0A0F" w:rsidRPr="00D356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80431" w:rsidRPr="00D35670" w:rsidRDefault="00DA077F" w:rsidP="008654CC">
            <w:pPr>
              <w:jc w:val="both"/>
              <w:rPr>
                <w:rStyle w:val="1"/>
                <w:color w:val="000000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Принятие решения </w:t>
            </w:r>
            <w:r w:rsidR="0026619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об удовлетворении (отказе в удовлетворении) ходатайства о приостановлении исполнения обжалуемого решения </w:t>
            </w:r>
            <w:r w:rsidR="006E2EA6" w:rsidRPr="00D356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431" w:rsidRPr="00D35670">
              <w:rPr>
                <w:rStyle w:val="1"/>
                <w:color w:val="000000"/>
              </w:rPr>
              <w:t xml:space="preserve">в течение </w:t>
            </w:r>
            <w:r w:rsidR="00180431" w:rsidRPr="00D35670">
              <w:rPr>
                <w:rStyle w:val="1"/>
                <w:b/>
                <w:color w:val="000000"/>
              </w:rPr>
              <w:t xml:space="preserve">одного рабочего дня </w:t>
            </w:r>
            <w:r w:rsidR="00180431" w:rsidRPr="00D35670">
              <w:rPr>
                <w:rStyle w:val="1"/>
                <w:color w:val="000000"/>
              </w:rPr>
              <w:t>с момента по</w:t>
            </w:r>
            <w:r w:rsidR="00F973C0" w:rsidRPr="00D35670">
              <w:rPr>
                <w:rStyle w:val="1"/>
                <w:color w:val="000000"/>
              </w:rPr>
              <w:t>луч</w:t>
            </w:r>
            <w:r w:rsidR="00180431" w:rsidRPr="00D35670">
              <w:rPr>
                <w:rStyle w:val="1"/>
                <w:color w:val="000000"/>
              </w:rPr>
              <w:t>ения проекта решения от инспектора.</w:t>
            </w:r>
          </w:p>
          <w:p w:rsidR="00CD6FCE" w:rsidRPr="00D35670" w:rsidRDefault="00DA077F" w:rsidP="008654CC">
            <w:pPr>
              <w:jc w:val="both"/>
              <w:rPr>
                <w:rStyle w:val="1"/>
                <w:color w:val="000000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Принятие решения </w:t>
            </w:r>
            <w:proofErr w:type="gramStart"/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>по ходатайству о восстановлении пропущенного срока подачи жалобы</w:t>
            </w:r>
            <w:r w:rsidR="005A0F3A" w:rsidRPr="00D35670">
              <w:rPr>
                <w:rStyle w:val="1"/>
                <w:color w:val="000000"/>
              </w:rPr>
              <w:t xml:space="preserve"> в течение </w:t>
            </w:r>
            <w:r w:rsidR="005A0F3A" w:rsidRPr="00D35670">
              <w:rPr>
                <w:rStyle w:val="1"/>
                <w:b/>
                <w:color w:val="000000"/>
              </w:rPr>
              <w:t xml:space="preserve">одного рабочего дня </w:t>
            </w:r>
            <w:r w:rsidR="005A0F3A" w:rsidRPr="00D35670">
              <w:rPr>
                <w:rStyle w:val="1"/>
                <w:color w:val="000000"/>
              </w:rPr>
              <w:t>с момента получения проекта решения от инспектора</w:t>
            </w:r>
            <w:proofErr w:type="gramEnd"/>
            <w:r w:rsidR="005A0F3A" w:rsidRPr="00D35670">
              <w:rPr>
                <w:rStyle w:val="1"/>
                <w:color w:val="000000"/>
              </w:rPr>
              <w:t>.</w:t>
            </w:r>
          </w:p>
          <w:p w:rsidR="00CD6FCE" w:rsidRPr="00D35670" w:rsidRDefault="00DA077F" w:rsidP="00865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B0BC4" w:rsidRPr="00D35670">
              <w:rPr>
                <w:rFonts w:ascii="Times New Roman" w:hAnsi="Times New Roman" w:cs="Times New Roman"/>
                <w:sz w:val="26"/>
                <w:szCs w:val="26"/>
              </w:rPr>
              <w:t>Принятие решения о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>апрос</w:t>
            </w:r>
            <w:r w:rsidR="003B0BC4" w:rsidRPr="00D356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дополнительной информации 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и (или) документов 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>по жалобе</w:t>
            </w:r>
            <w:r w:rsidR="003B0BC4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BC4" w:rsidRPr="00D35670">
              <w:rPr>
                <w:rStyle w:val="1"/>
                <w:color w:val="000000"/>
              </w:rPr>
              <w:t xml:space="preserve">в течение </w:t>
            </w:r>
            <w:r w:rsidR="003B0BC4" w:rsidRPr="00D35670">
              <w:rPr>
                <w:rStyle w:val="1"/>
                <w:b/>
                <w:color w:val="000000"/>
              </w:rPr>
              <w:t xml:space="preserve">одного рабочего дня </w:t>
            </w:r>
            <w:r w:rsidR="003B0BC4" w:rsidRPr="00D35670">
              <w:rPr>
                <w:rStyle w:val="1"/>
                <w:color w:val="000000"/>
              </w:rPr>
              <w:t>с момента получения проекта решения от инспектора.</w:t>
            </w:r>
          </w:p>
          <w:p w:rsidR="00CD6FCE" w:rsidRPr="00D35670" w:rsidRDefault="00DA077F" w:rsidP="00865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Принятие </w:t>
            </w:r>
            <w:r w:rsidR="0085490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одного из 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>итогов</w:t>
            </w:r>
            <w:r w:rsidR="0085490E" w:rsidRPr="00D3567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 w:rsidR="0085490E" w:rsidRPr="00D3567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D6FC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по жалобе</w:t>
            </w:r>
            <w:r w:rsidR="0018043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в срок, не превышающий</w:t>
            </w:r>
            <w:r w:rsidR="00180431" w:rsidRPr="00D35670">
              <w:rPr>
                <w:rStyle w:val="1"/>
                <w:color w:val="000000"/>
              </w:rPr>
              <w:t xml:space="preserve"> </w:t>
            </w:r>
            <w:r w:rsidR="00621863" w:rsidRPr="00D35670">
              <w:rPr>
                <w:rStyle w:val="1"/>
                <w:b/>
              </w:rPr>
              <w:t>двух</w:t>
            </w:r>
            <w:r w:rsidR="00180431" w:rsidRPr="00D35670">
              <w:rPr>
                <w:rStyle w:val="1"/>
                <w:b/>
                <w:color w:val="000000"/>
              </w:rPr>
              <w:t xml:space="preserve"> рабочих </w:t>
            </w:r>
            <w:r w:rsidR="00180431" w:rsidRPr="00D35670">
              <w:rPr>
                <w:rStyle w:val="1"/>
                <w:b/>
              </w:rPr>
              <w:t>дн</w:t>
            </w:r>
            <w:r w:rsidR="00621863" w:rsidRPr="00D35670">
              <w:rPr>
                <w:rStyle w:val="1"/>
                <w:b/>
              </w:rPr>
              <w:t>ей</w:t>
            </w:r>
            <w:r w:rsidR="00180431" w:rsidRPr="00D35670">
              <w:rPr>
                <w:rStyle w:val="1"/>
                <w:b/>
              </w:rPr>
              <w:t xml:space="preserve"> </w:t>
            </w:r>
            <w:r w:rsidR="00180431" w:rsidRPr="00D35670">
              <w:rPr>
                <w:rStyle w:val="1"/>
                <w:color w:val="000000"/>
              </w:rPr>
              <w:t xml:space="preserve">со дня поступления проекта </w:t>
            </w:r>
            <w:r w:rsidR="0085490E" w:rsidRPr="00D35670">
              <w:rPr>
                <w:rStyle w:val="1"/>
                <w:color w:val="000000"/>
              </w:rPr>
              <w:t xml:space="preserve">решения по жалобе </w:t>
            </w:r>
            <w:r w:rsidR="0085490E" w:rsidRPr="00D35670">
              <w:rPr>
                <w:rStyle w:val="1"/>
              </w:rPr>
              <w:t>от инспектора</w:t>
            </w:r>
            <w:r w:rsidR="007A46EF" w:rsidRPr="00D35670">
              <w:rPr>
                <w:rStyle w:val="1"/>
              </w:rPr>
              <w:t>.</w:t>
            </w:r>
          </w:p>
          <w:p w:rsidR="00CD6FCE" w:rsidRDefault="00DA077F" w:rsidP="00621863">
            <w:pPr>
              <w:rPr>
                <w:rStyle w:val="1"/>
                <w:color w:val="000000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44E6A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Принятие решения о продлении срока рассмотрения жалобы </w:t>
            </w:r>
            <w:r w:rsidR="00A44E6A" w:rsidRPr="00D35670">
              <w:rPr>
                <w:rStyle w:val="1"/>
                <w:color w:val="000000"/>
              </w:rPr>
              <w:t xml:space="preserve">в течение </w:t>
            </w:r>
            <w:r w:rsidR="00A44E6A" w:rsidRPr="00D35670">
              <w:rPr>
                <w:rStyle w:val="1"/>
                <w:b/>
                <w:color w:val="000000"/>
              </w:rPr>
              <w:t xml:space="preserve">одного рабочего дня </w:t>
            </w:r>
            <w:r w:rsidR="00A44E6A" w:rsidRPr="00D35670">
              <w:rPr>
                <w:rStyle w:val="1"/>
                <w:color w:val="000000"/>
              </w:rPr>
              <w:t>с момента получения проекта решения от инспектора.</w:t>
            </w:r>
          </w:p>
          <w:p w:rsidR="00571655" w:rsidRPr="00D35670" w:rsidRDefault="00571655" w:rsidP="0062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55E" w:rsidRPr="00D35670" w:rsidTr="008654CC">
        <w:tc>
          <w:tcPr>
            <w:tcW w:w="2376" w:type="dxa"/>
          </w:tcPr>
          <w:p w:rsidR="00B5255E" w:rsidRPr="00D35670" w:rsidRDefault="00CD6FCE" w:rsidP="00DB06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</w:t>
            </w:r>
            <w:r w:rsidR="00DB06D0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(исполнитель по жалобе)</w:t>
            </w:r>
          </w:p>
        </w:tc>
        <w:tc>
          <w:tcPr>
            <w:tcW w:w="7195" w:type="dxa"/>
          </w:tcPr>
          <w:p w:rsidR="00D36CAE" w:rsidRPr="00D35670" w:rsidRDefault="00FB4B4D" w:rsidP="00D36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6CA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r w:rsidR="00D36CA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жалобы в работу </w:t>
            </w:r>
            <w:r w:rsidR="00D36CAE" w:rsidRPr="00D35670">
              <w:rPr>
                <w:rStyle w:val="1"/>
                <w:color w:val="000000"/>
              </w:rPr>
              <w:t xml:space="preserve">в течение </w:t>
            </w:r>
            <w:r w:rsidR="00D36CAE" w:rsidRPr="00D35670">
              <w:rPr>
                <w:rStyle w:val="1"/>
                <w:b/>
                <w:color w:val="000000"/>
              </w:rPr>
              <w:t xml:space="preserve">одного рабочего дня </w:t>
            </w:r>
            <w:r w:rsidR="00D36CAE" w:rsidRPr="00D35670">
              <w:rPr>
                <w:rStyle w:val="1"/>
                <w:color w:val="000000"/>
              </w:rPr>
              <w:t>с момента назначения исполнителем по жалобе.</w:t>
            </w:r>
          </w:p>
          <w:p w:rsidR="00D36CAE" w:rsidRPr="00D35670" w:rsidRDefault="00FB4B4D" w:rsidP="00111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36CAE" w:rsidRPr="00D35670">
              <w:rPr>
                <w:rFonts w:ascii="Times New Roman" w:hAnsi="Times New Roman" w:cs="Times New Roman"/>
                <w:sz w:val="26"/>
                <w:szCs w:val="26"/>
              </w:rPr>
              <w:t>Работа с жалобой</w:t>
            </w:r>
            <w:r w:rsidR="000B4EE7" w:rsidRPr="00D356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6CAE" w:rsidRPr="00D35670" w:rsidRDefault="00FB4B4D" w:rsidP="00111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  <w:r w:rsidR="00D36CAE" w:rsidRPr="00D35670">
              <w:rPr>
                <w:rFonts w:ascii="Times New Roman" w:hAnsi="Times New Roman" w:cs="Times New Roman"/>
                <w:sz w:val="26"/>
                <w:szCs w:val="26"/>
              </w:rPr>
              <w:t>Проверка жалобы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A46EF" w:rsidRPr="00D35670" w:rsidRDefault="007A46EF" w:rsidP="007A46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1) рассмотрение ходатайств о восстановлении пропущенного срока на подачу жалобы;</w:t>
            </w:r>
          </w:p>
          <w:p w:rsidR="001141A1" w:rsidRPr="00D35670" w:rsidRDefault="007A46EF" w:rsidP="001141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>) проверк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наличия оснований для отказа в рассмотрении жалобы;</w:t>
            </w:r>
          </w:p>
          <w:p w:rsidR="001141A1" w:rsidRPr="00D35670" w:rsidRDefault="007A46EF" w:rsidP="00111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>) рассмотрени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ходатайств о приостановлении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обжалуемого решения.</w:t>
            </w:r>
          </w:p>
          <w:p w:rsidR="001141A1" w:rsidRPr="00D35670" w:rsidRDefault="00FB4B4D" w:rsidP="00111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.2. 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>одгот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ка,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направл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на согласование и подпис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>ание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D7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(заместителю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следующих 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 w:rsidR="007D200B" w:rsidRPr="00D3567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141A1" w:rsidRPr="00D356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255E" w:rsidRPr="00D35670" w:rsidRDefault="007D200B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2A6" w:rsidRPr="00D35670">
              <w:rPr>
                <w:rFonts w:ascii="Times New Roman" w:hAnsi="Times New Roman" w:cs="Times New Roman"/>
                <w:sz w:val="26"/>
                <w:szCs w:val="26"/>
              </w:rPr>
              <w:t>решения об отказе в рассмотрении жалобы</w:t>
            </w:r>
            <w:r w:rsidR="00252AB1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F973C0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четырех</w:t>
            </w:r>
            <w:r w:rsidR="004D13F2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рабочих дней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973C0" w:rsidRPr="00D356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3C0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дня 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>регистрации жалобы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32A6" w:rsidRPr="00D35670" w:rsidRDefault="009B3145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C332A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332A6" w:rsidRPr="00D35670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332A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</w:t>
            </w:r>
            <w:r w:rsidR="003C619E" w:rsidRPr="00D35670">
              <w:rPr>
                <w:rFonts w:ascii="Times New Roman" w:hAnsi="Times New Roman" w:cs="Times New Roman"/>
                <w:sz w:val="26"/>
                <w:szCs w:val="26"/>
              </w:rPr>
              <w:t>об удовлетворении (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>отказе в удовлетворении</w:t>
            </w:r>
            <w:r w:rsidR="003C619E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ходатайства </w:t>
            </w:r>
            <w:r w:rsidR="00C332A6" w:rsidRPr="00D35670">
              <w:rPr>
                <w:rFonts w:ascii="Times New Roman" w:hAnsi="Times New Roman" w:cs="Times New Roman"/>
                <w:sz w:val="26"/>
                <w:szCs w:val="26"/>
              </w:rPr>
              <w:t>о приостановлении исполнения обжалуемого решения</w:t>
            </w:r>
            <w:r w:rsidR="003C619E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EA6" w:rsidRPr="00D356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в срок, не превышающий </w:t>
            </w:r>
            <w:r w:rsidR="003C619E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двух</w:t>
            </w:r>
            <w:r w:rsidR="004D13F2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рабочих дн</w:t>
            </w:r>
            <w:r w:rsidR="003C619E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ей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3C619E" w:rsidRPr="00D356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19E" w:rsidRPr="00D35670">
              <w:rPr>
                <w:rFonts w:ascii="Times New Roman" w:hAnsi="Times New Roman" w:cs="Times New Roman"/>
                <w:sz w:val="26"/>
                <w:szCs w:val="26"/>
              </w:rPr>
              <w:t>дня регистрации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жалоб</w:t>
            </w:r>
            <w:r w:rsidR="003C619E" w:rsidRPr="00D3567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C332A6" w:rsidRPr="00D35670" w:rsidRDefault="009B3145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621863" w:rsidRPr="00D3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</w:t>
            </w:r>
            <w:r w:rsidR="00EB44D2" w:rsidRPr="00D35670">
              <w:rPr>
                <w:rFonts w:ascii="Times New Roman" w:hAnsi="Times New Roman" w:cs="Times New Roman"/>
                <w:sz w:val="26"/>
                <w:szCs w:val="26"/>
              </w:rPr>
              <w:t>об удовлетворении (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>отказе в удовлетворении</w:t>
            </w:r>
            <w:r w:rsidR="00EB44D2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>ходатайств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о восстановлении п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ропущенного срока подачи жалобы 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в срок, </w:t>
            </w:r>
            <w:r w:rsidR="00273363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не превышающий двух</w:t>
            </w:r>
            <w:r w:rsidR="001E6C70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рабочих дн</w:t>
            </w:r>
            <w:r w:rsidR="00273363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ей 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>с момента назначения инспектора исполнителем по жалобе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E6C70" w:rsidRPr="00D356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F3A" w:rsidRPr="00D35670" w:rsidRDefault="00FB4B4D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408C" w:rsidRPr="00D35670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9B3145" w:rsidRPr="00D35670">
              <w:rPr>
                <w:rFonts w:ascii="Times New Roman" w:hAnsi="Times New Roman" w:cs="Times New Roman"/>
                <w:sz w:val="26"/>
                <w:szCs w:val="26"/>
              </w:rPr>
              <w:t>. Рассмотрение жалобы.</w:t>
            </w:r>
          </w:p>
          <w:p w:rsidR="009B3145" w:rsidRPr="00D35670" w:rsidRDefault="009B3145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Перейти к рассмотрению жалобы необходимо в срок</w:t>
            </w:r>
            <w:r w:rsidR="00336837" w:rsidRPr="00D356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не превышающий пят</w:t>
            </w:r>
            <w:r w:rsidR="00336837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рабочих дней 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с момента регистрации жалобы.</w:t>
            </w:r>
          </w:p>
          <w:p w:rsidR="003B0BC4" w:rsidRPr="00D35670" w:rsidRDefault="00BC408C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3B0BC4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B0BC4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проекта решения о запросе дополнительной информации и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="003B0BC4" w:rsidRPr="00D35670">
              <w:rPr>
                <w:rFonts w:ascii="Times New Roman" w:hAnsi="Times New Roman" w:cs="Times New Roman"/>
                <w:sz w:val="26"/>
                <w:szCs w:val="26"/>
              </w:rPr>
              <w:t>документов, относящихся к предмету жалобы в любой момент времени рассмотрения жалобы (при необходимости)</w:t>
            </w:r>
            <w:r w:rsidR="00750D7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направление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="00750D7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на согласование и подписание руководителю 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(заместителю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 w:rsidR="00750D73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EA6" w:rsidRPr="00D356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18C0" w:rsidRPr="00D35670" w:rsidRDefault="002548D8" w:rsidP="003A1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D13F2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жалобы по существу в срок, не превышающий </w:t>
            </w:r>
            <w:r w:rsidR="003A18C0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десять</w:t>
            </w:r>
            <w:r w:rsidR="004D13F2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рабочих дней</w:t>
            </w:r>
            <w:r w:rsidR="003A18C0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принятия инспектором жалобы в работу;</w:t>
            </w:r>
          </w:p>
          <w:p w:rsidR="002D3DE6" w:rsidRPr="00D35670" w:rsidRDefault="001A16DB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48D8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проекта </w:t>
            </w:r>
            <w:r w:rsidR="005A3FF9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одного из 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>итогов</w:t>
            </w:r>
            <w:r w:rsidR="005A3FF9" w:rsidRPr="00D3567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 w:rsidR="005A3FF9" w:rsidRPr="00D3567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D3DE6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по жалобе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548D8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6E3" w:rsidRPr="00D35670" w:rsidRDefault="005A3FF9" w:rsidP="00335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>аправление проекта итогового решения на согласование и подписание руководителю</w:t>
            </w:r>
            <w:r w:rsidR="00750D7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(заместителю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 w:rsidR="00750D73" w:rsidRPr="00D356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EA6" w:rsidRPr="00D356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в срок, не превышающий </w:t>
            </w:r>
            <w:r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дв</w:t>
            </w:r>
            <w:r w:rsidR="00273363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ух</w:t>
            </w:r>
            <w:r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рабочих дн</w:t>
            </w:r>
            <w:r w:rsidR="00273363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ей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рассмотрения жалобы по существу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DE6" w:rsidRPr="00D35670" w:rsidRDefault="00A44E6A" w:rsidP="00273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проекта решения о продлении срока рассмотрения жалобы на согласование и подписание 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>руководителю (заместителю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 w:rsidR="00D9115B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E2EA6" w:rsidRPr="00D356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</w:t>
            </w:r>
            <w:r w:rsidR="00273363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C99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в срок, не превышающий </w:t>
            </w:r>
            <w:r w:rsidR="00B90C99" w:rsidRPr="00D35670">
              <w:rPr>
                <w:rFonts w:ascii="Times New Roman" w:hAnsi="Times New Roman" w:cs="Times New Roman"/>
                <w:b/>
                <w:sz w:val="26"/>
                <w:szCs w:val="26"/>
              </w:rPr>
              <w:t>один рабочий день</w:t>
            </w:r>
            <w:r w:rsidR="00B90C99" w:rsidRPr="00D35670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рассмотрения жалобы по существу.</w:t>
            </w:r>
          </w:p>
        </w:tc>
      </w:tr>
    </w:tbl>
    <w:p w:rsidR="00E424D6" w:rsidRDefault="00E4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24D6" w:rsidRDefault="00E424D6" w:rsidP="00E424D6">
      <w:pPr>
        <w:autoSpaceDE w:val="0"/>
        <w:autoSpaceDN w:val="0"/>
        <w:adjustRightInd w:val="0"/>
        <w:spacing w:after="0" w:line="240" w:lineRule="auto"/>
        <w:ind w:left="5664"/>
        <w:rPr>
          <w:rStyle w:val="1"/>
          <w:color w:val="000000"/>
          <w:sz w:val="24"/>
          <w:szCs w:val="24"/>
        </w:rPr>
      </w:pPr>
      <w:r w:rsidRPr="006232C4">
        <w:rPr>
          <w:rStyle w:val="1"/>
          <w:color w:val="000000"/>
          <w:sz w:val="24"/>
          <w:szCs w:val="24"/>
        </w:rPr>
        <w:lastRenderedPageBreak/>
        <w:t xml:space="preserve">Приложение </w:t>
      </w:r>
      <w:r w:rsidR="00301B79">
        <w:rPr>
          <w:rStyle w:val="1"/>
          <w:color w:val="000000"/>
          <w:sz w:val="24"/>
          <w:szCs w:val="24"/>
        </w:rPr>
        <w:t>№ 2</w:t>
      </w:r>
    </w:p>
    <w:p w:rsidR="00E424D6" w:rsidRPr="00BE0767" w:rsidRDefault="00E424D6" w:rsidP="00E424D6">
      <w:pPr>
        <w:autoSpaceDE w:val="0"/>
        <w:autoSpaceDN w:val="0"/>
        <w:adjustRightInd w:val="0"/>
        <w:spacing w:after="0" w:line="240" w:lineRule="auto"/>
        <w:ind w:left="5664"/>
        <w:rPr>
          <w:rStyle w:val="2"/>
          <w:b w:val="0"/>
          <w:sz w:val="24"/>
          <w:szCs w:val="24"/>
        </w:rPr>
      </w:pPr>
      <w:r w:rsidRPr="00BE0767">
        <w:rPr>
          <w:rStyle w:val="1"/>
          <w:sz w:val="24"/>
          <w:szCs w:val="24"/>
        </w:rPr>
        <w:t xml:space="preserve">к Инструкции </w:t>
      </w:r>
      <w:r w:rsidRPr="00BE0767">
        <w:rPr>
          <w:rFonts w:ascii="Times New Roman" w:hAnsi="Times New Roman" w:cs="Times New Roman"/>
          <w:sz w:val="24"/>
          <w:szCs w:val="24"/>
        </w:rPr>
        <w:t>по рассмотрению жалоб в подсистеме досудебного обжалования в государственной информационной системе «Типовое облачное решение по автоматизации контрольной (надзорной) деятельности», поступивших</w:t>
      </w:r>
      <w:r w:rsidR="00301B79">
        <w:rPr>
          <w:rFonts w:ascii="Times New Roman" w:hAnsi="Times New Roman" w:cs="Times New Roman"/>
          <w:sz w:val="24"/>
          <w:szCs w:val="24"/>
        </w:rPr>
        <w:t xml:space="preserve"> в</w:t>
      </w:r>
      <w:r w:rsidRPr="00BE076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1731233"/>
      <w:r w:rsidR="00113BDC">
        <w:rPr>
          <w:rFonts w:ascii="Times New Roman" w:hAnsi="Times New Roman" w:cs="Times New Roman"/>
          <w:sz w:val="24"/>
          <w:szCs w:val="24"/>
        </w:rPr>
        <w:t>А</w:t>
      </w:r>
      <w:r w:rsidR="00860B24">
        <w:rPr>
          <w:rFonts w:ascii="Times New Roman" w:hAnsi="Times New Roman" w:cs="Times New Roman"/>
          <w:sz w:val="24"/>
          <w:szCs w:val="24"/>
        </w:rPr>
        <w:t>дминистрацию Советского района</w:t>
      </w:r>
      <w:r>
        <w:rPr>
          <w:rStyle w:val="2"/>
          <w:b w:val="0"/>
          <w:sz w:val="24"/>
          <w:szCs w:val="24"/>
        </w:rPr>
        <w:t xml:space="preserve"> </w:t>
      </w:r>
      <w:bookmarkEnd w:id="4"/>
      <w:r w:rsidR="002E63FD">
        <w:rPr>
          <w:rStyle w:val="2"/>
          <w:b w:val="0"/>
          <w:sz w:val="24"/>
          <w:szCs w:val="24"/>
        </w:rPr>
        <w:t>Курской</w:t>
      </w:r>
      <w:r w:rsidRPr="00BE0767">
        <w:rPr>
          <w:rStyle w:val="2"/>
          <w:b w:val="0"/>
          <w:sz w:val="24"/>
          <w:szCs w:val="24"/>
        </w:rPr>
        <w:t xml:space="preserve"> области</w:t>
      </w:r>
    </w:p>
    <w:p w:rsidR="00E424D6" w:rsidRDefault="00E424D6" w:rsidP="00E424D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Style w:val="1"/>
          <w:color w:val="000000"/>
          <w:sz w:val="28"/>
          <w:szCs w:val="28"/>
        </w:rPr>
      </w:pPr>
    </w:p>
    <w:p w:rsidR="00E424D6" w:rsidRPr="00113BDC" w:rsidRDefault="00E424D6" w:rsidP="00E424D6">
      <w:pPr>
        <w:pStyle w:val="a5"/>
        <w:shd w:val="clear" w:color="auto" w:fill="auto"/>
        <w:tabs>
          <w:tab w:val="left" w:pos="960"/>
        </w:tabs>
        <w:spacing w:before="0" w:after="0" w:line="326" w:lineRule="exact"/>
        <w:ind w:left="20" w:right="20"/>
        <w:jc w:val="center"/>
        <w:rPr>
          <w:b/>
          <w:sz w:val="24"/>
          <w:szCs w:val="24"/>
        </w:rPr>
      </w:pPr>
      <w:r w:rsidRPr="00113BDC">
        <w:rPr>
          <w:b/>
          <w:sz w:val="24"/>
          <w:szCs w:val="24"/>
        </w:rPr>
        <w:t>Распределение ролей сотрудников, уполномоченных на рассмотрение жалоб администрации</w:t>
      </w:r>
    </w:p>
    <w:p w:rsidR="00E424D6" w:rsidRPr="00113BDC" w:rsidRDefault="00E424D6" w:rsidP="00E424D6">
      <w:pPr>
        <w:pStyle w:val="a5"/>
        <w:shd w:val="clear" w:color="auto" w:fill="auto"/>
        <w:tabs>
          <w:tab w:val="left" w:pos="960"/>
        </w:tabs>
        <w:spacing w:before="0" w:after="0" w:line="326" w:lineRule="exact"/>
        <w:ind w:left="20" w:right="20"/>
        <w:jc w:val="center"/>
        <w:rPr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94"/>
        <w:gridCol w:w="2484"/>
        <w:gridCol w:w="2484"/>
        <w:gridCol w:w="2201"/>
        <w:gridCol w:w="2126"/>
      </w:tblGrid>
      <w:tr w:rsidR="00715559" w:rsidRPr="00113BDC" w:rsidTr="003879BE">
        <w:tc>
          <w:tcPr>
            <w:tcW w:w="594" w:type="dxa"/>
          </w:tcPr>
          <w:p w:rsidR="00715559" w:rsidRPr="00113BDC" w:rsidRDefault="00715559" w:rsidP="00EB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715559" w:rsidRPr="00113BDC" w:rsidRDefault="00715559" w:rsidP="0071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подразделение/</w:t>
            </w:r>
          </w:p>
          <w:p w:rsidR="00715559" w:rsidRPr="00113BDC" w:rsidRDefault="00715559" w:rsidP="00DB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</w:p>
        </w:tc>
        <w:tc>
          <w:tcPr>
            <w:tcW w:w="2484" w:type="dxa"/>
          </w:tcPr>
          <w:p w:rsidR="00715559" w:rsidRPr="00113BDC" w:rsidRDefault="00715559" w:rsidP="00EB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01" w:type="dxa"/>
          </w:tcPr>
          <w:p w:rsidR="00715559" w:rsidRPr="00113BDC" w:rsidRDefault="00715559" w:rsidP="00EB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715559" w:rsidRPr="00113BDC" w:rsidRDefault="00715559" w:rsidP="00EB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Назначенная роль</w:t>
            </w:r>
          </w:p>
        </w:tc>
      </w:tr>
      <w:tr w:rsidR="00715559" w:rsidRPr="00113BDC" w:rsidTr="003879BE">
        <w:tc>
          <w:tcPr>
            <w:tcW w:w="594" w:type="dxa"/>
          </w:tcPr>
          <w:p w:rsidR="00715559" w:rsidRPr="00113BDC" w:rsidRDefault="00715559" w:rsidP="0071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1730116"/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</w:tcPr>
          <w:p w:rsidR="00715559" w:rsidRPr="00113BDC" w:rsidRDefault="00715559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15559" w:rsidRPr="00113BDC" w:rsidRDefault="00836393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</w:t>
            </w:r>
          </w:p>
        </w:tc>
        <w:tc>
          <w:tcPr>
            <w:tcW w:w="2201" w:type="dxa"/>
          </w:tcPr>
          <w:p w:rsidR="00715559" w:rsidRPr="00113BDC" w:rsidRDefault="00836393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Алистратов Александр Геннадьевич</w:t>
            </w:r>
          </w:p>
        </w:tc>
        <w:tc>
          <w:tcPr>
            <w:tcW w:w="2126" w:type="dxa"/>
          </w:tcPr>
          <w:p w:rsidR="00715559" w:rsidRPr="00113BDC" w:rsidRDefault="003879BE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bookmarkEnd w:id="5"/>
      <w:tr w:rsidR="00024E6F" w:rsidRPr="00113BDC" w:rsidTr="003879BE">
        <w:tc>
          <w:tcPr>
            <w:tcW w:w="594" w:type="dxa"/>
          </w:tcPr>
          <w:p w:rsidR="00024E6F" w:rsidRPr="00113BDC" w:rsidRDefault="00024E6F" w:rsidP="0002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4" w:type="dxa"/>
          </w:tcPr>
          <w:p w:rsidR="00024E6F" w:rsidRPr="00113BDC" w:rsidRDefault="00024E6F" w:rsidP="0002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836393" w:rsidRPr="00113BDC">
              <w:rPr>
                <w:rFonts w:ascii="Times New Roman" w:hAnsi="Times New Roman" w:cs="Times New Roman"/>
                <w:sz w:val="24"/>
                <w:szCs w:val="24"/>
              </w:rPr>
              <w:t xml:space="preserve">л по имущественным и земельным правоотношениям Администрации Советского района </w:t>
            </w:r>
          </w:p>
        </w:tc>
        <w:tc>
          <w:tcPr>
            <w:tcW w:w="2484" w:type="dxa"/>
          </w:tcPr>
          <w:p w:rsidR="00024E6F" w:rsidRPr="00113BDC" w:rsidRDefault="00836393" w:rsidP="0002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</w:t>
            </w:r>
          </w:p>
        </w:tc>
        <w:tc>
          <w:tcPr>
            <w:tcW w:w="2201" w:type="dxa"/>
          </w:tcPr>
          <w:p w:rsidR="00024E6F" w:rsidRPr="00113BDC" w:rsidRDefault="00836393" w:rsidP="0002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Русакова Татьяна Владимировна</w:t>
            </w:r>
          </w:p>
        </w:tc>
        <w:tc>
          <w:tcPr>
            <w:tcW w:w="2126" w:type="dxa"/>
          </w:tcPr>
          <w:p w:rsidR="00024E6F" w:rsidRPr="00113BDC" w:rsidRDefault="00024E6F" w:rsidP="0002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15559" w:rsidRPr="00113BDC" w:rsidTr="003879BE">
        <w:trPr>
          <w:trHeight w:val="304"/>
        </w:trPr>
        <w:tc>
          <w:tcPr>
            <w:tcW w:w="594" w:type="dxa"/>
          </w:tcPr>
          <w:p w:rsidR="00715559" w:rsidRPr="00113BDC" w:rsidRDefault="00024E6F" w:rsidP="0071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4" w:type="dxa"/>
          </w:tcPr>
          <w:p w:rsidR="00715559" w:rsidRPr="00113BDC" w:rsidRDefault="00715559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15559" w:rsidRPr="00113BDC" w:rsidRDefault="00CC0D05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01" w:type="dxa"/>
          </w:tcPr>
          <w:p w:rsidR="00715559" w:rsidRPr="00113BDC" w:rsidRDefault="00CC0D05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Белых Сергей Валентинович</w:t>
            </w:r>
          </w:p>
        </w:tc>
        <w:tc>
          <w:tcPr>
            <w:tcW w:w="2126" w:type="dxa"/>
          </w:tcPr>
          <w:p w:rsidR="00715559" w:rsidRPr="00113BDC" w:rsidRDefault="00CC0D05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715559" w:rsidRPr="00113BDC" w:rsidTr="003879BE">
        <w:tc>
          <w:tcPr>
            <w:tcW w:w="594" w:type="dxa"/>
          </w:tcPr>
          <w:p w:rsidR="00715559" w:rsidRPr="00113BDC" w:rsidRDefault="00CC0D05" w:rsidP="0071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4" w:type="dxa"/>
          </w:tcPr>
          <w:p w:rsidR="00715559" w:rsidRPr="00113BDC" w:rsidRDefault="009434BA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архитектуры, транспорта, связи и экологии</w:t>
            </w:r>
          </w:p>
        </w:tc>
        <w:tc>
          <w:tcPr>
            <w:tcW w:w="2484" w:type="dxa"/>
          </w:tcPr>
          <w:p w:rsidR="00715559" w:rsidRPr="00113BDC" w:rsidRDefault="009434BA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01" w:type="dxa"/>
          </w:tcPr>
          <w:p w:rsidR="00715559" w:rsidRPr="00113BDC" w:rsidRDefault="00CC0D05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Пашкова Марина Витальевна</w:t>
            </w:r>
          </w:p>
        </w:tc>
        <w:tc>
          <w:tcPr>
            <w:tcW w:w="2126" w:type="dxa"/>
          </w:tcPr>
          <w:p w:rsidR="00715559" w:rsidRPr="00113BDC" w:rsidRDefault="00CC0D05" w:rsidP="0033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0D05" w:rsidRPr="00113BDC" w:rsidTr="003F428A">
        <w:tc>
          <w:tcPr>
            <w:tcW w:w="594" w:type="dxa"/>
          </w:tcPr>
          <w:p w:rsidR="00CC0D05" w:rsidRPr="00113BDC" w:rsidRDefault="009434BA" w:rsidP="003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4" w:type="dxa"/>
          </w:tcPr>
          <w:p w:rsidR="00CC0D05" w:rsidRPr="00113BDC" w:rsidRDefault="00CC0D05" w:rsidP="003F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C0D05" w:rsidRPr="00113BDC" w:rsidRDefault="009434BA" w:rsidP="0094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:rsidR="009434BA" w:rsidRPr="00113BDC" w:rsidRDefault="009434BA" w:rsidP="00943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C0D05" w:rsidRPr="00113BDC" w:rsidRDefault="00CC0D05" w:rsidP="003F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Белых Сергей Валентинович</w:t>
            </w:r>
          </w:p>
        </w:tc>
        <w:tc>
          <w:tcPr>
            <w:tcW w:w="2126" w:type="dxa"/>
          </w:tcPr>
          <w:p w:rsidR="00CC0D05" w:rsidRPr="00113BDC" w:rsidRDefault="00CC0D05" w:rsidP="003F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CC0D05" w:rsidRPr="00113BDC" w:rsidTr="003F428A">
        <w:tc>
          <w:tcPr>
            <w:tcW w:w="594" w:type="dxa"/>
          </w:tcPr>
          <w:p w:rsidR="00CC0D05" w:rsidRPr="00113BDC" w:rsidRDefault="009434BA" w:rsidP="003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4" w:type="dxa"/>
          </w:tcPr>
          <w:p w:rsidR="00CC0D05" w:rsidRPr="00113BDC" w:rsidRDefault="009434BA" w:rsidP="003F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архитектуры, транспорта, связи и экологии</w:t>
            </w:r>
          </w:p>
        </w:tc>
        <w:tc>
          <w:tcPr>
            <w:tcW w:w="2484" w:type="dxa"/>
          </w:tcPr>
          <w:p w:rsidR="00CC0D05" w:rsidRPr="00113BDC" w:rsidRDefault="009434BA" w:rsidP="003F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01" w:type="dxa"/>
          </w:tcPr>
          <w:p w:rsidR="00CC0D05" w:rsidRPr="00113BDC" w:rsidRDefault="00CC0D05" w:rsidP="003F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Пашкова Марина Витальевна</w:t>
            </w:r>
          </w:p>
        </w:tc>
        <w:tc>
          <w:tcPr>
            <w:tcW w:w="2126" w:type="dxa"/>
          </w:tcPr>
          <w:p w:rsidR="00CC0D05" w:rsidRPr="00113BDC" w:rsidRDefault="00CC0D05" w:rsidP="003F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D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B5255E" w:rsidRDefault="00B5255E" w:rsidP="003354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55E" w:rsidSect="00D826A1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82" w:rsidRDefault="004B3E82" w:rsidP="00151823">
      <w:pPr>
        <w:spacing w:after="0" w:line="240" w:lineRule="auto"/>
      </w:pPr>
      <w:r>
        <w:separator/>
      </w:r>
    </w:p>
  </w:endnote>
  <w:endnote w:type="continuationSeparator" w:id="0">
    <w:p w:rsidR="004B3E82" w:rsidRDefault="004B3E82" w:rsidP="0015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82" w:rsidRDefault="004B3E82" w:rsidP="00151823">
      <w:pPr>
        <w:spacing w:after="0" w:line="240" w:lineRule="auto"/>
      </w:pPr>
      <w:r>
        <w:separator/>
      </w:r>
    </w:p>
  </w:footnote>
  <w:footnote w:type="continuationSeparator" w:id="0">
    <w:p w:rsidR="004B3E82" w:rsidRDefault="004B3E82" w:rsidP="0015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29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1823" w:rsidRDefault="00FC4CB3">
        <w:pPr>
          <w:pStyle w:val="a7"/>
          <w:jc w:val="center"/>
        </w:pPr>
        <w:r w:rsidRPr="00FC0B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823" w:rsidRPr="00FC0B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0B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00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C0B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1823" w:rsidRDefault="001518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11A75976"/>
    <w:multiLevelType w:val="multilevel"/>
    <w:tmpl w:val="8062BC4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3A08A4"/>
    <w:multiLevelType w:val="hybridMultilevel"/>
    <w:tmpl w:val="02527E68"/>
    <w:lvl w:ilvl="0" w:tplc="EAF0B64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069"/>
    <w:rsid w:val="0000111A"/>
    <w:rsid w:val="00010F77"/>
    <w:rsid w:val="00024E6F"/>
    <w:rsid w:val="00041BC0"/>
    <w:rsid w:val="0006439A"/>
    <w:rsid w:val="00080245"/>
    <w:rsid w:val="000A575C"/>
    <w:rsid w:val="000B1F55"/>
    <w:rsid w:val="000B4EE7"/>
    <w:rsid w:val="000C5C5A"/>
    <w:rsid w:val="000E76E3"/>
    <w:rsid w:val="00111BA4"/>
    <w:rsid w:val="00113BDC"/>
    <w:rsid w:val="001141A1"/>
    <w:rsid w:val="00140AE3"/>
    <w:rsid w:val="0015177D"/>
    <w:rsid w:val="00151823"/>
    <w:rsid w:val="00180431"/>
    <w:rsid w:val="00183333"/>
    <w:rsid w:val="0019211C"/>
    <w:rsid w:val="001A16DB"/>
    <w:rsid w:val="001A2390"/>
    <w:rsid w:val="001D1365"/>
    <w:rsid w:val="001E6C70"/>
    <w:rsid w:val="00231CE3"/>
    <w:rsid w:val="00252AB1"/>
    <w:rsid w:val="002548D8"/>
    <w:rsid w:val="00266193"/>
    <w:rsid w:val="00273363"/>
    <w:rsid w:val="002803CB"/>
    <w:rsid w:val="00284936"/>
    <w:rsid w:val="002B2E4D"/>
    <w:rsid w:val="002D3DE6"/>
    <w:rsid w:val="002E63FD"/>
    <w:rsid w:val="003018E3"/>
    <w:rsid w:val="00301B79"/>
    <w:rsid w:val="003227C7"/>
    <w:rsid w:val="00326C17"/>
    <w:rsid w:val="0033432A"/>
    <w:rsid w:val="003354BF"/>
    <w:rsid w:val="00336837"/>
    <w:rsid w:val="00362923"/>
    <w:rsid w:val="00385FE0"/>
    <w:rsid w:val="003879BE"/>
    <w:rsid w:val="003916E6"/>
    <w:rsid w:val="003952A7"/>
    <w:rsid w:val="003A18C0"/>
    <w:rsid w:val="003A64E5"/>
    <w:rsid w:val="003B0BC4"/>
    <w:rsid w:val="003C3238"/>
    <w:rsid w:val="003C619E"/>
    <w:rsid w:val="003D00EB"/>
    <w:rsid w:val="00427C1F"/>
    <w:rsid w:val="00457325"/>
    <w:rsid w:val="00463A7B"/>
    <w:rsid w:val="00477FA5"/>
    <w:rsid w:val="004B3E82"/>
    <w:rsid w:val="004B42CE"/>
    <w:rsid w:val="004C2C13"/>
    <w:rsid w:val="004D13F2"/>
    <w:rsid w:val="00534159"/>
    <w:rsid w:val="005409AF"/>
    <w:rsid w:val="00571655"/>
    <w:rsid w:val="005A0F3A"/>
    <w:rsid w:val="005A3FF9"/>
    <w:rsid w:val="005B4DF7"/>
    <w:rsid w:val="005D64EF"/>
    <w:rsid w:val="005D7FB7"/>
    <w:rsid w:val="005F5625"/>
    <w:rsid w:val="0060614F"/>
    <w:rsid w:val="00606FBF"/>
    <w:rsid w:val="00610A69"/>
    <w:rsid w:val="00621863"/>
    <w:rsid w:val="006232C4"/>
    <w:rsid w:val="00656091"/>
    <w:rsid w:val="00675272"/>
    <w:rsid w:val="00677EF4"/>
    <w:rsid w:val="00687A15"/>
    <w:rsid w:val="006A0A0F"/>
    <w:rsid w:val="006A4532"/>
    <w:rsid w:val="006B24B3"/>
    <w:rsid w:val="006D235D"/>
    <w:rsid w:val="006E2EA6"/>
    <w:rsid w:val="006E43B4"/>
    <w:rsid w:val="00700425"/>
    <w:rsid w:val="00715559"/>
    <w:rsid w:val="00732734"/>
    <w:rsid w:val="007411E6"/>
    <w:rsid w:val="00750D73"/>
    <w:rsid w:val="007816B5"/>
    <w:rsid w:val="00781C78"/>
    <w:rsid w:val="007A46EF"/>
    <w:rsid w:val="007D200B"/>
    <w:rsid w:val="007D610A"/>
    <w:rsid w:val="007E2819"/>
    <w:rsid w:val="007E2E41"/>
    <w:rsid w:val="00836393"/>
    <w:rsid w:val="0085490E"/>
    <w:rsid w:val="00860B24"/>
    <w:rsid w:val="008654CC"/>
    <w:rsid w:val="00882BBF"/>
    <w:rsid w:val="00895B77"/>
    <w:rsid w:val="008E6F08"/>
    <w:rsid w:val="008F0B27"/>
    <w:rsid w:val="009035F0"/>
    <w:rsid w:val="00913804"/>
    <w:rsid w:val="00935DAA"/>
    <w:rsid w:val="009434BA"/>
    <w:rsid w:val="00995A48"/>
    <w:rsid w:val="009A20D1"/>
    <w:rsid w:val="009B3145"/>
    <w:rsid w:val="009E355E"/>
    <w:rsid w:val="009E3C61"/>
    <w:rsid w:val="009F5782"/>
    <w:rsid w:val="00A17069"/>
    <w:rsid w:val="00A44E6A"/>
    <w:rsid w:val="00A61A9E"/>
    <w:rsid w:val="00A95DFC"/>
    <w:rsid w:val="00AB23D9"/>
    <w:rsid w:val="00AC2A3E"/>
    <w:rsid w:val="00AD3BA6"/>
    <w:rsid w:val="00AF5E99"/>
    <w:rsid w:val="00B26508"/>
    <w:rsid w:val="00B2783F"/>
    <w:rsid w:val="00B5255E"/>
    <w:rsid w:val="00B77E39"/>
    <w:rsid w:val="00B90C99"/>
    <w:rsid w:val="00B94177"/>
    <w:rsid w:val="00BC408C"/>
    <w:rsid w:val="00BD437B"/>
    <w:rsid w:val="00BD700C"/>
    <w:rsid w:val="00BE04B4"/>
    <w:rsid w:val="00BE0767"/>
    <w:rsid w:val="00BF54BB"/>
    <w:rsid w:val="00C01B82"/>
    <w:rsid w:val="00C1309B"/>
    <w:rsid w:val="00C15AC3"/>
    <w:rsid w:val="00C332A6"/>
    <w:rsid w:val="00C4144B"/>
    <w:rsid w:val="00C87BE8"/>
    <w:rsid w:val="00CA1739"/>
    <w:rsid w:val="00CC0D05"/>
    <w:rsid w:val="00CD6FCE"/>
    <w:rsid w:val="00D1464F"/>
    <w:rsid w:val="00D35670"/>
    <w:rsid w:val="00D36CAE"/>
    <w:rsid w:val="00D826A1"/>
    <w:rsid w:val="00D82846"/>
    <w:rsid w:val="00D9115B"/>
    <w:rsid w:val="00DA077F"/>
    <w:rsid w:val="00DA7DE1"/>
    <w:rsid w:val="00DB06D0"/>
    <w:rsid w:val="00DB1C2B"/>
    <w:rsid w:val="00DF07BD"/>
    <w:rsid w:val="00E02DF3"/>
    <w:rsid w:val="00E03416"/>
    <w:rsid w:val="00E05246"/>
    <w:rsid w:val="00E064E7"/>
    <w:rsid w:val="00E17EB1"/>
    <w:rsid w:val="00E225D5"/>
    <w:rsid w:val="00E424D6"/>
    <w:rsid w:val="00E84826"/>
    <w:rsid w:val="00E92055"/>
    <w:rsid w:val="00E93A50"/>
    <w:rsid w:val="00E97DA2"/>
    <w:rsid w:val="00EB01F3"/>
    <w:rsid w:val="00EB28FF"/>
    <w:rsid w:val="00EB44D2"/>
    <w:rsid w:val="00EE30B2"/>
    <w:rsid w:val="00F1590B"/>
    <w:rsid w:val="00F20CB2"/>
    <w:rsid w:val="00F2797E"/>
    <w:rsid w:val="00F3149F"/>
    <w:rsid w:val="00F463B2"/>
    <w:rsid w:val="00F62B43"/>
    <w:rsid w:val="00F643EE"/>
    <w:rsid w:val="00F72FA8"/>
    <w:rsid w:val="00F945B9"/>
    <w:rsid w:val="00F973C0"/>
    <w:rsid w:val="00F97A81"/>
    <w:rsid w:val="00FA243C"/>
    <w:rsid w:val="00FA639C"/>
    <w:rsid w:val="00FB4B4D"/>
    <w:rsid w:val="00FC0B93"/>
    <w:rsid w:val="00FC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5E"/>
    <w:pPr>
      <w:ind w:left="720"/>
      <w:contextualSpacing/>
    </w:pPr>
  </w:style>
  <w:style w:type="table" w:styleId="a4">
    <w:name w:val="Table Grid"/>
    <w:basedOn w:val="a1"/>
    <w:uiPriority w:val="59"/>
    <w:rsid w:val="00B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0011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001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111A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1"/>
    <w:uiPriority w:val="99"/>
    <w:rsid w:val="0000111A"/>
    <w:pPr>
      <w:widowControl w:val="0"/>
      <w:shd w:val="clear" w:color="auto" w:fill="FFFFFF"/>
      <w:spacing w:before="180" w:after="6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00111A"/>
  </w:style>
  <w:style w:type="character" w:customStyle="1" w:styleId="10">
    <w:name w:val="Заголовок №1_"/>
    <w:basedOn w:val="a0"/>
    <w:link w:val="11"/>
    <w:uiPriority w:val="99"/>
    <w:locked/>
    <w:rsid w:val="000011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0111A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823"/>
  </w:style>
  <w:style w:type="paragraph" w:styleId="a9">
    <w:name w:val="footer"/>
    <w:basedOn w:val="a"/>
    <w:link w:val="aa"/>
    <w:uiPriority w:val="99"/>
    <w:unhideWhenUsed/>
    <w:rsid w:val="001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823"/>
  </w:style>
  <w:style w:type="paragraph" w:styleId="ab">
    <w:name w:val="Balloon Text"/>
    <w:basedOn w:val="a"/>
    <w:link w:val="ac"/>
    <w:uiPriority w:val="99"/>
    <w:semiHidden/>
    <w:unhideWhenUsed/>
    <w:rsid w:val="000B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5E"/>
    <w:pPr>
      <w:ind w:left="720"/>
      <w:contextualSpacing/>
    </w:pPr>
  </w:style>
  <w:style w:type="table" w:styleId="a4">
    <w:name w:val="Table Grid"/>
    <w:basedOn w:val="a1"/>
    <w:uiPriority w:val="59"/>
    <w:rsid w:val="00B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0011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001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111A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1"/>
    <w:uiPriority w:val="99"/>
    <w:rsid w:val="0000111A"/>
    <w:pPr>
      <w:widowControl w:val="0"/>
      <w:shd w:val="clear" w:color="auto" w:fill="FFFFFF"/>
      <w:spacing w:before="180" w:after="6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00111A"/>
  </w:style>
  <w:style w:type="character" w:customStyle="1" w:styleId="10">
    <w:name w:val="Заголовок №1_"/>
    <w:basedOn w:val="a0"/>
    <w:link w:val="11"/>
    <w:uiPriority w:val="99"/>
    <w:locked/>
    <w:rsid w:val="000011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0111A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823"/>
  </w:style>
  <w:style w:type="paragraph" w:styleId="a9">
    <w:name w:val="footer"/>
    <w:basedOn w:val="a"/>
    <w:link w:val="aa"/>
    <w:uiPriority w:val="99"/>
    <w:unhideWhenUsed/>
    <w:rsid w:val="0015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823"/>
  </w:style>
  <w:style w:type="paragraph" w:styleId="ab">
    <w:name w:val="Balloon Text"/>
    <w:basedOn w:val="a"/>
    <w:link w:val="ac"/>
    <w:uiPriority w:val="99"/>
    <w:semiHidden/>
    <w:unhideWhenUsed/>
    <w:rsid w:val="000B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Ilpm0bUj/490X5oAJip29YyfGifyPAGyrCzR5kQsVdI=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yVRjeWdPimEAG3BJ6yrlm8nOPf7Eqa0lBr8gFJrmuNE=</DigestValue>
    </Reference>
  </SignedInfo>
  <SignatureValue>NM76L/fCOdz4Cc2bSVUFtG+A0kRYHpI7m51paJp0YFqKGQ2I9KlPeFjRb+PwIiJC
ukVE7JOpbUU6QbvKwj8iyg==</SignatureValue>
  <KeyInfo>
    <X509Data>
      <X509Certificate>MIII5zCCCJSgAwIBAgIQWU5+3pP6uOA+7QXgdwTspDAKBggqhQMHAQEDAjCCAVcx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0YHQuNC4MB4XDTIyMDIxNDE4NTMwMFoXDTIzMDUxMDE4NTMwMFowggHvMT8wPQYD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L2NybC91Y2ZrXzIwMjIuY3J0MB0GA1UdDgQWBBTbx7xBmAMBMiOnREunYQeos9Mx
2jCCAXcGA1UdIwSCAW4wggFqgBQdgCbSiWLnBIGPHkroq3KSdi3dPaGCAUOkggE/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KoUDBwEBAwIDQQCpoUVAl+YnCdwBh2pvXuAp4rmSzEp9rtyc3RrS+QcEIni9BKk/
vVnbbFFcWGsoH6PbCTDDFCOf2QT1OFyRsf74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3MS/FCpunOTSwXZEGFeVE+pOM34=</DigestValue>
      </Reference>
      <Reference URI="/word/document.xml?ContentType=application/vnd.openxmlformats-officedocument.wordprocessingml.document.main+xml">
        <DigestMethod Algorithm="http://www.w3.org/2000/09/xmldsig#sha1"/>
        <DigestValue>zXUwAMzk4QSxmcX2iNw3c5d9wCQ=</DigestValue>
      </Reference>
      <Reference URI="/word/endnotes.xml?ContentType=application/vnd.openxmlformats-officedocument.wordprocessingml.endnotes+xml">
        <DigestMethod Algorithm="http://www.w3.org/2000/09/xmldsig#sha1"/>
        <DigestValue>CJ7vmftq3/eZ4a0ky7ymTBkHa5I=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8ed4c0jhO4kHmBzLaMUPxje6rQU=</DigestValue>
      </Reference>
      <Reference URI="/word/header1.xml?ContentType=application/vnd.openxmlformats-officedocument.wordprocessingml.header+xml">
        <DigestMethod Algorithm="http://www.w3.org/2000/09/xmldsig#sha1"/>
        <DigestValue>JnnQ8d/zHX5K6d2e7ONvFijIPLQ=</DigestValue>
      </Reference>
      <Reference URI="/word/media/image1.png?ContentType=image/png">
        <DigestMethod Algorithm="http://www.w3.org/2000/09/xmldsig#sha1"/>
        <DigestValue>fdAbRHvkmC7qfAjlBwN1vHruVVU=</DigestValue>
      </Reference>
      <Reference URI="/word/numbering.xml?ContentType=application/vnd.openxmlformats-officedocument.wordprocessingml.numbering+xml">
        <DigestMethod Algorithm="http://www.w3.org/2000/09/xmldsig#sha1"/>
        <DigestValue>+2Rq5JJMpa6P0KnJKuqd/jkNC24=</DigestValue>
      </Reference>
      <Reference URI="/word/settings.xml?ContentType=application/vnd.openxmlformats-officedocument.wordprocessingml.settings+xml">
        <DigestMethod Algorithm="http://www.w3.org/2000/09/xmldsig#sha1"/>
        <DigestValue>RCStCOhfIJyUkd9KqG8SvGzbRqo=</DigestValue>
      </Reference>
      <Reference URI="/word/styles.xml?ContentType=application/vnd.openxmlformats-officedocument.wordprocessingml.styles+xml">
        <DigestMethod Algorithm="http://www.w3.org/2000/09/xmldsig#sha1"/>
        <DigestValue>myiS2zaES1rH7yRg232p1/DVCRs=</DigestValue>
      </Reference>
      <Reference URI="/word/stylesWithEffects.xml?ContentType=application/vnd.ms-word.stylesWithEffects+xml">
        <DigestMethod Algorithm="http://www.w3.org/2000/09/xmldsig#sha1"/>
        <DigestValue>VOmFIevJ5WThbDmgRwGu59+DacM=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Yqsl9033XXaZXTM5GOw1gvKYy8E=</DigestValue>
      </Reference>
    </Manifest>
    <SignatureProperties>
      <SignatureProperty Id="idSignatureTime" Target="#idPackageSignature">
        <mdssi:SignatureTime>
          <mdssi:Format>YYYY-MM-DDThh:mm:ssTZD</mdssi:Format>
          <mdssi:Value>2022-12-13T07:19:45Z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2022-12-13T07:19:45Z</xd:SigningTime>
          <xd:SigningCertificate>
            <xd:Cert>
              <xd:CertDigest>
                <DigestMethod Algorithm="http://www.w3.org/2000/09/xmldsig#sha1"/>
                <DigestValue>UeoQtDYSMCYX8SdW/6A6ApPRUgA=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118708863997882768471299759982386670756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A5B7-6A8C-4CD6-9F91-72CB68B6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User</cp:lastModifiedBy>
  <cp:revision>49</cp:revision>
  <cp:lastPrinted>2022-12-13T06:51:00Z</cp:lastPrinted>
  <dcterms:created xsi:type="dcterms:W3CDTF">2022-05-25T05:33:00Z</dcterms:created>
  <dcterms:modified xsi:type="dcterms:W3CDTF">2022-12-13T06:53:00Z</dcterms:modified>
</cp:coreProperties>
</file>