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71" w:rsidRPr="003D7A54" w:rsidRDefault="003D7A54" w:rsidP="003D7A54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54">
        <w:rPr>
          <w:rFonts w:ascii="Times New Roman" w:hAnsi="Times New Roman" w:cs="Times New Roman"/>
          <w:b/>
          <w:sz w:val="28"/>
          <w:szCs w:val="28"/>
        </w:rPr>
        <w:t>О реализации п</w:t>
      </w:r>
      <w:r w:rsidR="007F6B19" w:rsidRPr="003D7A54">
        <w:rPr>
          <w:rFonts w:ascii="Times New Roman" w:hAnsi="Times New Roman" w:cs="Times New Roman"/>
          <w:b/>
          <w:sz w:val="28"/>
          <w:szCs w:val="28"/>
        </w:rPr>
        <w:t>риказ</w:t>
      </w:r>
      <w:r w:rsidRPr="003D7A54">
        <w:rPr>
          <w:rFonts w:ascii="Times New Roman" w:hAnsi="Times New Roman" w:cs="Times New Roman"/>
          <w:b/>
          <w:sz w:val="28"/>
          <w:szCs w:val="28"/>
        </w:rPr>
        <w:t>а</w:t>
      </w:r>
      <w:r w:rsidR="007F6B19" w:rsidRPr="003D7A54">
        <w:rPr>
          <w:rFonts w:ascii="Times New Roman" w:hAnsi="Times New Roman" w:cs="Times New Roman"/>
          <w:b/>
          <w:sz w:val="28"/>
          <w:szCs w:val="28"/>
        </w:rPr>
        <w:t xml:space="preserve"> МВД России от 04.06.2019 года №363</w:t>
      </w:r>
      <w:r w:rsidRPr="003D7A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D7A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Федерации»</w:t>
      </w:r>
    </w:p>
    <w:p w:rsidR="003D7A54" w:rsidRDefault="00297B3D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Обращаю внимание иностранных граждан и работодателей, привлекающих иностранную рабочую силу на реализацию приказа</w:t>
      </w:r>
      <w:r w:rsidR="003D7A54" w:rsidRPr="003D7A54">
        <w:rPr>
          <w:rFonts w:ascii="Times New Roman" w:hAnsi="Times New Roman" w:cs="Times New Roman"/>
          <w:sz w:val="28"/>
          <w:szCs w:val="28"/>
        </w:rPr>
        <w:t xml:space="preserve"> МВД России от 04.06.2019 года №363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3D7A54" w:rsidRPr="003D7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A54">
        <w:rPr>
          <w:rFonts w:ascii="Times New Roman" w:eastAsia="Times New Roman" w:hAnsi="Times New Roman" w:cs="Times New Roman"/>
          <w:sz w:val="28"/>
          <w:szCs w:val="28"/>
        </w:rPr>
        <w:t>утверждает следующие положения: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Форму ходатайства иностранного гражданина (лица без гражданства) о привлечении его в качестве высококвалифицированного специалиста (</w:t>
      </w:r>
      <w:hyperlink r:id="rId5" w:anchor="block_1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Порядок заполнения ходатайства иностранного гражданина (лица без гражданства) о привлечении его в качестве высококвалифицированного специалиста (</w:t>
      </w:r>
      <w:hyperlink r:id="rId6" w:anchor="block_2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Форму уведомления о трудоустройстве иностранного гражданина (лица без гражданства) организацией, оказывающей услуги по трудоустройству иностранных граждан (лиц без гражданства) на территории Российской Федерации (</w:t>
      </w:r>
      <w:hyperlink r:id="rId7" w:anchor="block_3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Порядок представления организацией, оказывающей услуги по трудоустройству иностранных граждан (лиц без гражданства) на территории Российской Федерации, уведомления о трудоустройстве иностранного гражданина (лица без гражданства) на территории Российской Федерации (</w:t>
      </w:r>
      <w:hyperlink r:id="rId8" w:anchor="block_4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 xml:space="preserve"> Форму уведомления об исполнении работодателями и заказчиками работ (услуг) обязательств по выплате заработной платы (вознаграждения) иностранному гражданину (лицу без гражданства) - высококвалифицированному специалисту (</w:t>
      </w:r>
      <w:hyperlink r:id="rId9" w:anchor="block_5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Порядок представления работодателями и заказчиками работ (услуг) уведомлений об исполнении обязательств по выплате заработной платы (вознаграждения) иностранным гражданам (лицам без гражданства) - высококвалифицированным специалистам (</w:t>
      </w:r>
      <w:hyperlink r:id="rId10" w:anchor="block_6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Форму уведомления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 (</w:t>
      </w:r>
      <w:hyperlink r:id="rId11" w:anchor="block_7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Форму уведомления о расторжении трудового договора или гражданско-правового договора на выполнение работ (оказание услуг) с иностранным гражданином (лицом без гражданства),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 (</w:t>
      </w:r>
      <w:hyperlink r:id="rId12" w:anchor="block_8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 xml:space="preserve">Форму уведомления о предоставлении отпуска без сохранения заработной платы продолжительностью более одного календарного месяца в течение года иностранному гражданину (лицу без гражданства), обучающемуся в Российской Федерации по очной форме в профессиональной образовательной организации или образовательной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высшего образования по основной профессиональной образовательной программе, имеющей государственную аккредитацию (</w:t>
      </w:r>
      <w:hyperlink r:id="rId13" w:anchor="block_9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Порядок представления работодателями или заказчиками работ (услуг) уведомления о заключении и расторжении трудовых договоров или гражданско-правовых договоров на выполнение работ (оказание услуг) с иностранными гражданами (лицами без гражданства),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а также о предоставлении им отпусков без сохранения заработной платы продолжительностью более одного календарного месяца в течение года (</w:t>
      </w:r>
      <w:hyperlink r:id="rId14" w:anchor="block_10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Форму уведомления о завершении или прекращении обучения иностранного гражданина (лица без гражданства), осуществляющего трудовую деятельность на территории Российской Федерации и обучавшегося (обучающегося)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или о предоставлении данному иностранному гражданину (лицу без гражданства) академического отпуска (</w:t>
      </w:r>
      <w:hyperlink r:id="rId15" w:anchor="block_11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Порядок представления уведомления профессиональной образовательной организацией или образовательной организацией высшего образования о завершении или прекращении обучения иностранного гражданина (лица без гражданства), осуществляющего трудовую деятельность на территории Российской Федерации и обучавшегося (обучающегося)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или о предоставлении данному иностранному гражданину (лицу без гражданства) академического отпуска (</w:t>
      </w:r>
      <w:hyperlink r:id="rId16" w:anchor="block_12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12</w:t>
        </w:r>
      </w:hyperlink>
      <w:r w:rsidRPr="003D7A5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Форму уведомления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 (</w:t>
      </w:r>
      <w:hyperlink r:id="rId17" w:anchor="block_13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Форму уведомления о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 (</w:t>
      </w:r>
      <w:hyperlink r:id="rId18" w:anchor="block_14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14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D7A54" w:rsidRDefault="003D7A54" w:rsidP="003D7A5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7A54">
        <w:rPr>
          <w:rFonts w:ascii="Times New Roman" w:eastAsia="Times New Roman" w:hAnsi="Times New Roman" w:cs="Times New Roman"/>
          <w:sz w:val="28"/>
          <w:szCs w:val="28"/>
        </w:rPr>
        <w:t>Порядок представления работодателями или заказчиками работ (услуг) уведомлений о 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 (лицами без гражданства) (</w:t>
      </w:r>
      <w:hyperlink r:id="rId19" w:anchor="block_15000" w:history="1">
        <w:r w:rsidRPr="003D7A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приложение N 15</w:t>
        </w:r>
      </w:hyperlink>
      <w:r w:rsidRPr="003D7A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6B19" w:rsidRPr="003D7A54" w:rsidRDefault="007F6B19" w:rsidP="003D7A5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8B" w:rsidRPr="003D7A54" w:rsidRDefault="00CC7E71" w:rsidP="003D7A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5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9569E">
        <w:rPr>
          <w:rFonts w:ascii="Times New Roman" w:hAnsi="Times New Roman" w:cs="Times New Roman"/>
          <w:sz w:val="28"/>
          <w:szCs w:val="28"/>
        </w:rPr>
        <w:t>ОВМ</w:t>
      </w:r>
      <w:r w:rsidR="0048388B" w:rsidRPr="003D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88B" w:rsidRPr="003D7A54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="0048388B" w:rsidRPr="003D7A54">
        <w:rPr>
          <w:rFonts w:ascii="Times New Roman" w:hAnsi="Times New Roman" w:cs="Times New Roman"/>
          <w:sz w:val="28"/>
          <w:szCs w:val="28"/>
        </w:rPr>
        <w:t xml:space="preserve"> МВД России </w:t>
      </w:r>
    </w:p>
    <w:p w:rsidR="0048388B" w:rsidRPr="003D7A54" w:rsidRDefault="0048388B" w:rsidP="003D7A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A54">
        <w:rPr>
          <w:rFonts w:ascii="Times New Roman" w:hAnsi="Times New Roman" w:cs="Times New Roman"/>
          <w:sz w:val="28"/>
          <w:szCs w:val="28"/>
        </w:rPr>
        <w:t xml:space="preserve">по Советскому району </w:t>
      </w:r>
    </w:p>
    <w:p w:rsidR="00106689" w:rsidRPr="003D7A54" w:rsidRDefault="00776B65" w:rsidP="003D7A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bookmarkStart w:id="0" w:name="_GoBack"/>
      <w:bookmarkEnd w:id="0"/>
      <w:r w:rsidR="0048388B" w:rsidRPr="003D7A54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48388B" w:rsidRPr="003D7A54">
        <w:rPr>
          <w:rFonts w:ascii="Times New Roman" w:hAnsi="Times New Roman" w:cs="Times New Roman"/>
          <w:sz w:val="28"/>
          <w:szCs w:val="28"/>
        </w:rPr>
        <w:tab/>
      </w:r>
      <w:r w:rsidR="0048388B" w:rsidRPr="003D7A54">
        <w:rPr>
          <w:rFonts w:ascii="Times New Roman" w:hAnsi="Times New Roman" w:cs="Times New Roman"/>
          <w:sz w:val="28"/>
          <w:szCs w:val="28"/>
        </w:rPr>
        <w:tab/>
      </w:r>
      <w:r w:rsidR="0048388B" w:rsidRPr="003D7A54">
        <w:rPr>
          <w:rFonts w:ascii="Times New Roman" w:hAnsi="Times New Roman" w:cs="Times New Roman"/>
          <w:sz w:val="28"/>
          <w:szCs w:val="28"/>
        </w:rPr>
        <w:tab/>
      </w:r>
      <w:r w:rsidR="0048388B" w:rsidRPr="003D7A54">
        <w:rPr>
          <w:rFonts w:ascii="Times New Roman" w:hAnsi="Times New Roman" w:cs="Times New Roman"/>
          <w:sz w:val="28"/>
          <w:szCs w:val="28"/>
        </w:rPr>
        <w:tab/>
      </w:r>
      <w:r w:rsidR="0048388B" w:rsidRPr="003D7A54">
        <w:rPr>
          <w:rFonts w:ascii="Times New Roman" w:hAnsi="Times New Roman" w:cs="Times New Roman"/>
          <w:sz w:val="28"/>
          <w:szCs w:val="28"/>
        </w:rPr>
        <w:tab/>
      </w:r>
      <w:r w:rsidR="0048388B" w:rsidRPr="003D7A54">
        <w:rPr>
          <w:rFonts w:ascii="Times New Roman" w:hAnsi="Times New Roman" w:cs="Times New Roman"/>
          <w:sz w:val="28"/>
          <w:szCs w:val="28"/>
        </w:rPr>
        <w:tab/>
      </w:r>
      <w:r w:rsidR="0048388B" w:rsidRPr="003D7A54">
        <w:rPr>
          <w:rFonts w:ascii="Times New Roman" w:hAnsi="Times New Roman" w:cs="Times New Roman"/>
          <w:sz w:val="28"/>
          <w:szCs w:val="28"/>
        </w:rPr>
        <w:tab/>
      </w:r>
      <w:r w:rsidR="0048388B" w:rsidRPr="003D7A54">
        <w:rPr>
          <w:rFonts w:ascii="Times New Roman" w:hAnsi="Times New Roman" w:cs="Times New Roman"/>
          <w:sz w:val="28"/>
          <w:szCs w:val="28"/>
        </w:rPr>
        <w:tab/>
        <w:t>Долотова Е.В.</w:t>
      </w:r>
    </w:p>
    <w:sectPr w:rsidR="00106689" w:rsidRPr="003D7A54" w:rsidSect="00297B3D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6277"/>
    <w:multiLevelType w:val="hybridMultilevel"/>
    <w:tmpl w:val="7CD2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3073"/>
    <w:multiLevelType w:val="hybridMultilevel"/>
    <w:tmpl w:val="EB12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60542"/>
    <w:multiLevelType w:val="hybridMultilevel"/>
    <w:tmpl w:val="D1925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3E5"/>
    <w:rsid w:val="00106689"/>
    <w:rsid w:val="001E7BE8"/>
    <w:rsid w:val="00290F65"/>
    <w:rsid w:val="00292F6E"/>
    <w:rsid w:val="00297B3D"/>
    <w:rsid w:val="00356C23"/>
    <w:rsid w:val="00395400"/>
    <w:rsid w:val="003D7A54"/>
    <w:rsid w:val="0048388B"/>
    <w:rsid w:val="004D2D5D"/>
    <w:rsid w:val="004E2C94"/>
    <w:rsid w:val="004F6ACF"/>
    <w:rsid w:val="00571626"/>
    <w:rsid w:val="005D0078"/>
    <w:rsid w:val="00770D53"/>
    <w:rsid w:val="00776B65"/>
    <w:rsid w:val="0079569E"/>
    <w:rsid w:val="007F6B19"/>
    <w:rsid w:val="007F7B3A"/>
    <w:rsid w:val="008949F5"/>
    <w:rsid w:val="009971D0"/>
    <w:rsid w:val="00B103E5"/>
    <w:rsid w:val="00C07F37"/>
    <w:rsid w:val="00CC7E71"/>
    <w:rsid w:val="00DB0B93"/>
    <w:rsid w:val="00DB7F9B"/>
    <w:rsid w:val="00E61F7F"/>
    <w:rsid w:val="00F0428C"/>
    <w:rsid w:val="00F55B26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98DF0-1E63-4392-B8E3-0D4062DA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3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658946/172a6d689833ce3e42dc0a8a7b3cddf9/" TargetMode="External"/><Relationship Id="rId13" Type="http://schemas.openxmlformats.org/officeDocument/2006/relationships/hyperlink" Target="https://base.garant.ru/72658946/dbddb101044a4418ba9fcf35194e29d2/" TargetMode="External"/><Relationship Id="rId18" Type="http://schemas.openxmlformats.org/officeDocument/2006/relationships/hyperlink" Target="https://base.garant.ru/72658946/8599a70d26e5983585d90ff6adf82e8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72658946/3e22e51c74db8e0b182fad67b502e640/" TargetMode="External"/><Relationship Id="rId12" Type="http://schemas.openxmlformats.org/officeDocument/2006/relationships/hyperlink" Target="https://base.garant.ru/72658946/38d0e20d10a9099ed1e190abf152a12a/" TargetMode="External"/><Relationship Id="rId17" Type="http://schemas.openxmlformats.org/officeDocument/2006/relationships/hyperlink" Target="https://base.garant.ru/72658946/5da741911cf9399494368b18de80fbe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2658946/f52b32b623103013c77c8c319c288f4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658946/f7ee959fd36b5699076b35abf4f52c5c/" TargetMode="External"/><Relationship Id="rId11" Type="http://schemas.openxmlformats.org/officeDocument/2006/relationships/hyperlink" Target="https://base.garant.ru/72658946/1a3794674ba91fb6f13d1885dca9f9e1/" TargetMode="External"/><Relationship Id="rId5" Type="http://schemas.openxmlformats.org/officeDocument/2006/relationships/hyperlink" Target="https://base.garant.ru/72658946/53f89421bbdaf741eb2d1ecc4ddb4c33/" TargetMode="External"/><Relationship Id="rId15" Type="http://schemas.openxmlformats.org/officeDocument/2006/relationships/hyperlink" Target="https://base.garant.ru/72658946/10ed0f917186039eb157d3ba4f962ee5/" TargetMode="External"/><Relationship Id="rId10" Type="http://schemas.openxmlformats.org/officeDocument/2006/relationships/hyperlink" Target="https://base.garant.ru/72658946/7dede6ac8f25be619ed07c17ed1c62c9/" TargetMode="External"/><Relationship Id="rId19" Type="http://schemas.openxmlformats.org/officeDocument/2006/relationships/hyperlink" Target="https://base.garant.ru/72658946/7af06a18e696b1f1f06e05ebdce277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658946/c9c989f1e999992b41b30686f0032f7d/" TargetMode="External"/><Relationship Id="rId14" Type="http://schemas.openxmlformats.org/officeDocument/2006/relationships/hyperlink" Target="https://base.garant.ru/72658946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fms_ogr</dc:creator>
  <cp:lastModifiedBy>Сотрудник УВМ</cp:lastModifiedBy>
  <cp:revision>5</cp:revision>
  <dcterms:created xsi:type="dcterms:W3CDTF">2020-05-13T11:54:00Z</dcterms:created>
  <dcterms:modified xsi:type="dcterms:W3CDTF">2022-09-20T08:29:00Z</dcterms:modified>
</cp:coreProperties>
</file>