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EB" w:rsidRDefault="002B1AEB" w:rsidP="002B1AEB">
      <w:pPr>
        <w:pStyle w:val="a3"/>
        <w:jc w:val="center"/>
        <w:rPr>
          <w:rStyle w:val="HTML"/>
          <w:rFonts w:ascii="Times New Roman" w:eastAsiaTheme="minorHAnsi" w:hAnsi="Times New Roman" w:cs="Times New Roman"/>
          <w:b/>
          <w:sz w:val="28"/>
          <w:szCs w:val="28"/>
        </w:rPr>
      </w:pPr>
      <w:r w:rsidRPr="002B1AEB">
        <w:rPr>
          <w:rStyle w:val="HTML"/>
          <w:rFonts w:ascii="Times New Roman" w:eastAsiaTheme="minorHAnsi" w:hAnsi="Times New Roman" w:cs="Times New Roman"/>
          <w:b/>
          <w:sz w:val="28"/>
          <w:szCs w:val="28"/>
        </w:rPr>
        <w:t>Разъяснения миграционного законодательства РФ в части работы с вынужденными переселенцами</w:t>
      </w:r>
    </w:p>
    <w:p w:rsidR="002B1AEB" w:rsidRPr="002B1AEB" w:rsidRDefault="002B1AEB" w:rsidP="002B1AEB">
      <w:pPr>
        <w:pStyle w:val="a3"/>
        <w:jc w:val="center"/>
        <w:rPr>
          <w:rStyle w:val="HTML"/>
          <w:rFonts w:ascii="Times New Roman" w:eastAsiaTheme="minorHAnsi" w:hAnsi="Times New Roman" w:cs="Times New Roman"/>
          <w:b/>
          <w:sz w:val="28"/>
          <w:szCs w:val="28"/>
        </w:rPr>
      </w:pPr>
    </w:p>
    <w:p w:rsidR="00D113F6" w:rsidRDefault="002B1AEB" w:rsidP="002B1AEB">
      <w:pPr>
        <w:pStyle w:val="a3"/>
        <w:ind w:firstLine="851"/>
        <w:jc w:val="both"/>
        <w:rPr>
          <w:rStyle w:val="HTML"/>
          <w:rFonts w:ascii="Times New Roman" w:eastAsiaTheme="minorHAnsi" w:hAnsi="Times New Roman" w:cs="Times New Roman"/>
          <w:sz w:val="28"/>
          <w:szCs w:val="28"/>
        </w:rPr>
      </w:pPr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С 18.02.2022 года на территорию Советского района Курской области вынуждено прибыло 47 граждан Украины, из них 41 разместились в частном секторе и 6 иностранных граждан в пункте временного размещения. Прибывшие иностранные граждане в течение 7 рабочих дней с даты пересечения государственной границы обязаны стать на миграционный учет по месту фактического нахождения. Постановка на миграционный учет осуществляется на срок 90 суток. За это время иностранный гражданин может обратиться с заявлением о предоставлении временного убежища в УВМ УМВД России по Курской области по адресу: </w:t>
      </w:r>
      <w:proofErr w:type="spellStart"/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>г.Курск</w:t>
      </w:r>
      <w:proofErr w:type="spellEnd"/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>ул.Литовская</w:t>
      </w:r>
      <w:proofErr w:type="spellEnd"/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, д.95В, предварительно записавшись по телефону: 8-4712-33-08-29. </w:t>
      </w:r>
      <w:r w:rsidR="00D113F6" w:rsidRPr="00D113F6">
        <w:rPr>
          <w:rStyle w:val="HTML"/>
          <w:rFonts w:ascii="Times New Roman" w:eastAsiaTheme="minorHAnsi" w:hAnsi="Times New Roman" w:cs="Times New Roman"/>
          <w:sz w:val="28"/>
          <w:szCs w:val="28"/>
        </w:rPr>
        <w:t>Временное убежище предоставляется на срок до</w:t>
      </w:r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113F6" w:rsidRPr="00D113F6">
        <w:rPr>
          <w:rStyle w:val="HTML"/>
          <w:rFonts w:ascii="Times New Roman" w:eastAsiaTheme="minorHAnsi" w:hAnsi="Times New Roman" w:cs="Times New Roman"/>
          <w:sz w:val="28"/>
          <w:szCs w:val="28"/>
        </w:rPr>
        <w:t>1 года,  и может продлеваться на каждый</w:t>
      </w:r>
      <w:r w:rsidR="00D113F6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113F6" w:rsidRPr="00D113F6">
        <w:rPr>
          <w:rStyle w:val="HTML"/>
          <w:rFonts w:ascii="Times New Roman" w:eastAsiaTheme="minorHAnsi" w:hAnsi="Times New Roman" w:cs="Times New Roman"/>
          <w:sz w:val="28"/>
          <w:szCs w:val="28"/>
        </w:rPr>
        <w:t>последующий год на основании письменного заявления лица о продлении срока</w:t>
      </w:r>
      <w:r w:rsidR="00D113F6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113F6" w:rsidRPr="00D113F6">
        <w:rPr>
          <w:rStyle w:val="HTML"/>
          <w:rFonts w:ascii="Times New Roman" w:eastAsiaTheme="minorHAnsi" w:hAnsi="Times New Roman" w:cs="Times New Roman"/>
          <w:sz w:val="28"/>
          <w:szCs w:val="28"/>
        </w:rPr>
        <w:t>предоставления   временного убежища с указанием</w:t>
      </w:r>
      <w:r w:rsidR="00D113F6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113F6" w:rsidRPr="00D113F6">
        <w:rPr>
          <w:rStyle w:val="HTML"/>
          <w:rFonts w:ascii="Times New Roman" w:eastAsiaTheme="minorHAnsi" w:hAnsi="Times New Roman" w:cs="Times New Roman"/>
          <w:sz w:val="28"/>
          <w:szCs w:val="28"/>
        </w:rPr>
        <w:t>обстоятельств, требующих продления срока  предоставления временного</w:t>
      </w:r>
      <w:r w:rsidR="00D113F6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113F6" w:rsidRPr="00D113F6">
        <w:rPr>
          <w:rStyle w:val="HTML"/>
          <w:rFonts w:ascii="Times New Roman" w:eastAsiaTheme="minorHAnsi" w:hAnsi="Times New Roman" w:cs="Times New Roman"/>
          <w:sz w:val="28"/>
          <w:szCs w:val="28"/>
        </w:rPr>
        <w:t>убежища.</w:t>
      </w:r>
      <w:r>
        <w:t xml:space="preserve"> </w:t>
      </w:r>
      <w:r w:rsidR="00D113F6" w:rsidRPr="00D113F6">
        <w:rPr>
          <w:rStyle w:val="HTML"/>
          <w:rFonts w:ascii="Times New Roman" w:eastAsiaTheme="minorHAnsi" w:hAnsi="Times New Roman" w:cs="Times New Roman"/>
          <w:sz w:val="28"/>
          <w:szCs w:val="28"/>
        </w:rPr>
        <w:t>Свидетельство о</w:t>
      </w:r>
      <w:r w:rsidR="00D113F6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113F6" w:rsidRPr="00D113F6">
        <w:rPr>
          <w:rStyle w:val="HTML"/>
          <w:rFonts w:ascii="Times New Roman" w:eastAsiaTheme="minorHAnsi" w:hAnsi="Times New Roman" w:cs="Times New Roman"/>
          <w:sz w:val="28"/>
          <w:szCs w:val="28"/>
        </w:rPr>
        <w:t>предоставлении временного убежища является документом, удостоверяющим личность</w:t>
      </w:r>
      <w:r w:rsidR="00D113F6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113F6" w:rsidRPr="00D113F6">
        <w:rPr>
          <w:rStyle w:val="HTML"/>
          <w:rFonts w:ascii="Times New Roman" w:eastAsiaTheme="minorHAnsi" w:hAnsi="Times New Roman" w:cs="Times New Roman"/>
          <w:sz w:val="28"/>
          <w:szCs w:val="28"/>
        </w:rPr>
        <w:t>лица, получившего временное убежище на территории Российской Федерации, и подтверждает</w:t>
      </w:r>
      <w:r w:rsidR="00D113F6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113F6" w:rsidRPr="00D113F6">
        <w:rPr>
          <w:rStyle w:val="HTML"/>
          <w:rFonts w:ascii="Times New Roman" w:eastAsiaTheme="minorHAnsi" w:hAnsi="Times New Roman" w:cs="Times New Roman"/>
          <w:sz w:val="28"/>
          <w:szCs w:val="28"/>
        </w:rPr>
        <w:t>его право на пребывание на территории Российской Федерации, а также на</w:t>
      </w:r>
      <w:r w:rsidR="00D113F6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113F6" w:rsidRPr="00D113F6">
        <w:rPr>
          <w:rStyle w:val="HTML"/>
          <w:rFonts w:ascii="Times New Roman" w:eastAsiaTheme="minorHAnsi" w:hAnsi="Times New Roman" w:cs="Times New Roman"/>
          <w:sz w:val="28"/>
          <w:szCs w:val="28"/>
        </w:rPr>
        <w:t>осуществление трудовой деятельности без дополнительных разрешительных</w:t>
      </w:r>
      <w:r w:rsidR="00FB1D08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113F6" w:rsidRPr="00D113F6">
        <w:rPr>
          <w:rStyle w:val="HTML"/>
          <w:rFonts w:ascii="Times New Roman" w:eastAsiaTheme="minorHAnsi" w:hAnsi="Times New Roman" w:cs="Times New Roman"/>
          <w:sz w:val="28"/>
          <w:szCs w:val="28"/>
        </w:rPr>
        <w:t>документов.</w:t>
      </w:r>
      <w:r>
        <w:t xml:space="preserve"> </w:t>
      </w:r>
      <w:r w:rsidR="00D113F6" w:rsidRPr="00D113F6">
        <w:rPr>
          <w:rStyle w:val="HTML"/>
          <w:rFonts w:ascii="Times New Roman" w:eastAsiaTheme="minorHAnsi" w:hAnsi="Times New Roman" w:cs="Times New Roman"/>
          <w:sz w:val="28"/>
          <w:szCs w:val="28"/>
        </w:rPr>
        <w:t>Получив свидетельство о предоставлении временного</w:t>
      </w:r>
      <w:r w:rsidR="00FB1D08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113F6" w:rsidRPr="00D113F6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убежища на </w:t>
      </w:r>
      <w:r w:rsidR="00FB1D08">
        <w:rPr>
          <w:rStyle w:val="HTML"/>
          <w:rFonts w:ascii="Times New Roman" w:eastAsiaTheme="minorHAnsi" w:hAnsi="Times New Roman" w:cs="Times New Roman"/>
          <w:sz w:val="28"/>
          <w:szCs w:val="28"/>
        </w:rPr>
        <w:t>т</w:t>
      </w:r>
      <w:r w:rsidR="00D113F6" w:rsidRPr="00D113F6">
        <w:rPr>
          <w:rStyle w:val="HTML"/>
          <w:rFonts w:ascii="Times New Roman" w:eastAsiaTheme="minorHAnsi" w:hAnsi="Times New Roman" w:cs="Times New Roman"/>
          <w:sz w:val="28"/>
          <w:szCs w:val="28"/>
        </w:rPr>
        <w:t>ерритории Российской Федерации иностранный гражданин вправе</w:t>
      </w:r>
      <w:r w:rsidR="00D113F6" w:rsidRPr="00D113F6">
        <w:br/>
      </w:r>
      <w:r w:rsidR="00D113F6" w:rsidRPr="00D113F6">
        <w:rPr>
          <w:rStyle w:val="HTML"/>
          <w:rFonts w:ascii="Times New Roman" w:eastAsiaTheme="minorHAnsi" w:hAnsi="Times New Roman" w:cs="Times New Roman"/>
          <w:sz w:val="28"/>
          <w:szCs w:val="28"/>
        </w:rPr>
        <w:t>получить полис медицинского страхования, что в свою очередь дает право его</w:t>
      </w:r>
      <w:r w:rsidR="00FB1D08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113F6" w:rsidRPr="00D113F6">
        <w:rPr>
          <w:rStyle w:val="HTML"/>
          <w:rFonts w:ascii="Times New Roman" w:eastAsiaTheme="minorHAnsi" w:hAnsi="Times New Roman" w:cs="Times New Roman"/>
          <w:sz w:val="28"/>
          <w:szCs w:val="28"/>
        </w:rPr>
        <w:t>владельцу получать ряд медицинских услуг на территории Российской Федерации на</w:t>
      </w:r>
      <w:r w:rsidR="00FB1D08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113F6" w:rsidRPr="00D113F6">
        <w:rPr>
          <w:rStyle w:val="HTML"/>
          <w:rFonts w:ascii="Times New Roman" w:eastAsiaTheme="minorHAnsi" w:hAnsi="Times New Roman" w:cs="Times New Roman"/>
          <w:sz w:val="28"/>
          <w:szCs w:val="28"/>
        </w:rPr>
        <w:t>бесплатной основе.</w:t>
      </w:r>
    </w:p>
    <w:p w:rsidR="00705259" w:rsidRDefault="00705259" w:rsidP="00705259">
      <w:pPr>
        <w:pStyle w:val="a3"/>
        <w:jc w:val="both"/>
        <w:rPr>
          <w:rStyle w:val="HTML"/>
          <w:rFonts w:ascii="Times New Roman" w:eastAsiaTheme="minorHAnsi" w:hAnsi="Times New Roman" w:cs="Times New Roman"/>
          <w:sz w:val="28"/>
          <w:szCs w:val="28"/>
        </w:rPr>
      </w:pPr>
    </w:p>
    <w:p w:rsidR="00705259" w:rsidRDefault="00705259" w:rsidP="00705259">
      <w:pPr>
        <w:pStyle w:val="a3"/>
        <w:jc w:val="both"/>
        <w:rPr>
          <w:rStyle w:val="HTML"/>
          <w:rFonts w:ascii="Times New Roman" w:eastAsiaTheme="minorHAnsi" w:hAnsi="Times New Roman" w:cs="Times New Roman"/>
          <w:sz w:val="28"/>
          <w:szCs w:val="28"/>
        </w:rPr>
      </w:pPr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Начальник ОВМ </w:t>
      </w:r>
      <w:proofErr w:type="spellStart"/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>Отд</w:t>
      </w:r>
      <w:proofErr w:type="spellEnd"/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МВД России по Советскому району </w:t>
      </w:r>
    </w:p>
    <w:p w:rsidR="00705259" w:rsidRPr="00D113F6" w:rsidRDefault="00705259" w:rsidP="00705259">
      <w:pPr>
        <w:pStyle w:val="a3"/>
        <w:jc w:val="both"/>
      </w:pPr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майор полиции </w:t>
      </w:r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ab/>
      </w:r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ab/>
      </w:r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ab/>
      </w:r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ab/>
      </w:r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ab/>
      </w:r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ab/>
      </w:r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ab/>
      </w:r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ab/>
        <w:t xml:space="preserve">        </w:t>
      </w:r>
      <w:bookmarkStart w:id="0" w:name="_GoBack"/>
      <w:bookmarkEnd w:id="0"/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>Долотова Е.В.</w:t>
      </w:r>
    </w:p>
    <w:p w:rsidR="003A2F2D" w:rsidRDefault="003A2F2D"/>
    <w:sectPr w:rsidR="003A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C0"/>
    <w:rsid w:val="000D79C0"/>
    <w:rsid w:val="002B1AEB"/>
    <w:rsid w:val="003A2F2D"/>
    <w:rsid w:val="00705259"/>
    <w:rsid w:val="00BB7755"/>
    <w:rsid w:val="00C73E53"/>
    <w:rsid w:val="00D113F6"/>
    <w:rsid w:val="00FB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EFE54-2EA5-4F43-A0B9-C9640528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D113F6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D113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УФМС России по Курской области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УФМС</dc:creator>
  <cp:keywords/>
  <dc:description/>
  <cp:lastModifiedBy>Сотрудник УВМ</cp:lastModifiedBy>
  <cp:revision>2</cp:revision>
  <cp:lastPrinted>2022-04-29T08:46:00Z</cp:lastPrinted>
  <dcterms:created xsi:type="dcterms:W3CDTF">2022-04-29T10:16:00Z</dcterms:created>
  <dcterms:modified xsi:type="dcterms:W3CDTF">2022-04-29T10:16:00Z</dcterms:modified>
</cp:coreProperties>
</file>