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81" w:rsidRDefault="00D65B81" w:rsidP="00D65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81">
        <w:rPr>
          <w:rFonts w:ascii="Times New Roman" w:hAnsi="Times New Roman" w:cs="Times New Roman"/>
          <w:b/>
          <w:sz w:val="28"/>
          <w:szCs w:val="28"/>
        </w:rPr>
        <w:t>О реализации возможности подачи уведомлений через ЕПГУ</w:t>
      </w:r>
    </w:p>
    <w:p w:rsidR="00D65B81" w:rsidRDefault="00D65B81" w:rsidP="00D65B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8DF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B81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услуг (функций) реализовали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заключении,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договора, 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  (оказания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услуг)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работ (услуг) 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(вознаграждения) </w:t>
      </w:r>
      <w:r w:rsidRPr="00D65B81">
        <w:rPr>
          <w:rFonts w:ascii="Times New Roman" w:hAnsi="Times New Roman" w:cs="Times New Roman"/>
          <w:sz w:val="28"/>
          <w:szCs w:val="28"/>
        </w:rPr>
        <w:t>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гражданину  (лицу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гражданства)   – высококвалифицированному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специалисту  (ведомство  «МВД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России» 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«Уведомления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B81">
        <w:rPr>
          <w:rFonts w:ascii="Times New Roman" w:hAnsi="Times New Roman" w:cs="Times New Roman"/>
          <w:sz w:val="28"/>
          <w:szCs w:val="28"/>
        </w:rPr>
        <w:t>мигрантам»).</w:t>
      </w:r>
    </w:p>
    <w:p w:rsidR="00D65B81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81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D65B81" w:rsidRPr="00D65B81" w:rsidRDefault="00D65B81" w:rsidP="00D65B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Долотова Е.В.</w:t>
      </w:r>
    </w:p>
    <w:sectPr w:rsidR="00D65B81" w:rsidRPr="00D6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81"/>
    <w:rsid w:val="00C878DF"/>
    <w:rsid w:val="00D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05E3-DB6E-4B1A-9CEF-9188CE3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1</cp:revision>
  <dcterms:created xsi:type="dcterms:W3CDTF">2022-02-15T12:40:00Z</dcterms:created>
  <dcterms:modified xsi:type="dcterms:W3CDTF">2022-02-15T12:45:00Z</dcterms:modified>
</cp:coreProperties>
</file>