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C23" w:rsidRPr="007F51A0" w:rsidRDefault="00ED4C23">
      <w:pPr>
        <w:widowControl w:val="0"/>
        <w:autoSpaceDE w:val="0"/>
        <w:autoSpaceDN w:val="0"/>
        <w:adjustRightInd w:val="0"/>
        <w:spacing w:after="0" w:line="240" w:lineRule="auto"/>
        <w:jc w:val="right"/>
        <w:rPr>
          <w:rFonts w:ascii="Arial" w:hAnsi="Arial" w:cs="Arial"/>
          <w:b/>
          <w:sz w:val="28"/>
          <w:szCs w:val="28"/>
        </w:rPr>
      </w:pPr>
    </w:p>
    <w:p w:rsidR="004A6212" w:rsidRDefault="00417B5E" w:rsidP="00417B5E">
      <w:pPr>
        <w:jc w:val="center"/>
        <w:rPr>
          <w:rFonts w:ascii="Arial" w:hAnsi="Arial" w:cs="Arial"/>
          <w:b/>
          <w:sz w:val="32"/>
          <w:szCs w:val="32"/>
        </w:rPr>
      </w:pPr>
      <w:r w:rsidRPr="00356511">
        <w:rPr>
          <w:rFonts w:ascii="Arial" w:hAnsi="Arial" w:cs="Arial"/>
          <w:b/>
          <w:sz w:val="32"/>
          <w:szCs w:val="32"/>
        </w:rPr>
        <w:t xml:space="preserve">АДМИНИСТРАЦИЯ </w:t>
      </w:r>
    </w:p>
    <w:p w:rsidR="00417B5E" w:rsidRPr="00356511" w:rsidRDefault="008E387C" w:rsidP="00417B5E">
      <w:pPr>
        <w:jc w:val="center"/>
        <w:rPr>
          <w:rFonts w:ascii="Arial" w:hAnsi="Arial" w:cs="Arial"/>
          <w:b/>
          <w:sz w:val="32"/>
          <w:szCs w:val="32"/>
        </w:rPr>
      </w:pPr>
      <w:r w:rsidRPr="00356511">
        <w:rPr>
          <w:rFonts w:ascii="Arial" w:hAnsi="Arial" w:cs="Arial"/>
          <w:b/>
          <w:sz w:val="32"/>
          <w:szCs w:val="32"/>
        </w:rPr>
        <w:t>ВОЛЖАНСКОГО</w:t>
      </w:r>
      <w:r w:rsidR="00417B5E" w:rsidRPr="00356511">
        <w:rPr>
          <w:rFonts w:ascii="Arial" w:hAnsi="Arial" w:cs="Arial"/>
          <w:b/>
          <w:sz w:val="32"/>
          <w:szCs w:val="32"/>
        </w:rPr>
        <w:t xml:space="preserve"> СЕЛЬСОВЕТА </w:t>
      </w:r>
    </w:p>
    <w:p w:rsidR="004A6212" w:rsidRDefault="00417B5E" w:rsidP="00417B5E">
      <w:pPr>
        <w:jc w:val="center"/>
        <w:rPr>
          <w:rFonts w:ascii="Arial" w:hAnsi="Arial" w:cs="Arial"/>
          <w:b/>
          <w:sz w:val="32"/>
          <w:szCs w:val="32"/>
        </w:rPr>
      </w:pPr>
      <w:r w:rsidRPr="00356511">
        <w:rPr>
          <w:rFonts w:ascii="Arial" w:hAnsi="Arial" w:cs="Arial"/>
          <w:b/>
          <w:sz w:val="32"/>
          <w:szCs w:val="32"/>
        </w:rPr>
        <w:t xml:space="preserve">СОВЕТСКОГО РАЙОНА </w:t>
      </w:r>
    </w:p>
    <w:p w:rsidR="00417B5E" w:rsidRDefault="00417B5E" w:rsidP="00417B5E">
      <w:pPr>
        <w:jc w:val="center"/>
        <w:rPr>
          <w:rFonts w:ascii="Arial" w:hAnsi="Arial" w:cs="Arial"/>
          <w:b/>
          <w:sz w:val="32"/>
          <w:szCs w:val="32"/>
        </w:rPr>
      </w:pPr>
      <w:r w:rsidRPr="00356511">
        <w:rPr>
          <w:rFonts w:ascii="Arial" w:hAnsi="Arial" w:cs="Arial"/>
          <w:b/>
          <w:sz w:val="32"/>
          <w:szCs w:val="32"/>
        </w:rPr>
        <w:t>КУРСКОЙ ОБЛАСТИ</w:t>
      </w:r>
    </w:p>
    <w:p w:rsidR="004A6212" w:rsidRPr="00356511" w:rsidRDefault="004A6212" w:rsidP="00417B5E">
      <w:pPr>
        <w:jc w:val="center"/>
        <w:rPr>
          <w:rFonts w:ascii="Arial" w:hAnsi="Arial" w:cs="Arial"/>
          <w:b/>
          <w:sz w:val="32"/>
          <w:szCs w:val="32"/>
        </w:rPr>
      </w:pPr>
    </w:p>
    <w:p w:rsidR="00ED4C23" w:rsidRPr="00356511" w:rsidRDefault="00417B5E" w:rsidP="00417B5E">
      <w:pPr>
        <w:widowControl w:val="0"/>
        <w:autoSpaceDE w:val="0"/>
        <w:autoSpaceDN w:val="0"/>
        <w:adjustRightInd w:val="0"/>
        <w:spacing w:after="0" w:line="240" w:lineRule="auto"/>
        <w:jc w:val="center"/>
        <w:rPr>
          <w:rFonts w:ascii="Arial" w:hAnsi="Arial" w:cs="Arial"/>
          <w:b/>
          <w:sz w:val="32"/>
          <w:szCs w:val="32"/>
        </w:rPr>
      </w:pPr>
      <w:r w:rsidRPr="00356511">
        <w:rPr>
          <w:rFonts w:ascii="Arial" w:hAnsi="Arial" w:cs="Arial"/>
          <w:b/>
          <w:sz w:val="32"/>
          <w:szCs w:val="32"/>
          <w:lang w:eastAsia="ru-RU"/>
        </w:rPr>
        <w:t xml:space="preserve">ПОСТАНОВЛЕНИЕ                                                           </w:t>
      </w:r>
    </w:p>
    <w:p w:rsidR="00ED4C23" w:rsidRPr="00356511" w:rsidRDefault="00ED4C23">
      <w:pPr>
        <w:widowControl w:val="0"/>
        <w:autoSpaceDE w:val="0"/>
        <w:autoSpaceDN w:val="0"/>
        <w:adjustRightInd w:val="0"/>
        <w:spacing w:after="0" w:line="240" w:lineRule="auto"/>
        <w:jc w:val="center"/>
        <w:rPr>
          <w:rFonts w:ascii="Arial" w:hAnsi="Arial" w:cs="Arial"/>
          <w:b/>
          <w:sz w:val="32"/>
          <w:szCs w:val="32"/>
        </w:rPr>
      </w:pPr>
    </w:p>
    <w:p w:rsidR="00417B5E" w:rsidRPr="00356511" w:rsidRDefault="004E48B2" w:rsidP="007F51A0">
      <w:pPr>
        <w:widowControl w:val="0"/>
        <w:autoSpaceDE w:val="0"/>
        <w:autoSpaceDN w:val="0"/>
        <w:adjustRightInd w:val="0"/>
        <w:spacing w:after="0" w:line="240" w:lineRule="auto"/>
        <w:jc w:val="center"/>
        <w:rPr>
          <w:rFonts w:ascii="Arial" w:hAnsi="Arial" w:cs="Arial"/>
          <w:b/>
          <w:sz w:val="32"/>
          <w:szCs w:val="32"/>
        </w:rPr>
      </w:pPr>
      <w:r w:rsidRPr="00356511">
        <w:rPr>
          <w:rFonts w:ascii="Arial" w:hAnsi="Arial" w:cs="Arial"/>
          <w:b/>
          <w:sz w:val="32"/>
          <w:szCs w:val="32"/>
        </w:rPr>
        <w:t xml:space="preserve">от </w:t>
      </w:r>
      <w:r w:rsidR="004A6212">
        <w:rPr>
          <w:rFonts w:ascii="Arial" w:hAnsi="Arial" w:cs="Arial"/>
          <w:b/>
          <w:sz w:val="32"/>
          <w:szCs w:val="32"/>
        </w:rPr>
        <w:t xml:space="preserve">27 февраля </w:t>
      </w:r>
      <w:r w:rsidRPr="00356511">
        <w:rPr>
          <w:rFonts w:ascii="Arial" w:hAnsi="Arial" w:cs="Arial"/>
          <w:b/>
          <w:sz w:val="32"/>
          <w:szCs w:val="32"/>
        </w:rPr>
        <w:t xml:space="preserve">2014г  </w:t>
      </w:r>
      <w:r w:rsidR="00417B5E" w:rsidRPr="00356511">
        <w:rPr>
          <w:rFonts w:ascii="Arial" w:hAnsi="Arial" w:cs="Arial"/>
          <w:b/>
          <w:sz w:val="32"/>
          <w:szCs w:val="32"/>
        </w:rPr>
        <w:t>№</w:t>
      </w:r>
      <w:r w:rsidR="004A6212">
        <w:rPr>
          <w:rFonts w:ascii="Arial" w:hAnsi="Arial" w:cs="Arial"/>
          <w:b/>
          <w:sz w:val="32"/>
          <w:szCs w:val="32"/>
        </w:rPr>
        <w:t>9</w:t>
      </w:r>
    </w:p>
    <w:p w:rsidR="00417B5E" w:rsidRPr="00356511" w:rsidRDefault="00417B5E" w:rsidP="00417B5E">
      <w:pPr>
        <w:widowControl w:val="0"/>
        <w:autoSpaceDE w:val="0"/>
        <w:autoSpaceDN w:val="0"/>
        <w:adjustRightInd w:val="0"/>
        <w:spacing w:after="0" w:line="240" w:lineRule="auto"/>
        <w:rPr>
          <w:rFonts w:ascii="Arial" w:hAnsi="Arial" w:cs="Arial"/>
          <w:b/>
          <w:sz w:val="32"/>
          <w:szCs w:val="32"/>
        </w:rPr>
      </w:pPr>
    </w:p>
    <w:p w:rsidR="008D6797" w:rsidRPr="00356511" w:rsidRDefault="008D6797" w:rsidP="007F51A0">
      <w:pPr>
        <w:spacing w:after="0" w:line="240" w:lineRule="auto"/>
        <w:jc w:val="center"/>
        <w:rPr>
          <w:rFonts w:ascii="Arial" w:hAnsi="Arial" w:cs="Arial"/>
          <w:b/>
          <w:sz w:val="32"/>
          <w:szCs w:val="32"/>
        </w:rPr>
      </w:pPr>
      <w:r w:rsidRPr="00356511">
        <w:rPr>
          <w:rFonts w:ascii="Arial" w:hAnsi="Arial" w:cs="Arial"/>
          <w:b/>
          <w:sz w:val="32"/>
          <w:szCs w:val="32"/>
        </w:rPr>
        <w:t>Об утверждении Положения о Единой</w:t>
      </w:r>
      <w:r w:rsidR="007F51A0" w:rsidRPr="00356511">
        <w:rPr>
          <w:rFonts w:ascii="Arial" w:hAnsi="Arial" w:cs="Arial"/>
          <w:b/>
          <w:sz w:val="32"/>
          <w:szCs w:val="32"/>
        </w:rPr>
        <w:t xml:space="preserve"> </w:t>
      </w:r>
      <w:r w:rsidRPr="00356511">
        <w:rPr>
          <w:rFonts w:ascii="Arial" w:hAnsi="Arial" w:cs="Arial"/>
          <w:b/>
          <w:sz w:val="32"/>
          <w:szCs w:val="32"/>
        </w:rPr>
        <w:t>комиссии по осуществлению закупок</w:t>
      </w:r>
      <w:r w:rsidR="007F51A0" w:rsidRPr="00356511">
        <w:rPr>
          <w:rFonts w:ascii="Arial" w:hAnsi="Arial" w:cs="Arial"/>
          <w:b/>
          <w:sz w:val="32"/>
          <w:szCs w:val="32"/>
        </w:rPr>
        <w:t xml:space="preserve">  </w:t>
      </w:r>
      <w:r w:rsidRPr="00356511">
        <w:rPr>
          <w:rFonts w:ascii="Arial" w:hAnsi="Arial" w:cs="Arial"/>
          <w:b/>
          <w:sz w:val="32"/>
          <w:szCs w:val="32"/>
        </w:rPr>
        <w:t>для обеспечения муниципальных нужд</w:t>
      </w:r>
      <w:r w:rsidR="007F51A0" w:rsidRPr="00356511">
        <w:rPr>
          <w:rFonts w:ascii="Arial" w:hAnsi="Arial" w:cs="Arial"/>
          <w:b/>
          <w:sz w:val="32"/>
          <w:szCs w:val="32"/>
        </w:rPr>
        <w:t xml:space="preserve">  </w:t>
      </w:r>
      <w:proofErr w:type="spellStart"/>
      <w:r w:rsidR="008E387C" w:rsidRPr="00356511">
        <w:rPr>
          <w:rFonts w:ascii="Arial" w:hAnsi="Arial" w:cs="Arial"/>
          <w:b/>
          <w:sz w:val="32"/>
          <w:szCs w:val="32"/>
        </w:rPr>
        <w:t>Волжанского</w:t>
      </w:r>
      <w:proofErr w:type="spellEnd"/>
      <w:r w:rsidR="006A37B3" w:rsidRPr="00356511">
        <w:rPr>
          <w:rFonts w:ascii="Arial" w:hAnsi="Arial" w:cs="Arial"/>
          <w:b/>
          <w:sz w:val="32"/>
          <w:szCs w:val="32"/>
        </w:rPr>
        <w:t xml:space="preserve"> сельсовета Советского</w:t>
      </w:r>
      <w:r w:rsidRPr="00356511">
        <w:rPr>
          <w:rFonts w:ascii="Arial" w:hAnsi="Arial" w:cs="Arial"/>
          <w:b/>
          <w:sz w:val="32"/>
          <w:szCs w:val="32"/>
        </w:rPr>
        <w:t xml:space="preserve"> района</w:t>
      </w:r>
    </w:p>
    <w:p w:rsidR="008D6797" w:rsidRPr="007F51A0" w:rsidRDefault="008D6797" w:rsidP="007F51A0">
      <w:pPr>
        <w:jc w:val="center"/>
        <w:rPr>
          <w:rFonts w:ascii="Arial" w:hAnsi="Arial" w:cs="Arial"/>
          <w:b/>
          <w:sz w:val="28"/>
          <w:szCs w:val="28"/>
        </w:rPr>
      </w:pPr>
    </w:p>
    <w:p w:rsidR="00F934D4" w:rsidRPr="00356511" w:rsidRDefault="008D6797" w:rsidP="004A6212">
      <w:pPr>
        <w:ind w:firstLine="708"/>
        <w:jc w:val="both"/>
        <w:rPr>
          <w:rStyle w:val="apple-converted-space"/>
          <w:rFonts w:ascii="Arial" w:hAnsi="Arial" w:cs="Arial"/>
          <w:sz w:val="24"/>
          <w:szCs w:val="24"/>
        </w:rPr>
      </w:pPr>
      <w:r w:rsidRPr="00356511">
        <w:rPr>
          <w:rFonts w:ascii="Arial" w:hAnsi="Arial" w:cs="Arial"/>
          <w:sz w:val="24"/>
          <w:szCs w:val="24"/>
        </w:rPr>
        <w:t>Во исполнение ст. 39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sidRPr="00356511">
        <w:rPr>
          <w:rStyle w:val="apple-converted-space"/>
          <w:rFonts w:ascii="Arial" w:hAnsi="Arial" w:cs="Arial"/>
          <w:sz w:val="24"/>
          <w:szCs w:val="24"/>
        </w:rPr>
        <w:t> </w:t>
      </w:r>
    </w:p>
    <w:p w:rsidR="008D6797" w:rsidRPr="00356511" w:rsidRDefault="00814E25" w:rsidP="009C0673">
      <w:pPr>
        <w:ind w:firstLine="708"/>
        <w:rPr>
          <w:rFonts w:ascii="Arial" w:hAnsi="Arial" w:cs="Arial"/>
          <w:b/>
          <w:sz w:val="24"/>
          <w:szCs w:val="24"/>
        </w:rPr>
      </w:pPr>
      <w:r w:rsidRPr="00356511">
        <w:rPr>
          <w:rStyle w:val="a4"/>
          <w:rFonts w:ascii="Arial" w:hAnsi="Arial" w:cs="Arial"/>
          <w:b w:val="0"/>
          <w:sz w:val="24"/>
          <w:szCs w:val="24"/>
        </w:rPr>
        <w:t>А</w:t>
      </w:r>
      <w:r w:rsidR="008D6797" w:rsidRPr="00356511">
        <w:rPr>
          <w:rStyle w:val="a4"/>
          <w:rFonts w:ascii="Arial" w:hAnsi="Arial" w:cs="Arial"/>
          <w:b w:val="0"/>
          <w:sz w:val="24"/>
          <w:szCs w:val="24"/>
        </w:rPr>
        <w:t xml:space="preserve">дминистрация </w:t>
      </w:r>
      <w:proofErr w:type="spellStart"/>
      <w:r w:rsidR="008E387C" w:rsidRPr="00356511">
        <w:rPr>
          <w:rStyle w:val="a4"/>
          <w:rFonts w:ascii="Arial" w:hAnsi="Arial" w:cs="Arial"/>
          <w:b w:val="0"/>
          <w:sz w:val="24"/>
          <w:szCs w:val="24"/>
        </w:rPr>
        <w:t>Волжанского</w:t>
      </w:r>
      <w:proofErr w:type="spellEnd"/>
      <w:r w:rsidR="006A37B3" w:rsidRPr="00356511">
        <w:rPr>
          <w:rStyle w:val="a4"/>
          <w:rFonts w:ascii="Arial" w:hAnsi="Arial" w:cs="Arial"/>
          <w:b w:val="0"/>
          <w:sz w:val="24"/>
          <w:szCs w:val="24"/>
        </w:rPr>
        <w:t xml:space="preserve"> сельсовета Советского района</w:t>
      </w:r>
      <w:r w:rsidR="008D6797" w:rsidRPr="00356511">
        <w:rPr>
          <w:rStyle w:val="a4"/>
          <w:rFonts w:ascii="Arial" w:hAnsi="Arial" w:cs="Arial"/>
          <w:b w:val="0"/>
          <w:sz w:val="24"/>
          <w:szCs w:val="24"/>
        </w:rPr>
        <w:t xml:space="preserve"> постановляет:</w:t>
      </w:r>
    </w:p>
    <w:p w:rsidR="008D6797" w:rsidRPr="00356511" w:rsidRDefault="008D6797" w:rsidP="004A6212">
      <w:pPr>
        <w:ind w:firstLine="708"/>
        <w:jc w:val="both"/>
        <w:rPr>
          <w:rFonts w:ascii="Arial" w:hAnsi="Arial" w:cs="Arial"/>
          <w:sz w:val="24"/>
          <w:szCs w:val="24"/>
        </w:rPr>
      </w:pPr>
      <w:r w:rsidRPr="00356511">
        <w:rPr>
          <w:rFonts w:ascii="Arial" w:hAnsi="Arial" w:cs="Arial"/>
          <w:sz w:val="24"/>
          <w:szCs w:val="24"/>
        </w:rPr>
        <w:t xml:space="preserve">1.Утвердить Положение о Единой комиссии по осуществлению закупок для обеспечения муниципальных нужд </w:t>
      </w:r>
      <w:r w:rsidR="006A37B3" w:rsidRPr="00356511">
        <w:rPr>
          <w:rFonts w:ascii="Arial" w:hAnsi="Arial" w:cs="Arial"/>
          <w:sz w:val="24"/>
          <w:szCs w:val="24"/>
        </w:rPr>
        <w:t xml:space="preserve"> </w:t>
      </w:r>
      <w:proofErr w:type="spellStart"/>
      <w:r w:rsidR="008E387C" w:rsidRPr="00356511">
        <w:rPr>
          <w:rFonts w:ascii="Arial" w:hAnsi="Arial" w:cs="Arial"/>
          <w:sz w:val="24"/>
          <w:szCs w:val="24"/>
        </w:rPr>
        <w:t>Волжанского</w:t>
      </w:r>
      <w:proofErr w:type="spellEnd"/>
      <w:r w:rsidR="006A37B3" w:rsidRPr="00356511">
        <w:rPr>
          <w:rFonts w:ascii="Arial" w:hAnsi="Arial" w:cs="Arial"/>
          <w:sz w:val="24"/>
          <w:szCs w:val="24"/>
        </w:rPr>
        <w:t xml:space="preserve"> сельсовета Советского</w:t>
      </w:r>
      <w:r w:rsidRPr="00356511">
        <w:rPr>
          <w:rFonts w:ascii="Arial" w:hAnsi="Arial" w:cs="Arial"/>
          <w:sz w:val="24"/>
          <w:szCs w:val="24"/>
        </w:rPr>
        <w:t xml:space="preserve"> района (приложение).</w:t>
      </w:r>
    </w:p>
    <w:p w:rsidR="008D6797" w:rsidRPr="00356511" w:rsidRDefault="008D6797" w:rsidP="004A6212">
      <w:pPr>
        <w:ind w:firstLine="708"/>
        <w:jc w:val="both"/>
        <w:rPr>
          <w:rFonts w:ascii="Arial" w:hAnsi="Arial" w:cs="Arial"/>
          <w:sz w:val="24"/>
          <w:szCs w:val="24"/>
        </w:rPr>
      </w:pPr>
      <w:r w:rsidRPr="00356511">
        <w:rPr>
          <w:rFonts w:ascii="Arial" w:hAnsi="Arial" w:cs="Arial"/>
          <w:sz w:val="24"/>
          <w:szCs w:val="24"/>
        </w:rPr>
        <w:t>2.</w:t>
      </w:r>
      <w:r w:rsidR="006A37B3" w:rsidRPr="00356511">
        <w:rPr>
          <w:rFonts w:ascii="Arial" w:hAnsi="Arial" w:cs="Arial"/>
          <w:sz w:val="24"/>
          <w:szCs w:val="24"/>
        </w:rPr>
        <w:t>Настоящее п</w:t>
      </w:r>
      <w:r w:rsidRPr="00356511">
        <w:rPr>
          <w:rFonts w:ascii="Arial" w:hAnsi="Arial" w:cs="Arial"/>
          <w:sz w:val="24"/>
          <w:szCs w:val="24"/>
        </w:rPr>
        <w:t>остановление вступает в силу с</w:t>
      </w:r>
      <w:r w:rsidR="00FA1156" w:rsidRPr="00356511">
        <w:rPr>
          <w:rFonts w:ascii="Arial" w:hAnsi="Arial" w:cs="Arial"/>
          <w:sz w:val="24"/>
          <w:szCs w:val="24"/>
        </w:rPr>
        <w:t>о дня подписания</w:t>
      </w:r>
      <w:bookmarkStart w:id="0" w:name="_GoBack"/>
      <w:bookmarkEnd w:id="0"/>
      <w:r w:rsidRPr="00356511">
        <w:rPr>
          <w:rFonts w:ascii="Arial" w:hAnsi="Arial" w:cs="Arial"/>
          <w:sz w:val="24"/>
          <w:szCs w:val="24"/>
        </w:rPr>
        <w:t>.</w:t>
      </w:r>
    </w:p>
    <w:p w:rsidR="008D6797" w:rsidRPr="00356511" w:rsidRDefault="00814E25" w:rsidP="004A6212">
      <w:pPr>
        <w:ind w:firstLine="708"/>
        <w:jc w:val="both"/>
        <w:rPr>
          <w:rFonts w:ascii="Arial" w:hAnsi="Arial" w:cs="Arial"/>
          <w:sz w:val="24"/>
          <w:szCs w:val="24"/>
        </w:rPr>
      </w:pPr>
      <w:r w:rsidRPr="00356511">
        <w:rPr>
          <w:rFonts w:ascii="Arial" w:hAnsi="Arial" w:cs="Arial"/>
          <w:sz w:val="24"/>
          <w:szCs w:val="24"/>
        </w:rPr>
        <w:t>3</w:t>
      </w:r>
      <w:r w:rsidR="008D6797" w:rsidRPr="00356511">
        <w:rPr>
          <w:rFonts w:ascii="Arial" w:hAnsi="Arial" w:cs="Arial"/>
          <w:sz w:val="24"/>
          <w:szCs w:val="24"/>
        </w:rPr>
        <w:t>.</w:t>
      </w:r>
      <w:proofErr w:type="gramStart"/>
      <w:r w:rsidR="008D6797" w:rsidRPr="00356511">
        <w:rPr>
          <w:rFonts w:ascii="Arial" w:hAnsi="Arial" w:cs="Arial"/>
          <w:sz w:val="24"/>
          <w:szCs w:val="24"/>
        </w:rPr>
        <w:t>Контроль за</w:t>
      </w:r>
      <w:proofErr w:type="gramEnd"/>
      <w:r w:rsidR="008D6797" w:rsidRPr="00356511">
        <w:rPr>
          <w:rFonts w:ascii="Arial" w:hAnsi="Arial" w:cs="Arial"/>
          <w:sz w:val="24"/>
          <w:szCs w:val="24"/>
        </w:rPr>
        <w:t xml:space="preserve"> выполнением постановления возложить на заместителя главы администрации </w:t>
      </w:r>
      <w:proofErr w:type="spellStart"/>
      <w:r w:rsidR="008E387C" w:rsidRPr="00356511">
        <w:rPr>
          <w:rFonts w:ascii="Arial" w:hAnsi="Arial" w:cs="Arial"/>
          <w:sz w:val="24"/>
          <w:szCs w:val="24"/>
        </w:rPr>
        <w:t>Волжанского</w:t>
      </w:r>
      <w:proofErr w:type="spellEnd"/>
      <w:r w:rsidR="006A37B3" w:rsidRPr="00356511">
        <w:rPr>
          <w:rFonts w:ascii="Arial" w:hAnsi="Arial" w:cs="Arial"/>
          <w:sz w:val="24"/>
          <w:szCs w:val="24"/>
        </w:rPr>
        <w:t xml:space="preserve"> сельсовета Советского района</w:t>
      </w:r>
      <w:r w:rsidR="008D6797" w:rsidRPr="00356511">
        <w:rPr>
          <w:rFonts w:ascii="Arial" w:hAnsi="Arial" w:cs="Arial"/>
          <w:sz w:val="24"/>
          <w:szCs w:val="24"/>
        </w:rPr>
        <w:t>.</w:t>
      </w:r>
    </w:p>
    <w:p w:rsidR="00814E25" w:rsidRPr="00356511" w:rsidRDefault="00814E25" w:rsidP="008D6797">
      <w:pPr>
        <w:rPr>
          <w:rFonts w:ascii="Arial" w:hAnsi="Arial" w:cs="Arial"/>
          <w:sz w:val="24"/>
          <w:szCs w:val="24"/>
        </w:rPr>
      </w:pPr>
    </w:p>
    <w:p w:rsidR="00814E25" w:rsidRPr="00356511" w:rsidRDefault="00814E25" w:rsidP="008D6797">
      <w:pPr>
        <w:rPr>
          <w:rFonts w:ascii="Arial" w:hAnsi="Arial" w:cs="Arial"/>
          <w:sz w:val="24"/>
          <w:szCs w:val="24"/>
        </w:rPr>
      </w:pPr>
      <w:r w:rsidRPr="00356511">
        <w:rPr>
          <w:rFonts w:ascii="Arial" w:hAnsi="Arial" w:cs="Arial"/>
          <w:sz w:val="24"/>
          <w:szCs w:val="24"/>
        </w:rPr>
        <w:t xml:space="preserve">Глава </w:t>
      </w:r>
      <w:proofErr w:type="spellStart"/>
      <w:r w:rsidR="008E387C" w:rsidRPr="00356511">
        <w:rPr>
          <w:rFonts w:ascii="Arial" w:hAnsi="Arial" w:cs="Arial"/>
          <w:sz w:val="24"/>
          <w:szCs w:val="24"/>
        </w:rPr>
        <w:t>Волжанского</w:t>
      </w:r>
      <w:proofErr w:type="spellEnd"/>
      <w:r w:rsidRPr="00356511">
        <w:rPr>
          <w:rFonts w:ascii="Arial" w:hAnsi="Arial" w:cs="Arial"/>
          <w:sz w:val="24"/>
          <w:szCs w:val="24"/>
        </w:rPr>
        <w:t xml:space="preserve"> сельсовета</w:t>
      </w:r>
      <w:r w:rsidR="008E387C" w:rsidRPr="00356511">
        <w:rPr>
          <w:rFonts w:ascii="Arial" w:hAnsi="Arial" w:cs="Arial"/>
          <w:sz w:val="24"/>
          <w:szCs w:val="24"/>
        </w:rPr>
        <w:t xml:space="preserve">                                                                                                                                    </w:t>
      </w:r>
      <w:r w:rsidRPr="00356511">
        <w:rPr>
          <w:rFonts w:ascii="Arial" w:hAnsi="Arial" w:cs="Arial"/>
          <w:sz w:val="24"/>
          <w:szCs w:val="24"/>
        </w:rPr>
        <w:t xml:space="preserve">Советского района                 </w:t>
      </w:r>
      <w:r w:rsidR="00F934D4" w:rsidRPr="00356511">
        <w:rPr>
          <w:rFonts w:ascii="Arial" w:hAnsi="Arial" w:cs="Arial"/>
          <w:sz w:val="24"/>
          <w:szCs w:val="24"/>
        </w:rPr>
        <w:t xml:space="preserve">    </w:t>
      </w:r>
      <w:r w:rsidR="008E387C" w:rsidRPr="00356511">
        <w:rPr>
          <w:rFonts w:ascii="Arial" w:hAnsi="Arial" w:cs="Arial"/>
          <w:sz w:val="24"/>
          <w:szCs w:val="24"/>
        </w:rPr>
        <w:t xml:space="preserve">                                                    Г. Я. Булгаков</w:t>
      </w:r>
      <w:r w:rsidRPr="00356511">
        <w:rPr>
          <w:rFonts w:ascii="Arial" w:hAnsi="Arial" w:cs="Arial"/>
          <w:sz w:val="24"/>
          <w:szCs w:val="24"/>
        </w:rPr>
        <w:t xml:space="preserve">                                                      </w:t>
      </w:r>
      <w:r w:rsidR="008E387C" w:rsidRPr="00356511">
        <w:rPr>
          <w:rFonts w:ascii="Arial" w:hAnsi="Arial" w:cs="Arial"/>
          <w:sz w:val="24"/>
          <w:szCs w:val="24"/>
        </w:rPr>
        <w:t xml:space="preserve"> </w:t>
      </w:r>
    </w:p>
    <w:p w:rsidR="008D6797" w:rsidRPr="00356511" w:rsidRDefault="008D6797" w:rsidP="008D6797">
      <w:pPr>
        <w:rPr>
          <w:rFonts w:ascii="Arial" w:hAnsi="Arial" w:cs="Arial"/>
          <w:sz w:val="24"/>
          <w:szCs w:val="24"/>
        </w:rPr>
      </w:pPr>
      <w:r w:rsidRPr="00356511">
        <w:rPr>
          <w:rFonts w:ascii="Arial" w:hAnsi="Arial" w:cs="Arial"/>
          <w:sz w:val="24"/>
          <w:szCs w:val="24"/>
        </w:rPr>
        <w:t> </w:t>
      </w:r>
    </w:p>
    <w:p w:rsidR="008D6797" w:rsidRPr="00356511" w:rsidRDefault="008D6797" w:rsidP="008D6797">
      <w:pPr>
        <w:rPr>
          <w:rFonts w:ascii="Arial" w:hAnsi="Arial" w:cs="Arial"/>
          <w:sz w:val="24"/>
          <w:szCs w:val="24"/>
        </w:rPr>
      </w:pPr>
      <w:r w:rsidRPr="00356511">
        <w:rPr>
          <w:rFonts w:ascii="Arial" w:hAnsi="Arial" w:cs="Arial"/>
          <w:sz w:val="24"/>
          <w:szCs w:val="24"/>
        </w:rPr>
        <w:t> </w:t>
      </w:r>
    </w:p>
    <w:p w:rsidR="00B75194" w:rsidRPr="00356511" w:rsidRDefault="00B75194" w:rsidP="008D6797">
      <w:pPr>
        <w:rPr>
          <w:rFonts w:ascii="Arial" w:hAnsi="Arial" w:cs="Arial"/>
          <w:sz w:val="24"/>
          <w:szCs w:val="24"/>
        </w:rPr>
      </w:pPr>
    </w:p>
    <w:p w:rsidR="00B75194" w:rsidRPr="00356511" w:rsidRDefault="00B75194" w:rsidP="008D6797">
      <w:pPr>
        <w:rPr>
          <w:rFonts w:ascii="Arial" w:hAnsi="Arial" w:cs="Arial"/>
          <w:sz w:val="24"/>
          <w:szCs w:val="24"/>
        </w:rPr>
      </w:pPr>
    </w:p>
    <w:p w:rsidR="00B75194" w:rsidRPr="00356511" w:rsidRDefault="00B75194" w:rsidP="00B75194">
      <w:pPr>
        <w:widowControl w:val="0"/>
        <w:autoSpaceDE w:val="0"/>
        <w:autoSpaceDN w:val="0"/>
        <w:adjustRightInd w:val="0"/>
        <w:spacing w:after="0" w:line="240" w:lineRule="auto"/>
        <w:ind w:firstLine="540"/>
        <w:jc w:val="right"/>
        <w:rPr>
          <w:rFonts w:ascii="Arial" w:hAnsi="Arial" w:cs="Arial"/>
          <w:sz w:val="24"/>
          <w:szCs w:val="24"/>
        </w:rPr>
      </w:pPr>
      <w:r w:rsidRPr="00356511">
        <w:rPr>
          <w:rFonts w:ascii="Arial" w:hAnsi="Arial" w:cs="Arial"/>
          <w:sz w:val="24"/>
          <w:szCs w:val="24"/>
        </w:rPr>
        <w:t xml:space="preserve">Утверждено </w:t>
      </w:r>
    </w:p>
    <w:p w:rsidR="004A6212" w:rsidRDefault="00B75194" w:rsidP="00B75194">
      <w:pPr>
        <w:widowControl w:val="0"/>
        <w:autoSpaceDE w:val="0"/>
        <w:autoSpaceDN w:val="0"/>
        <w:adjustRightInd w:val="0"/>
        <w:spacing w:after="0" w:line="240" w:lineRule="auto"/>
        <w:ind w:firstLine="540"/>
        <w:jc w:val="right"/>
        <w:rPr>
          <w:rFonts w:ascii="Arial" w:hAnsi="Arial" w:cs="Arial"/>
          <w:sz w:val="24"/>
          <w:szCs w:val="24"/>
        </w:rPr>
      </w:pPr>
      <w:r w:rsidRPr="00356511">
        <w:rPr>
          <w:rFonts w:ascii="Arial" w:hAnsi="Arial" w:cs="Arial"/>
          <w:sz w:val="24"/>
          <w:szCs w:val="24"/>
        </w:rPr>
        <w:t>Постановление</w:t>
      </w:r>
      <w:r w:rsidR="00814E25" w:rsidRPr="00356511">
        <w:rPr>
          <w:rFonts w:ascii="Arial" w:hAnsi="Arial" w:cs="Arial"/>
          <w:sz w:val="24"/>
          <w:szCs w:val="24"/>
        </w:rPr>
        <w:t>м</w:t>
      </w:r>
      <w:r w:rsidRPr="00356511">
        <w:rPr>
          <w:rFonts w:ascii="Arial" w:hAnsi="Arial" w:cs="Arial"/>
          <w:sz w:val="24"/>
          <w:szCs w:val="24"/>
        </w:rPr>
        <w:t xml:space="preserve"> Администрации</w:t>
      </w:r>
    </w:p>
    <w:p w:rsidR="00B75194" w:rsidRPr="00356511" w:rsidRDefault="00B75194" w:rsidP="00B75194">
      <w:pPr>
        <w:widowControl w:val="0"/>
        <w:autoSpaceDE w:val="0"/>
        <w:autoSpaceDN w:val="0"/>
        <w:adjustRightInd w:val="0"/>
        <w:spacing w:after="0" w:line="240" w:lineRule="auto"/>
        <w:ind w:firstLine="540"/>
        <w:jc w:val="right"/>
        <w:rPr>
          <w:rFonts w:ascii="Arial" w:hAnsi="Arial" w:cs="Arial"/>
          <w:sz w:val="24"/>
          <w:szCs w:val="24"/>
        </w:rPr>
      </w:pPr>
      <w:r w:rsidRPr="00356511">
        <w:rPr>
          <w:rFonts w:ascii="Arial" w:hAnsi="Arial" w:cs="Arial"/>
          <w:sz w:val="24"/>
          <w:szCs w:val="24"/>
        </w:rPr>
        <w:t xml:space="preserve"> </w:t>
      </w:r>
      <w:proofErr w:type="spellStart"/>
      <w:r w:rsidR="008E387C" w:rsidRPr="00356511">
        <w:rPr>
          <w:rFonts w:ascii="Arial" w:hAnsi="Arial" w:cs="Arial"/>
          <w:sz w:val="24"/>
          <w:szCs w:val="24"/>
        </w:rPr>
        <w:t>Волжанского</w:t>
      </w:r>
      <w:proofErr w:type="spellEnd"/>
      <w:r w:rsidRPr="00356511">
        <w:rPr>
          <w:rFonts w:ascii="Arial" w:hAnsi="Arial" w:cs="Arial"/>
          <w:sz w:val="24"/>
          <w:szCs w:val="24"/>
        </w:rPr>
        <w:t xml:space="preserve"> сельсовета </w:t>
      </w:r>
    </w:p>
    <w:p w:rsidR="00B75194" w:rsidRPr="00356511" w:rsidRDefault="00B75194" w:rsidP="00B75194">
      <w:pPr>
        <w:widowControl w:val="0"/>
        <w:autoSpaceDE w:val="0"/>
        <w:autoSpaceDN w:val="0"/>
        <w:adjustRightInd w:val="0"/>
        <w:spacing w:after="0" w:line="240" w:lineRule="auto"/>
        <w:ind w:firstLine="540"/>
        <w:jc w:val="right"/>
        <w:rPr>
          <w:rFonts w:ascii="Arial" w:hAnsi="Arial" w:cs="Arial"/>
          <w:sz w:val="24"/>
          <w:szCs w:val="24"/>
        </w:rPr>
      </w:pPr>
      <w:r w:rsidRPr="00356511">
        <w:rPr>
          <w:rFonts w:ascii="Arial" w:hAnsi="Arial" w:cs="Arial"/>
          <w:sz w:val="24"/>
          <w:szCs w:val="24"/>
        </w:rPr>
        <w:t>Советского района Курской области</w:t>
      </w:r>
    </w:p>
    <w:p w:rsidR="00B75194" w:rsidRPr="00356511" w:rsidRDefault="00B75194" w:rsidP="00B75194">
      <w:pPr>
        <w:widowControl w:val="0"/>
        <w:autoSpaceDE w:val="0"/>
        <w:autoSpaceDN w:val="0"/>
        <w:adjustRightInd w:val="0"/>
        <w:spacing w:after="0" w:line="240" w:lineRule="auto"/>
        <w:ind w:firstLine="540"/>
        <w:jc w:val="right"/>
        <w:rPr>
          <w:rFonts w:ascii="Arial" w:hAnsi="Arial" w:cs="Arial"/>
          <w:sz w:val="24"/>
          <w:szCs w:val="24"/>
        </w:rPr>
      </w:pPr>
      <w:r w:rsidRPr="00356511">
        <w:rPr>
          <w:rFonts w:ascii="Arial" w:hAnsi="Arial" w:cs="Arial"/>
          <w:sz w:val="24"/>
          <w:szCs w:val="24"/>
        </w:rPr>
        <w:t xml:space="preserve">От  </w:t>
      </w:r>
      <w:r w:rsidR="004A6212">
        <w:rPr>
          <w:rFonts w:ascii="Arial" w:hAnsi="Arial" w:cs="Arial"/>
          <w:sz w:val="24"/>
          <w:szCs w:val="24"/>
        </w:rPr>
        <w:t>27.</w:t>
      </w:r>
      <w:r w:rsidRPr="00356511">
        <w:rPr>
          <w:rFonts w:ascii="Arial" w:hAnsi="Arial" w:cs="Arial"/>
          <w:sz w:val="24"/>
          <w:szCs w:val="24"/>
        </w:rPr>
        <w:t>02.2014г    №</w:t>
      </w:r>
      <w:r w:rsidR="004A6212">
        <w:rPr>
          <w:rFonts w:ascii="Arial" w:hAnsi="Arial" w:cs="Arial"/>
          <w:sz w:val="24"/>
          <w:szCs w:val="24"/>
        </w:rPr>
        <w:t>9</w:t>
      </w:r>
    </w:p>
    <w:p w:rsidR="00B75194" w:rsidRPr="00356511" w:rsidRDefault="00B75194" w:rsidP="00B75194">
      <w:pPr>
        <w:widowControl w:val="0"/>
        <w:autoSpaceDE w:val="0"/>
        <w:autoSpaceDN w:val="0"/>
        <w:adjustRightInd w:val="0"/>
        <w:spacing w:after="0" w:line="240" w:lineRule="auto"/>
        <w:ind w:firstLine="540"/>
        <w:jc w:val="right"/>
        <w:rPr>
          <w:rFonts w:ascii="Arial" w:hAnsi="Arial" w:cs="Arial"/>
          <w:sz w:val="24"/>
          <w:szCs w:val="24"/>
        </w:rPr>
      </w:pPr>
    </w:p>
    <w:p w:rsidR="00B75194" w:rsidRPr="00356511" w:rsidRDefault="00B75194" w:rsidP="00F934D4">
      <w:pPr>
        <w:widowControl w:val="0"/>
        <w:autoSpaceDE w:val="0"/>
        <w:autoSpaceDN w:val="0"/>
        <w:adjustRightInd w:val="0"/>
        <w:spacing w:after="0" w:line="240" w:lineRule="auto"/>
        <w:ind w:firstLine="540"/>
        <w:jc w:val="center"/>
        <w:rPr>
          <w:rFonts w:ascii="Arial" w:hAnsi="Arial" w:cs="Arial"/>
          <w:b/>
          <w:sz w:val="24"/>
          <w:szCs w:val="24"/>
        </w:rPr>
      </w:pPr>
    </w:p>
    <w:p w:rsidR="007B3BC5" w:rsidRPr="004A6212" w:rsidRDefault="00B75194" w:rsidP="00F934D4">
      <w:pPr>
        <w:widowControl w:val="0"/>
        <w:autoSpaceDE w:val="0"/>
        <w:autoSpaceDN w:val="0"/>
        <w:adjustRightInd w:val="0"/>
        <w:spacing w:after="0" w:line="240" w:lineRule="auto"/>
        <w:jc w:val="center"/>
        <w:rPr>
          <w:rFonts w:ascii="Arial" w:hAnsi="Arial" w:cs="Arial"/>
          <w:b/>
          <w:bCs/>
          <w:sz w:val="32"/>
          <w:szCs w:val="32"/>
        </w:rPr>
      </w:pPr>
      <w:bookmarkStart w:id="1" w:name="Par17"/>
      <w:bookmarkEnd w:id="1"/>
      <w:r w:rsidRPr="004A6212">
        <w:rPr>
          <w:rFonts w:ascii="Arial" w:hAnsi="Arial" w:cs="Arial"/>
          <w:b/>
          <w:bCs/>
          <w:sz w:val="32"/>
          <w:szCs w:val="32"/>
        </w:rPr>
        <w:t>Положение</w:t>
      </w:r>
    </w:p>
    <w:p w:rsidR="00814E25" w:rsidRPr="004A6212" w:rsidRDefault="00B75194" w:rsidP="00F934D4">
      <w:pPr>
        <w:widowControl w:val="0"/>
        <w:autoSpaceDE w:val="0"/>
        <w:autoSpaceDN w:val="0"/>
        <w:adjustRightInd w:val="0"/>
        <w:spacing w:after="0" w:line="240" w:lineRule="auto"/>
        <w:jc w:val="center"/>
        <w:rPr>
          <w:rFonts w:ascii="Arial" w:hAnsi="Arial" w:cs="Arial"/>
          <w:b/>
          <w:sz w:val="32"/>
          <w:szCs w:val="32"/>
        </w:rPr>
      </w:pPr>
      <w:r w:rsidRPr="004A6212">
        <w:rPr>
          <w:rFonts w:ascii="Arial" w:hAnsi="Arial" w:cs="Arial"/>
          <w:b/>
          <w:bCs/>
          <w:sz w:val="32"/>
          <w:szCs w:val="32"/>
        </w:rPr>
        <w:t>о Единой комиссии</w:t>
      </w:r>
      <w:r w:rsidR="00F934D4" w:rsidRPr="004A6212">
        <w:rPr>
          <w:rFonts w:ascii="Arial" w:hAnsi="Arial" w:cs="Arial"/>
          <w:b/>
          <w:bCs/>
          <w:sz w:val="32"/>
          <w:szCs w:val="32"/>
        </w:rPr>
        <w:t xml:space="preserve"> </w:t>
      </w:r>
      <w:r w:rsidR="00814E25" w:rsidRPr="004A6212">
        <w:rPr>
          <w:rFonts w:ascii="Arial" w:hAnsi="Arial" w:cs="Arial"/>
          <w:b/>
          <w:sz w:val="32"/>
          <w:szCs w:val="32"/>
        </w:rPr>
        <w:t>по осуществлению закупок</w:t>
      </w:r>
    </w:p>
    <w:p w:rsidR="00814E25" w:rsidRPr="004A6212" w:rsidRDefault="00814E25" w:rsidP="00F934D4">
      <w:pPr>
        <w:spacing w:after="0" w:line="240" w:lineRule="auto"/>
        <w:jc w:val="center"/>
        <w:rPr>
          <w:rFonts w:ascii="Arial" w:hAnsi="Arial" w:cs="Arial"/>
          <w:b/>
          <w:sz w:val="32"/>
          <w:szCs w:val="32"/>
        </w:rPr>
      </w:pPr>
      <w:r w:rsidRPr="004A6212">
        <w:rPr>
          <w:rFonts w:ascii="Arial" w:hAnsi="Arial" w:cs="Arial"/>
          <w:b/>
          <w:sz w:val="32"/>
          <w:szCs w:val="32"/>
        </w:rPr>
        <w:t>для обеспечения муниципальных нужд</w:t>
      </w:r>
    </w:p>
    <w:p w:rsidR="00B75194" w:rsidRPr="004A6212" w:rsidRDefault="008E387C" w:rsidP="00F934D4">
      <w:pPr>
        <w:widowControl w:val="0"/>
        <w:autoSpaceDE w:val="0"/>
        <w:autoSpaceDN w:val="0"/>
        <w:adjustRightInd w:val="0"/>
        <w:spacing w:after="0" w:line="240" w:lineRule="auto"/>
        <w:jc w:val="center"/>
        <w:outlineLvl w:val="0"/>
        <w:rPr>
          <w:rFonts w:ascii="Arial" w:hAnsi="Arial" w:cs="Arial"/>
          <w:b/>
          <w:bCs/>
          <w:sz w:val="32"/>
          <w:szCs w:val="32"/>
        </w:rPr>
      </w:pPr>
      <w:proofErr w:type="spellStart"/>
      <w:r w:rsidRPr="004A6212">
        <w:rPr>
          <w:rFonts w:ascii="Arial" w:hAnsi="Arial" w:cs="Arial"/>
          <w:b/>
          <w:sz w:val="32"/>
          <w:szCs w:val="32"/>
        </w:rPr>
        <w:t>Волжанского</w:t>
      </w:r>
      <w:proofErr w:type="spellEnd"/>
      <w:r w:rsidR="00814E25" w:rsidRPr="004A6212">
        <w:rPr>
          <w:rFonts w:ascii="Arial" w:hAnsi="Arial" w:cs="Arial"/>
          <w:b/>
          <w:sz w:val="32"/>
          <w:szCs w:val="32"/>
        </w:rPr>
        <w:t xml:space="preserve"> сельсовета Советского района</w:t>
      </w:r>
    </w:p>
    <w:p w:rsidR="00B75194" w:rsidRPr="004A6212" w:rsidRDefault="00B75194" w:rsidP="00F934D4">
      <w:pPr>
        <w:widowControl w:val="0"/>
        <w:autoSpaceDE w:val="0"/>
        <w:autoSpaceDN w:val="0"/>
        <w:adjustRightInd w:val="0"/>
        <w:spacing w:after="0" w:line="240" w:lineRule="auto"/>
        <w:jc w:val="center"/>
        <w:outlineLvl w:val="0"/>
        <w:rPr>
          <w:rFonts w:ascii="Arial" w:hAnsi="Arial" w:cs="Arial"/>
          <w:b/>
          <w:bCs/>
          <w:sz w:val="32"/>
          <w:szCs w:val="32"/>
        </w:rPr>
      </w:pPr>
    </w:p>
    <w:p w:rsidR="00B75194" w:rsidRPr="00356511" w:rsidRDefault="00B75194">
      <w:pPr>
        <w:widowControl w:val="0"/>
        <w:autoSpaceDE w:val="0"/>
        <w:autoSpaceDN w:val="0"/>
        <w:adjustRightInd w:val="0"/>
        <w:spacing w:after="0" w:line="240" w:lineRule="auto"/>
        <w:jc w:val="center"/>
        <w:outlineLvl w:val="0"/>
        <w:rPr>
          <w:rFonts w:ascii="Arial" w:hAnsi="Arial" w:cs="Arial"/>
          <w:b/>
          <w:bCs/>
          <w:sz w:val="24"/>
          <w:szCs w:val="24"/>
        </w:rPr>
      </w:pPr>
    </w:p>
    <w:p w:rsidR="00B75194" w:rsidRPr="00356511" w:rsidRDefault="00B75194">
      <w:pPr>
        <w:widowControl w:val="0"/>
        <w:autoSpaceDE w:val="0"/>
        <w:autoSpaceDN w:val="0"/>
        <w:adjustRightInd w:val="0"/>
        <w:spacing w:after="0" w:line="240" w:lineRule="auto"/>
        <w:jc w:val="center"/>
        <w:outlineLvl w:val="0"/>
        <w:rPr>
          <w:rFonts w:ascii="Arial" w:hAnsi="Arial" w:cs="Arial"/>
          <w:b/>
          <w:bCs/>
          <w:sz w:val="24"/>
          <w:szCs w:val="24"/>
        </w:rPr>
      </w:pPr>
    </w:p>
    <w:p w:rsidR="00ED4C23" w:rsidRPr="004A6212" w:rsidRDefault="00ED4C23">
      <w:pPr>
        <w:widowControl w:val="0"/>
        <w:autoSpaceDE w:val="0"/>
        <w:autoSpaceDN w:val="0"/>
        <w:adjustRightInd w:val="0"/>
        <w:spacing w:after="0" w:line="240" w:lineRule="auto"/>
        <w:jc w:val="center"/>
        <w:outlineLvl w:val="0"/>
        <w:rPr>
          <w:rFonts w:ascii="Arial" w:hAnsi="Arial" w:cs="Arial"/>
          <w:sz w:val="28"/>
          <w:szCs w:val="28"/>
        </w:rPr>
      </w:pPr>
      <w:r w:rsidRPr="004A6212">
        <w:rPr>
          <w:rFonts w:ascii="Arial" w:hAnsi="Arial" w:cs="Arial"/>
          <w:b/>
          <w:bCs/>
          <w:sz w:val="28"/>
          <w:szCs w:val="28"/>
        </w:rPr>
        <w:t>1. Общие положения</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1.1. Настоящее Положение определяет цели, задачи, функции, полномочия и порядок деятельности Единой комиссии по </w:t>
      </w:r>
      <w:r w:rsidR="00814E25" w:rsidRPr="00356511">
        <w:rPr>
          <w:rFonts w:ascii="Arial" w:hAnsi="Arial" w:cs="Arial"/>
          <w:sz w:val="24"/>
          <w:szCs w:val="24"/>
        </w:rPr>
        <w:t>осуществлению закупок для обеспечения муниципальных нужд</w:t>
      </w:r>
      <w:r w:rsidR="00417B5E" w:rsidRPr="00356511">
        <w:rPr>
          <w:rFonts w:ascii="Arial" w:hAnsi="Arial" w:cs="Arial"/>
          <w:sz w:val="24"/>
          <w:szCs w:val="24"/>
        </w:rPr>
        <w:t xml:space="preserve"> </w:t>
      </w:r>
      <w:proofErr w:type="spellStart"/>
      <w:r w:rsidR="008E387C" w:rsidRPr="00356511">
        <w:rPr>
          <w:rFonts w:ascii="Arial" w:hAnsi="Arial" w:cs="Arial"/>
          <w:sz w:val="24"/>
          <w:szCs w:val="24"/>
        </w:rPr>
        <w:t>Волжанского</w:t>
      </w:r>
      <w:proofErr w:type="spellEnd"/>
      <w:r w:rsidR="00417B5E" w:rsidRPr="00356511">
        <w:rPr>
          <w:rFonts w:ascii="Arial" w:hAnsi="Arial" w:cs="Arial"/>
          <w:sz w:val="24"/>
          <w:szCs w:val="24"/>
        </w:rPr>
        <w:t xml:space="preserve"> сельсовета Советского район</w:t>
      </w:r>
      <w:proofErr w:type="gramStart"/>
      <w:r w:rsidR="00417B5E" w:rsidRPr="00356511">
        <w:rPr>
          <w:rFonts w:ascii="Arial" w:hAnsi="Arial" w:cs="Arial"/>
          <w:sz w:val="24"/>
          <w:szCs w:val="24"/>
        </w:rPr>
        <w:t>а</w:t>
      </w:r>
      <w:r w:rsidR="00BD1256" w:rsidRPr="00356511">
        <w:rPr>
          <w:rFonts w:ascii="Arial" w:hAnsi="Arial" w:cs="Arial"/>
          <w:sz w:val="24"/>
          <w:szCs w:val="24"/>
        </w:rPr>
        <w:t>(</w:t>
      </w:r>
      <w:proofErr w:type="gramEnd"/>
      <w:r w:rsidR="00BD1256" w:rsidRPr="00356511">
        <w:rPr>
          <w:rFonts w:ascii="Arial" w:hAnsi="Arial" w:cs="Arial"/>
          <w:sz w:val="24"/>
          <w:szCs w:val="24"/>
        </w:rPr>
        <w:t>д</w:t>
      </w:r>
      <w:r w:rsidRPr="00356511">
        <w:rPr>
          <w:rFonts w:ascii="Arial" w:hAnsi="Arial" w:cs="Arial"/>
          <w:sz w:val="24"/>
          <w:szCs w:val="24"/>
        </w:rPr>
        <w:t xml:space="preserve">алее - </w:t>
      </w:r>
      <w:r w:rsidR="00D00987" w:rsidRPr="00356511">
        <w:rPr>
          <w:rFonts w:ascii="Arial" w:hAnsi="Arial" w:cs="Arial"/>
          <w:sz w:val="24"/>
          <w:szCs w:val="24"/>
        </w:rPr>
        <w:t>Заказчик</w:t>
      </w:r>
      <w:r w:rsidRPr="00356511">
        <w:rPr>
          <w:rFonts w:ascii="Arial" w:hAnsi="Arial" w:cs="Arial"/>
          <w:sz w:val="24"/>
          <w:szCs w:val="24"/>
        </w:rPr>
        <w:t>) путем проведения конкурсов, аукционов, запросов котировок, запросов предложений.</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1.2. Основные понятия:</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proofErr w:type="gramStart"/>
      <w:r w:rsidRPr="00356511">
        <w:rPr>
          <w:rFonts w:ascii="Arial" w:hAnsi="Arial" w:cs="Arial"/>
          <w:b/>
          <w:bCs/>
          <w:sz w:val="24"/>
          <w:szCs w:val="24"/>
        </w:rPr>
        <w:t>- определение поставщика</w:t>
      </w:r>
      <w:r w:rsidRPr="00356511">
        <w:rPr>
          <w:rFonts w:ascii="Arial" w:hAnsi="Arial" w:cs="Arial"/>
          <w:sz w:val="24"/>
          <w:szCs w:val="24"/>
        </w:rPr>
        <w:t xml:space="preserve"> (подрядчика, исполнителя) - совокупность действий, которые осуществляются заказчиком в порядке, установленном Федеральным </w:t>
      </w:r>
      <w:hyperlink r:id="rId4" w:history="1">
        <w:r w:rsidRPr="00356511">
          <w:rPr>
            <w:rFonts w:ascii="Arial" w:hAnsi="Arial" w:cs="Arial"/>
            <w:sz w:val="24"/>
            <w:szCs w:val="24"/>
          </w:rPr>
          <w:t>законом</w:t>
        </w:r>
      </w:hyperlink>
      <w:r w:rsidRPr="00356511">
        <w:rPr>
          <w:rFonts w:ascii="Arial" w:hAnsi="Arial" w:cs="Arial"/>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b/>
          <w:bCs/>
          <w:sz w:val="24"/>
          <w:szCs w:val="24"/>
        </w:rPr>
        <w:t>- участник закупки</w:t>
      </w:r>
      <w:r w:rsidRPr="00356511">
        <w:rPr>
          <w:rFonts w:ascii="Arial" w:hAnsi="Arial" w:cs="Arial"/>
          <w:sz w:val="24"/>
          <w:szCs w:val="24"/>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b/>
          <w:bCs/>
          <w:sz w:val="24"/>
          <w:szCs w:val="24"/>
        </w:rPr>
        <w:t>- конкурс</w:t>
      </w:r>
      <w:r w:rsidRPr="00356511">
        <w:rPr>
          <w:rFonts w:ascii="Arial" w:hAnsi="Arial" w:cs="Arial"/>
          <w:sz w:val="24"/>
          <w:szCs w:val="24"/>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b/>
          <w:bCs/>
          <w:sz w:val="24"/>
          <w:szCs w:val="24"/>
        </w:rPr>
        <w:t>- открытый конкурс</w:t>
      </w:r>
      <w:r w:rsidRPr="00356511">
        <w:rPr>
          <w:rFonts w:ascii="Arial" w:hAnsi="Arial" w:cs="Arial"/>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b/>
          <w:bCs/>
          <w:sz w:val="24"/>
          <w:szCs w:val="24"/>
        </w:rPr>
        <w:t>- конкурс с ограниченным участием</w:t>
      </w:r>
      <w:r w:rsidRPr="00356511">
        <w:rPr>
          <w:rFonts w:ascii="Arial" w:hAnsi="Arial" w:cs="Arial"/>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356511">
        <w:rPr>
          <w:rFonts w:ascii="Arial" w:hAnsi="Arial" w:cs="Arial"/>
          <w:sz w:val="24"/>
          <w:szCs w:val="24"/>
        </w:rPr>
        <w:t>предквалификационный</w:t>
      </w:r>
      <w:proofErr w:type="spellEnd"/>
      <w:r w:rsidRPr="00356511">
        <w:rPr>
          <w:rFonts w:ascii="Arial" w:hAnsi="Arial" w:cs="Arial"/>
          <w:sz w:val="24"/>
          <w:szCs w:val="24"/>
        </w:rPr>
        <w:t xml:space="preserve"> отбор;</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proofErr w:type="gramStart"/>
      <w:r w:rsidRPr="00356511">
        <w:rPr>
          <w:rFonts w:ascii="Arial" w:hAnsi="Arial" w:cs="Arial"/>
          <w:b/>
          <w:bCs/>
          <w:sz w:val="24"/>
          <w:szCs w:val="24"/>
        </w:rPr>
        <w:t>- двухэтапный конкурс</w:t>
      </w:r>
      <w:r w:rsidRPr="00356511">
        <w:rPr>
          <w:rFonts w:ascii="Arial" w:hAnsi="Arial" w:cs="Arial"/>
          <w:sz w:val="24"/>
          <w:szCs w:val="24"/>
        </w:rPr>
        <w:t xml:space="preserve"> - конкурс, при котором информация о закупке сообщается заказчиком неограниченному кругу лиц путем размещения в единой </w:t>
      </w:r>
      <w:r w:rsidRPr="00356511">
        <w:rPr>
          <w:rFonts w:ascii="Arial" w:hAnsi="Arial" w:cs="Arial"/>
          <w:sz w:val="24"/>
          <w:szCs w:val="24"/>
        </w:rPr>
        <w:lastRenderedPageBreak/>
        <w:t xml:space="preserve">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356511">
        <w:rPr>
          <w:rFonts w:ascii="Arial" w:hAnsi="Arial" w:cs="Arial"/>
          <w:sz w:val="24"/>
          <w:szCs w:val="24"/>
        </w:rPr>
        <w:t>предквалификационный</w:t>
      </w:r>
      <w:proofErr w:type="spellEnd"/>
      <w:proofErr w:type="gramEnd"/>
      <w:r w:rsidRPr="00356511">
        <w:rPr>
          <w:rFonts w:ascii="Arial" w:hAnsi="Arial" w:cs="Arial"/>
          <w:sz w:val="24"/>
          <w:szCs w:val="24"/>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b/>
          <w:bCs/>
          <w:sz w:val="24"/>
          <w:szCs w:val="24"/>
        </w:rPr>
        <w:t>- аукцион</w:t>
      </w:r>
      <w:r w:rsidRPr="00356511">
        <w:rPr>
          <w:rFonts w:ascii="Arial" w:hAnsi="Arial" w:cs="Arial"/>
          <w:sz w:val="24"/>
          <w:szCs w:val="24"/>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b/>
          <w:bCs/>
          <w:sz w:val="24"/>
          <w:szCs w:val="24"/>
        </w:rPr>
        <w:t>- аукцион в электронной форме</w:t>
      </w:r>
      <w:r w:rsidRPr="00356511">
        <w:rPr>
          <w:rFonts w:ascii="Arial" w:hAnsi="Arial" w:cs="Arial"/>
          <w:sz w:val="24"/>
          <w:szCs w:val="24"/>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b/>
          <w:bCs/>
          <w:sz w:val="24"/>
          <w:szCs w:val="24"/>
        </w:rPr>
        <w:t>- запрос котировок</w:t>
      </w:r>
      <w:r w:rsidRPr="00356511">
        <w:rPr>
          <w:rFonts w:ascii="Arial" w:hAnsi="Arial" w:cs="Arial"/>
          <w:sz w:val="24"/>
          <w:szCs w:val="24"/>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proofErr w:type="gramStart"/>
      <w:r w:rsidRPr="00356511">
        <w:rPr>
          <w:rFonts w:ascii="Arial" w:hAnsi="Arial" w:cs="Arial"/>
          <w:b/>
          <w:bCs/>
          <w:sz w:val="24"/>
          <w:szCs w:val="24"/>
        </w:rPr>
        <w:t>- запрос предложений</w:t>
      </w:r>
      <w:r w:rsidRPr="00356511">
        <w:rPr>
          <w:rFonts w:ascii="Arial" w:hAnsi="Arial" w:cs="Arial"/>
          <w:sz w:val="24"/>
          <w:szCs w:val="24"/>
        </w:rPr>
        <w:t xml:space="preserve">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sidRPr="00356511">
        <w:rPr>
          <w:rFonts w:ascii="Arial" w:hAnsi="Arial" w:cs="Arial"/>
          <w:sz w:val="24"/>
          <w:szCs w:val="24"/>
        </w:rPr>
        <w:t xml:space="preserve"> услуге.</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1.3. Процедуры по определению поставщиков (подрядчиков, исполнителей) проводятся самим заказчиком.</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1.4. </w:t>
      </w:r>
      <w:proofErr w:type="gramStart"/>
      <w:r w:rsidRPr="00356511">
        <w:rPr>
          <w:rFonts w:ascii="Arial" w:hAnsi="Arial" w:cs="Arial"/>
          <w:sz w:val="24"/>
          <w:szCs w:val="24"/>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356511">
        <w:rPr>
          <w:rFonts w:ascii="Arial" w:hAnsi="Arial" w:cs="Arial"/>
          <w:sz w:val="24"/>
          <w:szCs w:val="24"/>
        </w:rPr>
        <w:t xml:space="preserve"> с ограниченным участием, закрытом двухэтапном </w:t>
      </w:r>
      <w:proofErr w:type="gramStart"/>
      <w:r w:rsidRPr="00356511">
        <w:rPr>
          <w:rFonts w:ascii="Arial" w:hAnsi="Arial" w:cs="Arial"/>
          <w:sz w:val="24"/>
          <w:szCs w:val="24"/>
        </w:rPr>
        <w:t>конкурсе</w:t>
      </w:r>
      <w:proofErr w:type="gramEnd"/>
      <w:r w:rsidRPr="00356511">
        <w:rPr>
          <w:rFonts w:ascii="Arial" w:hAnsi="Arial" w:cs="Arial"/>
          <w:sz w:val="24"/>
          <w:szCs w:val="24"/>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lastRenderedPageBreak/>
        <w:t>1.6. При отсутствии председателя Единой комиссии его обязанности исполняет заместитель председателя.</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p>
    <w:p w:rsidR="00ED4C23" w:rsidRPr="004A6212" w:rsidRDefault="00ED4C23">
      <w:pPr>
        <w:widowControl w:val="0"/>
        <w:autoSpaceDE w:val="0"/>
        <w:autoSpaceDN w:val="0"/>
        <w:adjustRightInd w:val="0"/>
        <w:spacing w:after="0" w:line="240" w:lineRule="auto"/>
        <w:jc w:val="center"/>
        <w:outlineLvl w:val="0"/>
        <w:rPr>
          <w:rFonts w:ascii="Arial" w:hAnsi="Arial" w:cs="Arial"/>
          <w:sz w:val="28"/>
          <w:szCs w:val="28"/>
        </w:rPr>
      </w:pPr>
      <w:bookmarkStart w:id="2" w:name="Par36"/>
      <w:bookmarkEnd w:id="2"/>
      <w:r w:rsidRPr="004A6212">
        <w:rPr>
          <w:rFonts w:ascii="Arial" w:hAnsi="Arial" w:cs="Arial"/>
          <w:b/>
          <w:bCs/>
          <w:sz w:val="28"/>
          <w:szCs w:val="28"/>
        </w:rPr>
        <w:t>2. Правовое регулирование</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Единая комиссия в процессе своей деятельности руководствуется Бюджетным </w:t>
      </w:r>
      <w:hyperlink r:id="rId5" w:history="1">
        <w:r w:rsidRPr="00356511">
          <w:rPr>
            <w:rFonts w:ascii="Arial" w:hAnsi="Arial" w:cs="Arial"/>
            <w:sz w:val="24"/>
            <w:szCs w:val="24"/>
          </w:rPr>
          <w:t>кодексом</w:t>
        </w:r>
      </w:hyperlink>
      <w:r w:rsidRPr="00356511">
        <w:rPr>
          <w:rFonts w:ascii="Arial" w:hAnsi="Arial" w:cs="Arial"/>
          <w:sz w:val="24"/>
          <w:szCs w:val="24"/>
        </w:rPr>
        <w:t xml:space="preserve"> Российской Федерации, Гражданским </w:t>
      </w:r>
      <w:hyperlink r:id="rId6" w:history="1">
        <w:r w:rsidRPr="00356511">
          <w:rPr>
            <w:rFonts w:ascii="Arial" w:hAnsi="Arial" w:cs="Arial"/>
            <w:sz w:val="24"/>
            <w:szCs w:val="24"/>
          </w:rPr>
          <w:t>кодексом</w:t>
        </w:r>
      </w:hyperlink>
      <w:r w:rsidRPr="00356511">
        <w:rPr>
          <w:rFonts w:ascii="Arial" w:hAnsi="Arial" w:cs="Arial"/>
          <w:sz w:val="24"/>
          <w:szCs w:val="24"/>
        </w:rPr>
        <w:t xml:space="preserve"> Российской Федерации, </w:t>
      </w:r>
      <w:hyperlink r:id="rId7" w:history="1">
        <w:r w:rsidRPr="00356511">
          <w:rPr>
            <w:rFonts w:ascii="Arial" w:hAnsi="Arial" w:cs="Arial"/>
            <w:sz w:val="24"/>
            <w:szCs w:val="24"/>
          </w:rPr>
          <w:t>Законом</w:t>
        </w:r>
      </w:hyperlink>
      <w:r w:rsidRPr="00356511">
        <w:rPr>
          <w:rFonts w:ascii="Arial" w:hAnsi="Arial" w:cs="Arial"/>
          <w:sz w:val="24"/>
          <w:szCs w:val="24"/>
        </w:rPr>
        <w:t xml:space="preserve"> о контрактной системе, Федеральным </w:t>
      </w:r>
      <w:hyperlink r:id="rId8" w:history="1">
        <w:r w:rsidRPr="00356511">
          <w:rPr>
            <w:rFonts w:ascii="Arial" w:hAnsi="Arial" w:cs="Arial"/>
            <w:sz w:val="24"/>
            <w:szCs w:val="24"/>
          </w:rPr>
          <w:t>законом</w:t>
        </w:r>
      </w:hyperlink>
      <w:r w:rsidRPr="00356511">
        <w:rPr>
          <w:rFonts w:ascii="Arial" w:hAnsi="Arial" w:cs="Arial"/>
          <w:sz w:val="24"/>
          <w:szCs w:val="24"/>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p>
    <w:p w:rsidR="00ED4C23" w:rsidRPr="004A6212" w:rsidRDefault="00ED4C23">
      <w:pPr>
        <w:widowControl w:val="0"/>
        <w:autoSpaceDE w:val="0"/>
        <w:autoSpaceDN w:val="0"/>
        <w:adjustRightInd w:val="0"/>
        <w:spacing w:after="0" w:line="240" w:lineRule="auto"/>
        <w:jc w:val="center"/>
        <w:outlineLvl w:val="0"/>
        <w:rPr>
          <w:rFonts w:ascii="Arial" w:hAnsi="Arial" w:cs="Arial"/>
          <w:sz w:val="28"/>
          <w:szCs w:val="28"/>
        </w:rPr>
      </w:pPr>
      <w:bookmarkStart w:id="3" w:name="Par40"/>
      <w:bookmarkEnd w:id="3"/>
      <w:r w:rsidRPr="004A6212">
        <w:rPr>
          <w:rFonts w:ascii="Arial" w:hAnsi="Arial" w:cs="Arial"/>
          <w:b/>
          <w:bCs/>
          <w:sz w:val="28"/>
          <w:szCs w:val="28"/>
        </w:rPr>
        <w:t>3. Цели создания и принципы работы Единой комиссии</w:t>
      </w:r>
    </w:p>
    <w:p w:rsidR="00ED4C23" w:rsidRPr="004A6212" w:rsidRDefault="00ED4C23">
      <w:pPr>
        <w:widowControl w:val="0"/>
        <w:autoSpaceDE w:val="0"/>
        <w:autoSpaceDN w:val="0"/>
        <w:adjustRightInd w:val="0"/>
        <w:spacing w:after="0" w:line="240" w:lineRule="auto"/>
        <w:ind w:firstLine="540"/>
        <w:jc w:val="both"/>
        <w:rPr>
          <w:rFonts w:ascii="Arial" w:hAnsi="Arial" w:cs="Arial"/>
          <w:sz w:val="28"/>
          <w:szCs w:val="28"/>
        </w:rPr>
      </w:pP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3.2. В своей деятельности Единая комиссия руководствуется следующими принципами.</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3.2.1. Эффективность и экономичность использования выделенных средств бюджета и внебюджетных источников финансирования.</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3.2.2. Публичность, гласность, открытость и прозрачность процедуры определения поставщиков (подрядчиков, исполнителей).</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3.2.3. Обеспечение добросовестной конкуренции, недопущение дискриминации, введения ограничений или преимуще</w:t>
      </w:r>
      <w:proofErr w:type="gramStart"/>
      <w:r w:rsidRPr="00356511">
        <w:rPr>
          <w:rFonts w:ascii="Arial" w:hAnsi="Arial" w:cs="Arial"/>
          <w:sz w:val="24"/>
          <w:szCs w:val="24"/>
        </w:rPr>
        <w:t>ств дл</w:t>
      </w:r>
      <w:proofErr w:type="gramEnd"/>
      <w:r w:rsidRPr="00356511">
        <w:rPr>
          <w:rFonts w:ascii="Arial" w:hAnsi="Arial" w:cs="Arial"/>
          <w:sz w:val="24"/>
          <w:szCs w:val="24"/>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3.2.4. Устранение возможностей злоупотребления и коррупции при определении поставщиков (подрядчиков, исполнителей).</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ED4C23" w:rsidRPr="004A6212" w:rsidRDefault="00ED4C23">
      <w:pPr>
        <w:widowControl w:val="0"/>
        <w:autoSpaceDE w:val="0"/>
        <w:autoSpaceDN w:val="0"/>
        <w:adjustRightInd w:val="0"/>
        <w:spacing w:after="0" w:line="240" w:lineRule="auto"/>
        <w:ind w:firstLine="540"/>
        <w:jc w:val="both"/>
        <w:rPr>
          <w:rFonts w:ascii="Arial" w:hAnsi="Arial" w:cs="Arial"/>
          <w:sz w:val="28"/>
          <w:szCs w:val="28"/>
        </w:rPr>
      </w:pPr>
    </w:p>
    <w:p w:rsidR="00ED4C23" w:rsidRPr="004A6212" w:rsidRDefault="00ED4C23">
      <w:pPr>
        <w:widowControl w:val="0"/>
        <w:autoSpaceDE w:val="0"/>
        <w:autoSpaceDN w:val="0"/>
        <w:adjustRightInd w:val="0"/>
        <w:spacing w:after="0" w:line="240" w:lineRule="auto"/>
        <w:jc w:val="center"/>
        <w:outlineLvl w:val="0"/>
        <w:rPr>
          <w:rFonts w:ascii="Arial" w:hAnsi="Arial" w:cs="Arial"/>
          <w:sz w:val="28"/>
          <w:szCs w:val="28"/>
        </w:rPr>
      </w:pPr>
      <w:bookmarkStart w:id="4" w:name="Par50"/>
      <w:bookmarkEnd w:id="4"/>
      <w:r w:rsidRPr="004A6212">
        <w:rPr>
          <w:rFonts w:ascii="Arial" w:hAnsi="Arial" w:cs="Arial"/>
          <w:b/>
          <w:bCs/>
          <w:sz w:val="28"/>
          <w:szCs w:val="28"/>
        </w:rPr>
        <w:t>4. Функции Единой комиссии</w:t>
      </w:r>
    </w:p>
    <w:p w:rsidR="00ED4C23" w:rsidRPr="004A6212" w:rsidRDefault="00ED4C23">
      <w:pPr>
        <w:widowControl w:val="0"/>
        <w:autoSpaceDE w:val="0"/>
        <w:autoSpaceDN w:val="0"/>
        <w:adjustRightInd w:val="0"/>
        <w:spacing w:after="0" w:line="240" w:lineRule="auto"/>
        <w:ind w:firstLine="540"/>
        <w:jc w:val="both"/>
        <w:rPr>
          <w:rFonts w:ascii="Arial" w:hAnsi="Arial" w:cs="Arial"/>
          <w:sz w:val="28"/>
          <w:szCs w:val="28"/>
        </w:rPr>
      </w:pP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bookmarkStart w:id="5" w:name="Par52"/>
      <w:bookmarkEnd w:id="5"/>
      <w:r w:rsidRPr="00356511">
        <w:rPr>
          <w:rFonts w:ascii="Arial" w:hAnsi="Arial" w:cs="Arial"/>
          <w:sz w:val="24"/>
          <w:szCs w:val="24"/>
        </w:rPr>
        <w:t xml:space="preserve">4.1. </w:t>
      </w:r>
      <w:r w:rsidRPr="00356511">
        <w:rPr>
          <w:rFonts w:ascii="Arial" w:hAnsi="Arial" w:cs="Arial"/>
          <w:b/>
          <w:bCs/>
          <w:sz w:val="24"/>
          <w:szCs w:val="24"/>
        </w:rPr>
        <w:t>Открытый конкурс.</w:t>
      </w:r>
      <w:r w:rsidRPr="00356511">
        <w:rPr>
          <w:rFonts w:ascii="Arial" w:hAnsi="Arial" w:cs="Arial"/>
          <w:sz w:val="24"/>
          <w:szCs w:val="24"/>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w:t>
      </w:r>
      <w:r w:rsidRPr="00356511">
        <w:rPr>
          <w:rFonts w:ascii="Arial" w:hAnsi="Arial" w:cs="Arial"/>
          <w:sz w:val="24"/>
          <w:szCs w:val="24"/>
        </w:rPr>
        <w:lastRenderedPageBreak/>
        <w:t>электронных документов заявкам на участие в таком конкурсе осуществляются в один день.</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4.1.2. </w:t>
      </w:r>
      <w:proofErr w:type="gramStart"/>
      <w:r w:rsidRPr="00356511">
        <w:rPr>
          <w:rFonts w:ascii="Arial" w:hAnsi="Arial" w:cs="Arial"/>
          <w:sz w:val="24"/>
          <w:szCs w:val="24"/>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356511">
        <w:rPr>
          <w:rFonts w:ascii="Arial" w:hAnsi="Arial" w:cs="Arial"/>
          <w:sz w:val="24"/>
          <w:szCs w:val="24"/>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356511">
        <w:rPr>
          <w:rFonts w:ascii="Arial" w:hAnsi="Arial" w:cs="Arial"/>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356511">
        <w:rPr>
          <w:rFonts w:ascii="Arial" w:hAnsi="Arial" w:cs="Arial"/>
          <w:sz w:val="24"/>
          <w:szCs w:val="24"/>
        </w:rPr>
        <w:t xml:space="preserve"> участнику.</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356511">
        <w:rPr>
          <w:rFonts w:ascii="Arial" w:hAnsi="Arial" w:cs="Arial"/>
          <w:sz w:val="24"/>
          <w:szCs w:val="24"/>
        </w:rPr>
        <w:t>с даты</w:t>
      </w:r>
      <w:proofErr w:type="gramEnd"/>
      <w:r w:rsidRPr="00356511">
        <w:rPr>
          <w:rFonts w:ascii="Arial" w:hAnsi="Arial" w:cs="Arial"/>
          <w:sz w:val="24"/>
          <w:szCs w:val="24"/>
        </w:rPr>
        <w:t xml:space="preserve"> его подписания.</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4.1.5. В обязанности Единой комиссии входит рассмотрение и оценка конкурсных заявок.</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Результаты рассмотрения заявок на участие в конкурсе фиксируются в протоколе рассмотрения и оценки заявок на участие в конкурсе.</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В случае если по результатам рассмотрения заявок на участие в конкурсе конкурсная комиссия отклонила все такие заявки или только одна такая заявка </w:t>
      </w:r>
      <w:r w:rsidRPr="00356511">
        <w:rPr>
          <w:rFonts w:ascii="Arial" w:hAnsi="Arial" w:cs="Arial"/>
          <w:sz w:val="24"/>
          <w:szCs w:val="24"/>
        </w:rPr>
        <w:lastRenderedPageBreak/>
        <w:t>соответствует требованиям, указанным в конкурсной документации, конкурс признается несостоявшимся.</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356511">
        <w:rPr>
          <w:rFonts w:ascii="Arial" w:hAnsi="Arial" w:cs="Arial"/>
          <w:sz w:val="24"/>
          <w:szCs w:val="24"/>
        </w:rPr>
        <w:t>конкурсе</w:t>
      </w:r>
      <w:proofErr w:type="gramEnd"/>
      <w:r w:rsidRPr="00356511">
        <w:rPr>
          <w:rFonts w:ascii="Arial" w:hAnsi="Arial" w:cs="Arial"/>
          <w:sz w:val="24"/>
          <w:szCs w:val="24"/>
        </w:rPr>
        <w:t xml:space="preserve"> которого присвоен первый номер.</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bookmarkStart w:id="6" w:name="Par64"/>
      <w:bookmarkEnd w:id="6"/>
      <w:r w:rsidRPr="00356511">
        <w:rPr>
          <w:rFonts w:ascii="Arial" w:hAnsi="Arial" w:cs="Arial"/>
          <w:sz w:val="24"/>
          <w:szCs w:val="24"/>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место, дата, время проведения рассмотрения и оценки таких заявок;</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информация об участниках конкурса, заявки на участие в конкурсе которых были рассмотрены;</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9" w:history="1">
        <w:r w:rsidRPr="00356511">
          <w:rPr>
            <w:rFonts w:ascii="Arial" w:hAnsi="Arial" w:cs="Arial"/>
            <w:sz w:val="24"/>
            <w:szCs w:val="24"/>
          </w:rPr>
          <w:t>Закона</w:t>
        </w:r>
      </w:hyperlink>
      <w:r w:rsidRPr="00356511">
        <w:rPr>
          <w:rFonts w:ascii="Arial" w:hAnsi="Arial" w:cs="Arial"/>
          <w:sz w:val="24"/>
          <w:szCs w:val="24"/>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решение каждого члена комиссии об отклонении заявок на участие в конкурсе;</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порядок оценки заявок на участие в конкурсе;</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 присвоенные заявкам </w:t>
      </w:r>
      <w:proofErr w:type="gramStart"/>
      <w:r w:rsidRPr="00356511">
        <w:rPr>
          <w:rFonts w:ascii="Arial" w:hAnsi="Arial" w:cs="Arial"/>
          <w:sz w:val="24"/>
          <w:szCs w:val="24"/>
        </w:rPr>
        <w:t>на участие в конкурсе значения по каждому из предусмотренных критериев оценки заявок на участие</w:t>
      </w:r>
      <w:proofErr w:type="gramEnd"/>
      <w:r w:rsidRPr="00356511">
        <w:rPr>
          <w:rFonts w:ascii="Arial" w:hAnsi="Arial" w:cs="Arial"/>
          <w:sz w:val="24"/>
          <w:szCs w:val="24"/>
        </w:rPr>
        <w:t xml:space="preserve"> в конкурсе;</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принятое на основании результатов оценки заявок на участие в конкурсе решение о присвоении таким заявкам порядковых номеров;</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bookmarkStart w:id="7" w:name="Par73"/>
      <w:bookmarkEnd w:id="7"/>
      <w:r w:rsidRPr="00356511">
        <w:rPr>
          <w:rFonts w:ascii="Arial" w:hAnsi="Arial" w:cs="Arial"/>
          <w:sz w:val="24"/>
          <w:szCs w:val="24"/>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место, дата, время проведения рассмотрения такой заявки;</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 решение каждого члена комиссии о соответствии такой заявки требованиям </w:t>
      </w:r>
      <w:hyperlink r:id="rId10" w:history="1">
        <w:r w:rsidRPr="00356511">
          <w:rPr>
            <w:rFonts w:ascii="Arial" w:hAnsi="Arial" w:cs="Arial"/>
            <w:sz w:val="24"/>
            <w:szCs w:val="24"/>
          </w:rPr>
          <w:t>Закона</w:t>
        </w:r>
      </w:hyperlink>
      <w:r w:rsidRPr="00356511">
        <w:rPr>
          <w:rFonts w:ascii="Arial" w:hAnsi="Arial" w:cs="Arial"/>
          <w:sz w:val="24"/>
          <w:szCs w:val="24"/>
        </w:rPr>
        <w:t xml:space="preserve"> о контрактной системе и конкурсной документации;</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решение о возможности заключения контракта с участником конкурса, подавшим единственную заявку на участие в конкурсе.</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4.1.11. Протоколы, указанные в </w:t>
      </w:r>
      <w:hyperlink w:anchor="Par64" w:history="1">
        <w:r w:rsidRPr="00356511">
          <w:rPr>
            <w:rFonts w:ascii="Arial" w:hAnsi="Arial" w:cs="Arial"/>
            <w:sz w:val="24"/>
            <w:szCs w:val="24"/>
          </w:rPr>
          <w:t>п. п. 4.1.9</w:t>
        </w:r>
      </w:hyperlink>
      <w:r w:rsidRPr="00356511">
        <w:rPr>
          <w:rFonts w:ascii="Arial" w:hAnsi="Arial" w:cs="Arial"/>
          <w:sz w:val="24"/>
          <w:szCs w:val="24"/>
        </w:rPr>
        <w:t xml:space="preserve"> и </w:t>
      </w:r>
      <w:hyperlink w:anchor="Par73" w:history="1">
        <w:r w:rsidRPr="00356511">
          <w:rPr>
            <w:rFonts w:ascii="Arial" w:hAnsi="Arial" w:cs="Arial"/>
            <w:sz w:val="24"/>
            <w:szCs w:val="24"/>
          </w:rPr>
          <w:t>4.1.10</w:t>
        </w:r>
      </w:hyperlink>
      <w:r w:rsidRPr="00356511">
        <w:rPr>
          <w:rFonts w:ascii="Arial" w:hAnsi="Arial" w:cs="Arial"/>
          <w:sz w:val="24"/>
          <w:szCs w:val="24"/>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w:t>
      </w:r>
      <w:r w:rsidRPr="00356511">
        <w:rPr>
          <w:rFonts w:ascii="Arial" w:hAnsi="Arial" w:cs="Arial"/>
          <w:sz w:val="24"/>
          <w:szCs w:val="24"/>
        </w:rPr>
        <w:lastRenderedPageBreak/>
        <w:t>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11" w:history="1">
        <w:r w:rsidRPr="00356511">
          <w:rPr>
            <w:rFonts w:ascii="Arial" w:hAnsi="Arial" w:cs="Arial"/>
            <w:sz w:val="24"/>
            <w:szCs w:val="24"/>
          </w:rPr>
          <w:t>Закона</w:t>
        </w:r>
      </w:hyperlink>
      <w:r w:rsidRPr="00356511">
        <w:rPr>
          <w:rFonts w:ascii="Arial" w:hAnsi="Arial" w:cs="Arial"/>
          <w:sz w:val="24"/>
          <w:szCs w:val="24"/>
        </w:rPr>
        <w:t xml:space="preserve"> о контрактной системе.</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4.2. </w:t>
      </w:r>
      <w:r w:rsidRPr="00356511">
        <w:rPr>
          <w:rFonts w:ascii="Arial" w:hAnsi="Arial" w:cs="Arial"/>
          <w:b/>
          <w:bCs/>
          <w:sz w:val="24"/>
          <w:szCs w:val="24"/>
        </w:rPr>
        <w:t>Особенности проведения конкурса с ограниченным участием.</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4.2.1. При проведении конкурса с ограниченным участием применяются положения Закона о контрактной </w:t>
      </w:r>
      <w:proofErr w:type="gramStart"/>
      <w:r w:rsidRPr="00356511">
        <w:rPr>
          <w:rFonts w:ascii="Arial" w:hAnsi="Arial" w:cs="Arial"/>
          <w:sz w:val="24"/>
          <w:szCs w:val="24"/>
        </w:rPr>
        <w:t>системе</w:t>
      </w:r>
      <w:proofErr w:type="gramEnd"/>
      <w:r w:rsidRPr="00356511">
        <w:rPr>
          <w:rFonts w:ascii="Arial" w:hAnsi="Arial" w:cs="Arial"/>
          <w:sz w:val="24"/>
          <w:szCs w:val="24"/>
        </w:rPr>
        <w:t xml:space="preserve"> о проведении открытого конкурса, </w:t>
      </w:r>
      <w:hyperlink w:anchor="Par52" w:history="1">
        <w:r w:rsidRPr="00356511">
          <w:rPr>
            <w:rFonts w:ascii="Arial" w:hAnsi="Arial" w:cs="Arial"/>
            <w:sz w:val="24"/>
            <w:szCs w:val="24"/>
          </w:rPr>
          <w:t>п. 4.1</w:t>
        </w:r>
      </w:hyperlink>
      <w:r w:rsidRPr="00356511">
        <w:rPr>
          <w:rFonts w:ascii="Arial" w:hAnsi="Arial" w:cs="Arial"/>
          <w:sz w:val="24"/>
          <w:szCs w:val="24"/>
        </w:rPr>
        <w:t xml:space="preserve"> настоящего Положения с учетом особенностей, определенных </w:t>
      </w:r>
      <w:hyperlink r:id="rId12" w:history="1">
        <w:r w:rsidRPr="00356511">
          <w:rPr>
            <w:rFonts w:ascii="Arial" w:hAnsi="Arial" w:cs="Arial"/>
            <w:sz w:val="24"/>
            <w:szCs w:val="24"/>
          </w:rPr>
          <w:t>ст. 56</w:t>
        </w:r>
      </w:hyperlink>
      <w:r w:rsidRPr="00356511">
        <w:rPr>
          <w:rFonts w:ascii="Arial" w:hAnsi="Arial" w:cs="Arial"/>
          <w:sz w:val="24"/>
          <w:szCs w:val="24"/>
        </w:rPr>
        <w:t xml:space="preserve"> Закона о контрактной системе.</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4.3. </w:t>
      </w:r>
      <w:r w:rsidRPr="00356511">
        <w:rPr>
          <w:rFonts w:ascii="Arial" w:hAnsi="Arial" w:cs="Arial"/>
          <w:b/>
          <w:bCs/>
          <w:sz w:val="24"/>
          <w:szCs w:val="24"/>
        </w:rPr>
        <w:t>Особенности проведения двухэтапного конкурса.</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4.3.1. При проведении двухэтапного конкурса применяются положения Закона о контрактной </w:t>
      </w:r>
      <w:proofErr w:type="gramStart"/>
      <w:r w:rsidRPr="00356511">
        <w:rPr>
          <w:rFonts w:ascii="Arial" w:hAnsi="Arial" w:cs="Arial"/>
          <w:sz w:val="24"/>
          <w:szCs w:val="24"/>
        </w:rPr>
        <w:t>системе</w:t>
      </w:r>
      <w:proofErr w:type="gramEnd"/>
      <w:r w:rsidRPr="00356511">
        <w:rPr>
          <w:rFonts w:ascii="Arial" w:hAnsi="Arial" w:cs="Arial"/>
          <w:sz w:val="24"/>
          <w:szCs w:val="24"/>
        </w:rPr>
        <w:t xml:space="preserve"> о проведении открытого конкурса с учетом особенностей, определенных </w:t>
      </w:r>
      <w:hyperlink r:id="rId13" w:history="1">
        <w:r w:rsidRPr="00356511">
          <w:rPr>
            <w:rFonts w:ascii="Arial" w:hAnsi="Arial" w:cs="Arial"/>
            <w:sz w:val="24"/>
            <w:szCs w:val="24"/>
          </w:rPr>
          <w:t>ст. 57</w:t>
        </w:r>
      </w:hyperlink>
      <w:r w:rsidRPr="00356511">
        <w:rPr>
          <w:rFonts w:ascii="Arial" w:hAnsi="Arial" w:cs="Arial"/>
          <w:sz w:val="24"/>
          <w:szCs w:val="24"/>
        </w:rPr>
        <w:t xml:space="preserve"> Закона о контрактной системе.</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14" w:history="1">
        <w:r w:rsidRPr="00356511">
          <w:rPr>
            <w:rFonts w:ascii="Arial" w:hAnsi="Arial" w:cs="Arial"/>
            <w:sz w:val="24"/>
            <w:szCs w:val="24"/>
          </w:rPr>
          <w:t>Закона</w:t>
        </w:r>
      </w:hyperlink>
      <w:r w:rsidRPr="00356511">
        <w:rPr>
          <w:rFonts w:ascii="Arial" w:hAnsi="Arial" w:cs="Arial"/>
          <w:sz w:val="24"/>
          <w:szCs w:val="24"/>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Срок проведения первого этапа двухэтапного конкурса не может превышать двадцать дней </w:t>
      </w:r>
      <w:proofErr w:type="gramStart"/>
      <w:r w:rsidRPr="00356511">
        <w:rPr>
          <w:rFonts w:ascii="Arial" w:hAnsi="Arial" w:cs="Arial"/>
          <w:sz w:val="24"/>
          <w:szCs w:val="24"/>
        </w:rPr>
        <w:t>с даты вскрытия</w:t>
      </w:r>
      <w:proofErr w:type="gramEnd"/>
      <w:r w:rsidRPr="00356511">
        <w:rPr>
          <w:rFonts w:ascii="Arial" w:hAnsi="Arial" w:cs="Arial"/>
          <w:sz w:val="24"/>
          <w:szCs w:val="24"/>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356511">
        <w:rPr>
          <w:rFonts w:ascii="Arial" w:hAnsi="Arial" w:cs="Arial"/>
          <w:sz w:val="24"/>
          <w:szCs w:val="24"/>
        </w:rPr>
        <w:t>конверт</w:t>
      </w:r>
      <w:proofErr w:type="gramEnd"/>
      <w:r w:rsidRPr="00356511">
        <w:rPr>
          <w:rFonts w:ascii="Arial" w:hAnsi="Arial" w:cs="Arial"/>
          <w:sz w:val="24"/>
          <w:szCs w:val="24"/>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356511">
        <w:rPr>
          <w:rFonts w:ascii="Arial" w:hAnsi="Arial" w:cs="Arial"/>
          <w:sz w:val="24"/>
          <w:szCs w:val="24"/>
        </w:rPr>
        <w:t>отношении</w:t>
      </w:r>
      <w:proofErr w:type="gramEnd"/>
      <w:r w:rsidRPr="00356511">
        <w:rPr>
          <w:rFonts w:ascii="Arial" w:hAnsi="Arial" w:cs="Arial"/>
          <w:sz w:val="24"/>
          <w:szCs w:val="24"/>
        </w:rPr>
        <w:t xml:space="preserve"> объекта закупки.</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4.3.3. </w:t>
      </w:r>
      <w:proofErr w:type="gramStart"/>
      <w:r w:rsidRPr="00356511">
        <w:rPr>
          <w:rFonts w:ascii="Arial" w:hAnsi="Arial" w:cs="Arial"/>
          <w:sz w:val="24"/>
          <w:szCs w:val="24"/>
        </w:rPr>
        <w:t xml:space="preserve">В случае если по результатам </w:t>
      </w:r>
      <w:proofErr w:type="spellStart"/>
      <w:r w:rsidRPr="00356511">
        <w:rPr>
          <w:rFonts w:ascii="Arial" w:hAnsi="Arial" w:cs="Arial"/>
          <w:sz w:val="24"/>
          <w:szCs w:val="24"/>
        </w:rPr>
        <w:t>предквалификационного</w:t>
      </w:r>
      <w:proofErr w:type="spellEnd"/>
      <w:r w:rsidRPr="00356511">
        <w:rPr>
          <w:rFonts w:ascii="Arial" w:hAnsi="Arial" w:cs="Arial"/>
          <w:sz w:val="24"/>
          <w:szCs w:val="24"/>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lastRenderedPageBreak/>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hyperlink r:id="rId15" w:history="1">
        <w:r w:rsidRPr="00356511">
          <w:rPr>
            <w:rFonts w:ascii="Arial" w:hAnsi="Arial" w:cs="Arial"/>
            <w:sz w:val="24"/>
            <w:szCs w:val="24"/>
          </w:rPr>
          <w:t>Закона</w:t>
        </w:r>
      </w:hyperlink>
      <w:r w:rsidRPr="00356511">
        <w:rPr>
          <w:rFonts w:ascii="Arial" w:hAnsi="Arial" w:cs="Arial"/>
          <w:sz w:val="24"/>
          <w:szCs w:val="24"/>
        </w:rPr>
        <w:t xml:space="preserve"> о контрактной </w:t>
      </w:r>
      <w:proofErr w:type="gramStart"/>
      <w:r w:rsidRPr="00356511">
        <w:rPr>
          <w:rFonts w:ascii="Arial" w:hAnsi="Arial" w:cs="Arial"/>
          <w:sz w:val="24"/>
          <w:szCs w:val="24"/>
        </w:rPr>
        <w:t>системе</w:t>
      </w:r>
      <w:proofErr w:type="gramEnd"/>
      <w:r w:rsidRPr="00356511">
        <w:rPr>
          <w:rFonts w:ascii="Arial" w:hAnsi="Arial" w:cs="Arial"/>
          <w:sz w:val="24"/>
          <w:szCs w:val="24"/>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4.3.5. </w:t>
      </w:r>
      <w:proofErr w:type="gramStart"/>
      <w:r w:rsidRPr="00356511">
        <w:rPr>
          <w:rFonts w:ascii="Arial" w:hAnsi="Arial" w:cs="Arial"/>
          <w:sz w:val="24"/>
          <w:szCs w:val="24"/>
        </w:rPr>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16" w:history="1">
        <w:r w:rsidRPr="00356511">
          <w:rPr>
            <w:rFonts w:ascii="Arial" w:hAnsi="Arial" w:cs="Arial"/>
            <w:sz w:val="24"/>
            <w:szCs w:val="24"/>
          </w:rPr>
          <w:t>Закону</w:t>
        </w:r>
      </w:hyperlink>
      <w:r w:rsidRPr="00356511">
        <w:rPr>
          <w:rFonts w:ascii="Arial" w:hAnsi="Arial" w:cs="Arial"/>
          <w:sz w:val="24"/>
          <w:szCs w:val="24"/>
        </w:rP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356511">
        <w:rPr>
          <w:rFonts w:ascii="Arial" w:hAnsi="Arial" w:cs="Arial"/>
          <w:sz w:val="24"/>
          <w:szCs w:val="24"/>
        </w:rPr>
        <w:t>предквалификационного</w:t>
      </w:r>
      <w:proofErr w:type="spellEnd"/>
      <w:r w:rsidRPr="00356511">
        <w:rPr>
          <w:rFonts w:ascii="Arial" w:hAnsi="Arial" w:cs="Arial"/>
          <w:sz w:val="24"/>
          <w:szCs w:val="24"/>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4.5. </w:t>
      </w:r>
      <w:r w:rsidRPr="00356511">
        <w:rPr>
          <w:rFonts w:ascii="Arial" w:hAnsi="Arial" w:cs="Arial"/>
          <w:b/>
          <w:bCs/>
          <w:sz w:val="24"/>
          <w:szCs w:val="24"/>
        </w:rPr>
        <w:t>Электронный аукцион.</w:t>
      </w:r>
      <w:r w:rsidRPr="00356511">
        <w:rPr>
          <w:rFonts w:ascii="Arial" w:hAnsi="Arial" w:cs="Arial"/>
          <w:sz w:val="24"/>
          <w:szCs w:val="24"/>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Срок рассмотрения первых частей заявок на участие в электронном аукционе не может превышать семь дней </w:t>
      </w:r>
      <w:proofErr w:type="gramStart"/>
      <w:r w:rsidRPr="00356511">
        <w:rPr>
          <w:rFonts w:ascii="Arial" w:hAnsi="Arial" w:cs="Arial"/>
          <w:sz w:val="24"/>
          <w:szCs w:val="24"/>
        </w:rPr>
        <w:t>с даты окончания</w:t>
      </w:r>
      <w:proofErr w:type="gramEnd"/>
      <w:r w:rsidRPr="00356511">
        <w:rPr>
          <w:rFonts w:ascii="Arial" w:hAnsi="Arial" w:cs="Arial"/>
          <w:sz w:val="24"/>
          <w:szCs w:val="24"/>
        </w:rPr>
        <w:t xml:space="preserve"> срока подачи указанных заявок.</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Участник электронного аукциона не допускается к участию в нем в случае:</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 </w:t>
      </w:r>
      <w:proofErr w:type="spellStart"/>
      <w:r w:rsidRPr="00356511">
        <w:rPr>
          <w:rFonts w:ascii="Arial" w:hAnsi="Arial" w:cs="Arial"/>
          <w:sz w:val="24"/>
          <w:szCs w:val="24"/>
        </w:rPr>
        <w:t>непредоставления</w:t>
      </w:r>
      <w:proofErr w:type="spellEnd"/>
      <w:r w:rsidRPr="00356511">
        <w:rPr>
          <w:rFonts w:ascii="Arial" w:hAnsi="Arial" w:cs="Arial"/>
          <w:sz w:val="24"/>
          <w:szCs w:val="24"/>
        </w:rPr>
        <w:t xml:space="preserve"> информации, предусмотренной </w:t>
      </w:r>
      <w:hyperlink r:id="rId17" w:history="1">
        <w:proofErr w:type="gramStart"/>
        <w:r w:rsidRPr="00356511">
          <w:rPr>
            <w:rFonts w:ascii="Arial" w:hAnsi="Arial" w:cs="Arial"/>
            <w:sz w:val="24"/>
            <w:szCs w:val="24"/>
          </w:rPr>
          <w:t>ч</w:t>
        </w:r>
        <w:proofErr w:type="gramEnd"/>
        <w:r w:rsidRPr="00356511">
          <w:rPr>
            <w:rFonts w:ascii="Arial" w:hAnsi="Arial" w:cs="Arial"/>
            <w:sz w:val="24"/>
            <w:szCs w:val="24"/>
          </w:rPr>
          <w:t>. 3 ст. 66</w:t>
        </w:r>
      </w:hyperlink>
      <w:r w:rsidRPr="00356511">
        <w:rPr>
          <w:rFonts w:ascii="Arial" w:hAnsi="Arial" w:cs="Arial"/>
          <w:sz w:val="24"/>
          <w:szCs w:val="24"/>
        </w:rPr>
        <w:t xml:space="preserve"> Закона о контрактной системе, или предоставления недостоверной информации;</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 несоответствия информации, предусмотренной </w:t>
      </w:r>
      <w:hyperlink r:id="rId18" w:history="1">
        <w:proofErr w:type="gramStart"/>
        <w:r w:rsidRPr="00356511">
          <w:rPr>
            <w:rFonts w:ascii="Arial" w:hAnsi="Arial" w:cs="Arial"/>
            <w:sz w:val="24"/>
            <w:szCs w:val="24"/>
          </w:rPr>
          <w:t>ч</w:t>
        </w:r>
        <w:proofErr w:type="gramEnd"/>
        <w:r w:rsidRPr="00356511">
          <w:rPr>
            <w:rFonts w:ascii="Arial" w:hAnsi="Arial" w:cs="Arial"/>
            <w:sz w:val="24"/>
            <w:szCs w:val="24"/>
          </w:rPr>
          <w:t>. 3 ст. 66</w:t>
        </w:r>
      </w:hyperlink>
      <w:r w:rsidRPr="00356511">
        <w:rPr>
          <w:rFonts w:ascii="Arial" w:hAnsi="Arial" w:cs="Arial"/>
          <w:sz w:val="24"/>
          <w:szCs w:val="24"/>
        </w:rPr>
        <w:t xml:space="preserve"> Закона о контрактной системе, требованиям документации о таком аукционе.</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Отказ в допуске к участию в электронном аукционе по иным основаниям не допускается.</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bookmarkStart w:id="8" w:name="Par102"/>
      <w:bookmarkEnd w:id="8"/>
      <w:r w:rsidRPr="00356511">
        <w:rPr>
          <w:rFonts w:ascii="Arial" w:hAnsi="Arial" w:cs="Arial"/>
          <w:sz w:val="24"/>
          <w:szCs w:val="24"/>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lastRenderedPageBreak/>
        <w:t>Указанный протокол должен содержать информацию:</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о порядковых номерах заявок на участие в таком аукционе;</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proofErr w:type="gramStart"/>
      <w:r w:rsidRPr="00356511">
        <w:rPr>
          <w:rFonts w:ascii="Arial" w:hAnsi="Arial" w:cs="Arial"/>
          <w:sz w:val="24"/>
          <w:szCs w:val="24"/>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внем</w:t>
      </w:r>
      <w:proofErr w:type="gramEnd"/>
      <w:r w:rsidRPr="00356511">
        <w:rPr>
          <w:rFonts w:ascii="Arial" w:hAnsi="Arial" w:cs="Arial"/>
          <w:sz w:val="24"/>
          <w:szCs w:val="24"/>
        </w:rPr>
        <w:t>, положений заявки на участие в таком аукционе, которые не соответствуют требованиям, установленным документацией о нем;</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4.5.4. </w:t>
      </w:r>
      <w:proofErr w:type="gramStart"/>
      <w:r w:rsidRPr="00356511">
        <w:rPr>
          <w:rFonts w:ascii="Arial" w:hAnsi="Arial" w:cs="Arial"/>
          <w:sz w:val="24"/>
          <w:szCs w:val="24"/>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356511">
        <w:rPr>
          <w:rFonts w:ascii="Arial" w:hAnsi="Arial" w:cs="Arial"/>
          <w:sz w:val="24"/>
          <w:szCs w:val="24"/>
        </w:rPr>
        <w:t xml:space="preserve"> В протокол, указанный в </w:t>
      </w:r>
      <w:hyperlink w:anchor="Par102" w:history="1">
        <w:r w:rsidRPr="00356511">
          <w:rPr>
            <w:rFonts w:ascii="Arial" w:hAnsi="Arial" w:cs="Arial"/>
            <w:sz w:val="24"/>
            <w:szCs w:val="24"/>
          </w:rPr>
          <w:t>п. 4.5.3</w:t>
        </w:r>
      </w:hyperlink>
      <w:r w:rsidRPr="00356511">
        <w:rPr>
          <w:rFonts w:ascii="Arial" w:hAnsi="Arial" w:cs="Arial"/>
          <w:sz w:val="24"/>
          <w:szCs w:val="24"/>
        </w:rPr>
        <w:t xml:space="preserve"> настоящего Положения, вносится информация о признании такого аукциона </w:t>
      </w:r>
      <w:proofErr w:type="gramStart"/>
      <w:r w:rsidRPr="00356511">
        <w:rPr>
          <w:rFonts w:ascii="Arial" w:hAnsi="Arial" w:cs="Arial"/>
          <w:sz w:val="24"/>
          <w:szCs w:val="24"/>
        </w:rPr>
        <w:t>несостоявшимся</w:t>
      </w:r>
      <w:proofErr w:type="gramEnd"/>
      <w:r w:rsidRPr="00356511">
        <w:rPr>
          <w:rFonts w:ascii="Arial" w:hAnsi="Arial" w:cs="Arial"/>
          <w:sz w:val="24"/>
          <w:szCs w:val="24"/>
        </w:rPr>
        <w:t>.</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19" w:history="1">
        <w:proofErr w:type="gramStart"/>
        <w:r w:rsidRPr="00356511">
          <w:rPr>
            <w:rFonts w:ascii="Arial" w:hAnsi="Arial" w:cs="Arial"/>
            <w:sz w:val="24"/>
            <w:szCs w:val="24"/>
          </w:rPr>
          <w:t>ч</w:t>
        </w:r>
        <w:proofErr w:type="gramEnd"/>
        <w:r w:rsidRPr="00356511">
          <w:rPr>
            <w:rFonts w:ascii="Arial" w:hAnsi="Arial" w:cs="Arial"/>
            <w:sz w:val="24"/>
            <w:szCs w:val="24"/>
          </w:rPr>
          <w:t>. 19 ст. 68</w:t>
        </w:r>
      </w:hyperlink>
      <w:r w:rsidRPr="00356511">
        <w:rPr>
          <w:rFonts w:ascii="Arial" w:hAnsi="Arial" w:cs="Arial"/>
          <w:sz w:val="24"/>
          <w:szCs w:val="24"/>
        </w:rPr>
        <w:t xml:space="preserve"> Закона о контрактной системе, в части соответствия их требованиям, установленным документацией о таком аукционе.</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proofErr w:type="gramStart"/>
      <w:r w:rsidRPr="00356511">
        <w:rPr>
          <w:rFonts w:ascii="Arial" w:hAnsi="Arial" w:cs="Arial"/>
          <w:sz w:val="24"/>
          <w:szCs w:val="24"/>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hyperlink r:id="rId20" w:history="1">
        <w:r w:rsidRPr="00356511">
          <w:rPr>
            <w:rFonts w:ascii="Arial" w:hAnsi="Arial" w:cs="Arial"/>
            <w:sz w:val="24"/>
            <w:szCs w:val="24"/>
          </w:rPr>
          <w:t>статьей</w:t>
        </w:r>
      </w:hyperlink>
      <w:r w:rsidRPr="00356511">
        <w:rPr>
          <w:rFonts w:ascii="Arial" w:hAnsi="Arial" w:cs="Arial"/>
          <w:sz w:val="24"/>
          <w:szCs w:val="24"/>
        </w:rPr>
        <w:t>. Для принятия указанного решения Единая комиссия рассматривает информацию о подавшем данную заявку участнике такого аукциона, содержащуюся в реестре</w:t>
      </w:r>
      <w:proofErr w:type="gramEnd"/>
      <w:r w:rsidRPr="00356511">
        <w:rPr>
          <w:rFonts w:ascii="Arial" w:hAnsi="Arial" w:cs="Arial"/>
          <w:sz w:val="24"/>
          <w:szCs w:val="24"/>
        </w:rPr>
        <w:t xml:space="preserve"> участников такого аукциона, получивших аккредитацию на электронной площадке.</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4.5.6. Единая комиссия рассматривает вторые части заявок на участие в электронном аукционе, направленных в соответствии с </w:t>
      </w:r>
      <w:hyperlink r:id="rId21" w:history="1">
        <w:proofErr w:type="gramStart"/>
        <w:r w:rsidRPr="00356511">
          <w:rPr>
            <w:rFonts w:ascii="Arial" w:hAnsi="Arial" w:cs="Arial"/>
            <w:sz w:val="24"/>
            <w:szCs w:val="24"/>
          </w:rPr>
          <w:t>ч</w:t>
        </w:r>
        <w:proofErr w:type="gramEnd"/>
        <w:r w:rsidRPr="00356511">
          <w:rPr>
            <w:rFonts w:ascii="Arial" w:hAnsi="Arial" w:cs="Arial"/>
            <w:sz w:val="24"/>
            <w:szCs w:val="24"/>
          </w:rPr>
          <w:t>. 19 ст. 68</w:t>
        </w:r>
      </w:hyperlink>
      <w:r w:rsidRPr="00356511">
        <w:rPr>
          <w:rFonts w:ascii="Arial" w:hAnsi="Arial" w:cs="Arial"/>
          <w:sz w:val="24"/>
          <w:szCs w:val="24"/>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356511">
        <w:rPr>
          <w:rFonts w:ascii="Arial" w:hAnsi="Arial" w:cs="Arial"/>
          <w:sz w:val="24"/>
          <w:szCs w:val="24"/>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356511">
        <w:rPr>
          <w:rFonts w:ascii="Arial" w:hAnsi="Arial" w:cs="Arial"/>
          <w:sz w:val="24"/>
          <w:szCs w:val="24"/>
        </w:rPr>
        <w:t xml:space="preserve"> наиболее низкую цену контракта, и осуществляется с учетом ранжирования данных заявок в соответствии с </w:t>
      </w:r>
      <w:hyperlink r:id="rId22" w:history="1">
        <w:proofErr w:type="gramStart"/>
        <w:r w:rsidRPr="00356511">
          <w:rPr>
            <w:rFonts w:ascii="Arial" w:hAnsi="Arial" w:cs="Arial"/>
            <w:sz w:val="24"/>
            <w:szCs w:val="24"/>
          </w:rPr>
          <w:t>ч</w:t>
        </w:r>
        <w:proofErr w:type="gramEnd"/>
        <w:r w:rsidRPr="00356511">
          <w:rPr>
            <w:rFonts w:ascii="Arial" w:hAnsi="Arial" w:cs="Arial"/>
            <w:sz w:val="24"/>
            <w:szCs w:val="24"/>
          </w:rPr>
          <w:t>. 18 ст. 68</w:t>
        </w:r>
      </w:hyperlink>
      <w:r w:rsidRPr="00356511">
        <w:rPr>
          <w:rFonts w:ascii="Arial" w:hAnsi="Arial" w:cs="Arial"/>
          <w:sz w:val="24"/>
          <w:szCs w:val="24"/>
        </w:rPr>
        <w:t xml:space="preserve"> Закона о контрактной системе.</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356511">
        <w:rPr>
          <w:rFonts w:ascii="Arial" w:hAnsi="Arial" w:cs="Arial"/>
          <w:sz w:val="24"/>
          <w:szCs w:val="24"/>
        </w:rPr>
        <w:t>с даты размещения</w:t>
      </w:r>
      <w:proofErr w:type="gramEnd"/>
      <w:r w:rsidRPr="00356511">
        <w:rPr>
          <w:rFonts w:ascii="Arial" w:hAnsi="Arial" w:cs="Arial"/>
          <w:sz w:val="24"/>
          <w:szCs w:val="24"/>
        </w:rPr>
        <w:t xml:space="preserve"> на электронной площадке протокола проведения электронного аукциона.</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4.5.7. Заявка на участие в электронном аукционе признается не </w:t>
      </w:r>
      <w:r w:rsidRPr="00356511">
        <w:rPr>
          <w:rFonts w:ascii="Arial" w:hAnsi="Arial" w:cs="Arial"/>
          <w:sz w:val="24"/>
          <w:szCs w:val="24"/>
        </w:rPr>
        <w:lastRenderedPageBreak/>
        <w:t>соответствующей требованиям, установленным документацией о таком аукционе, в случае:</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proofErr w:type="gramStart"/>
      <w:r w:rsidRPr="00356511">
        <w:rPr>
          <w:rFonts w:ascii="Arial" w:hAnsi="Arial" w:cs="Arial"/>
          <w:sz w:val="24"/>
          <w:szCs w:val="24"/>
        </w:rPr>
        <w:t xml:space="preserve">- непредставления документов и информации, которые предусмотрены </w:t>
      </w:r>
      <w:hyperlink r:id="rId23" w:history="1">
        <w:r w:rsidRPr="00356511">
          <w:rPr>
            <w:rFonts w:ascii="Arial" w:hAnsi="Arial" w:cs="Arial"/>
            <w:sz w:val="24"/>
            <w:szCs w:val="24"/>
          </w:rPr>
          <w:t>п. п. 1</w:t>
        </w:r>
      </w:hyperlink>
      <w:r w:rsidRPr="00356511">
        <w:rPr>
          <w:rFonts w:ascii="Arial" w:hAnsi="Arial" w:cs="Arial"/>
          <w:sz w:val="24"/>
          <w:szCs w:val="24"/>
        </w:rPr>
        <w:t xml:space="preserve">, </w:t>
      </w:r>
      <w:hyperlink r:id="rId24" w:history="1">
        <w:r w:rsidRPr="00356511">
          <w:rPr>
            <w:rFonts w:ascii="Arial" w:hAnsi="Arial" w:cs="Arial"/>
            <w:sz w:val="24"/>
            <w:szCs w:val="24"/>
          </w:rPr>
          <w:t>3</w:t>
        </w:r>
      </w:hyperlink>
      <w:r w:rsidRPr="00356511">
        <w:rPr>
          <w:rFonts w:ascii="Arial" w:hAnsi="Arial" w:cs="Arial"/>
          <w:sz w:val="24"/>
          <w:szCs w:val="24"/>
        </w:rPr>
        <w:t xml:space="preserve"> - </w:t>
      </w:r>
      <w:hyperlink r:id="rId25" w:history="1">
        <w:r w:rsidRPr="00356511">
          <w:rPr>
            <w:rFonts w:ascii="Arial" w:hAnsi="Arial" w:cs="Arial"/>
            <w:sz w:val="24"/>
            <w:szCs w:val="24"/>
          </w:rPr>
          <w:t>5</w:t>
        </w:r>
      </w:hyperlink>
      <w:r w:rsidRPr="00356511">
        <w:rPr>
          <w:rFonts w:ascii="Arial" w:hAnsi="Arial" w:cs="Arial"/>
          <w:sz w:val="24"/>
          <w:szCs w:val="24"/>
        </w:rPr>
        <w:t xml:space="preserve">, </w:t>
      </w:r>
      <w:hyperlink r:id="rId26" w:history="1">
        <w:r w:rsidRPr="00356511">
          <w:rPr>
            <w:rFonts w:ascii="Arial" w:hAnsi="Arial" w:cs="Arial"/>
            <w:sz w:val="24"/>
            <w:szCs w:val="24"/>
          </w:rPr>
          <w:t>7</w:t>
        </w:r>
      </w:hyperlink>
      <w:r w:rsidRPr="00356511">
        <w:rPr>
          <w:rFonts w:ascii="Arial" w:hAnsi="Arial" w:cs="Arial"/>
          <w:sz w:val="24"/>
          <w:szCs w:val="24"/>
        </w:rPr>
        <w:t xml:space="preserve"> и </w:t>
      </w:r>
      <w:hyperlink r:id="rId27" w:history="1">
        <w:r w:rsidRPr="00356511">
          <w:rPr>
            <w:rFonts w:ascii="Arial" w:hAnsi="Arial" w:cs="Arial"/>
            <w:sz w:val="24"/>
            <w:szCs w:val="24"/>
          </w:rPr>
          <w:t>8 ч. 2 ст. 62</w:t>
        </w:r>
      </w:hyperlink>
      <w:r w:rsidRPr="00356511">
        <w:rPr>
          <w:rFonts w:ascii="Arial" w:hAnsi="Arial" w:cs="Arial"/>
          <w:sz w:val="24"/>
          <w:szCs w:val="24"/>
        </w:rPr>
        <w:t xml:space="preserve">, </w:t>
      </w:r>
      <w:hyperlink r:id="rId28" w:history="1">
        <w:r w:rsidRPr="00356511">
          <w:rPr>
            <w:rFonts w:ascii="Arial" w:hAnsi="Arial" w:cs="Arial"/>
            <w:sz w:val="24"/>
            <w:szCs w:val="24"/>
          </w:rPr>
          <w:t>ч. 3</w:t>
        </w:r>
      </w:hyperlink>
      <w:r w:rsidRPr="00356511">
        <w:rPr>
          <w:rFonts w:ascii="Arial" w:hAnsi="Arial" w:cs="Arial"/>
          <w:sz w:val="24"/>
          <w:szCs w:val="24"/>
        </w:rPr>
        <w:t xml:space="preserve"> и </w:t>
      </w:r>
      <w:hyperlink r:id="rId29" w:history="1">
        <w:r w:rsidRPr="00356511">
          <w:rPr>
            <w:rFonts w:ascii="Arial" w:hAnsi="Arial" w:cs="Arial"/>
            <w:sz w:val="24"/>
            <w:szCs w:val="24"/>
          </w:rPr>
          <w:t>5 ст. 66</w:t>
        </w:r>
      </w:hyperlink>
      <w:r w:rsidRPr="00356511">
        <w:rPr>
          <w:rFonts w:ascii="Arial" w:hAnsi="Arial" w:cs="Arial"/>
          <w:sz w:val="24"/>
          <w:szCs w:val="24"/>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втаком</w:t>
      </w:r>
      <w:proofErr w:type="gramEnd"/>
      <w:r w:rsidRPr="00356511">
        <w:rPr>
          <w:rFonts w:ascii="Arial" w:hAnsi="Arial" w:cs="Arial"/>
          <w:sz w:val="24"/>
          <w:szCs w:val="24"/>
        </w:rPr>
        <w:t xml:space="preserve"> </w:t>
      </w:r>
      <w:proofErr w:type="gramStart"/>
      <w:r w:rsidRPr="00356511">
        <w:rPr>
          <w:rFonts w:ascii="Arial" w:hAnsi="Arial" w:cs="Arial"/>
          <w:sz w:val="24"/>
          <w:szCs w:val="24"/>
        </w:rPr>
        <w:t>аукционе</w:t>
      </w:r>
      <w:proofErr w:type="gramEnd"/>
      <w:r w:rsidRPr="00356511">
        <w:rPr>
          <w:rFonts w:ascii="Arial" w:hAnsi="Arial" w:cs="Arial"/>
          <w:sz w:val="24"/>
          <w:szCs w:val="24"/>
        </w:rPr>
        <w:t>;</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 несоответствия участника такого аукциона требованиям, установленным в соответствии со </w:t>
      </w:r>
      <w:hyperlink r:id="rId30" w:history="1">
        <w:r w:rsidRPr="00356511">
          <w:rPr>
            <w:rFonts w:ascii="Arial" w:hAnsi="Arial" w:cs="Arial"/>
            <w:sz w:val="24"/>
            <w:szCs w:val="24"/>
          </w:rPr>
          <w:t>ст. 31</w:t>
        </w:r>
      </w:hyperlink>
      <w:r w:rsidRPr="00356511">
        <w:rPr>
          <w:rFonts w:ascii="Arial" w:hAnsi="Arial" w:cs="Arial"/>
          <w:sz w:val="24"/>
          <w:szCs w:val="24"/>
        </w:rPr>
        <w:t xml:space="preserve"> Закона о контрактной системе.</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356511">
        <w:rPr>
          <w:rFonts w:ascii="Arial" w:hAnsi="Arial" w:cs="Arial"/>
          <w:sz w:val="24"/>
          <w:szCs w:val="24"/>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356511">
        <w:rPr>
          <w:rFonts w:ascii="Arial" w:hAnsi="Arial" w:cs="Arial"/>
          <w:sz w:val="24"/>
          <w:szCs w:val="24"/>
        </w:rPr>
        <w:t xml:space="preserve">, </w:t>
      </w:r>
      <w:proofErr w:type="gramStart"/>
      <w:r w:rsidRPr="00356511">
        <w:rPr>
          <w:rFonts w:ascii="Arial" w:hAnsi="Arial" w:cs="Arial"/>
          <w:sz w:val="24"/>
          <w:szCs w:val="24"/>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31" w:history="1">
        <w:r w:rsidRPr="00356511">
          <w:rPr>
            <w:rFonts w:ascii="Arial" w:hAnsi="Arial" w:cs="Arial"/>
            <w:sz w:val="24"/>
            <w:szCs w:val="24"/>
          </w:rPr>
          <w:t>ч. 18 ст. 68</w:t>
        </w:r>
      </w:hyperlink>
      <w:r w:rsidRPr="00356511">
        <w:rPr>
          <w:rFonts w:ascii="Arial" w:hAnsi="Arial" w:cs="Arial"/>
          <w:sz w:val="24"/>
          <w:szCs w:val="24"/>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356511">
        <w:rPr>
          <w:rFonts w:ascii="Arial" w:hAnsi="Arial" w:cs="Arial"/>
          <w:sz w:val="24"/>
          <w:szCs w:val="24"/>
        </w:rPr>
        <w:t xml:space="preserve">, </w:t>
      </w:r>
      <w:proofErr w:type="gramStart"/>
      <w:r w:rsidRPr="00356511">
        <w:rPr>
          <w:rFonts w:ascii="Arial" w:hAnsi="Arial" w:cs="Arial"/>
          <w:sz w:val="24"/>
          <w:szCs w:val="24"/>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указаниемположений</w:t>
      </w:r>
      <w:proofErr w:type="gramEnd"/>
      <w:r w:rsidRPr="00356511">
        <w:rPr>
          <w:rFonts w:ascii="Arial" w:hAnsi="Arial" w:cs="Arial"/>
          <w:sz w:val="24"/>
          <w:szCs w:val="24"/>
        </w:rPr>
        <w:t xml:space="preserve"> </w:t>
      </w:r>
      <w:hyperlink r:id="rId32" w:history="1">
        <w:proofErr w:type="gramStart"/>
        <w:r w:rsidRPr="00356511">
          <w:rPr>
            <w:rFonts w:ascii="Arial" w:hAnsi="Arial" w:cs="Arial"/>
            <w:sz w:val="24"/>
            <w:szCs w:val="24"/>
          </w:rPr>
          <w:t>Закона</w:t>
        </w:r>
      </w:hyperlink>
      <w:r w:rsidRPr="00356511">
        <w:rPr>
          <w:rFonts w:ascii="Arial" w:hAnsi="Arial" w:cs="Arial"/>
          <w:sz w:val="24"/>
          <w:szCs w:val="24"/>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4.5.9. Участник электронного аукциона, который предложил наиболее низкую цену контракта и заявка на </w:t>
      </w:r>
      <w:proofErr w:type="gramStart"/>
      <w:r w:rsidRPr="00356511">
        <w:rPr>
          <w:rFonts w:ascii="Arial" w:hAnsi="Arial" w:cs="Arial"/>
          <w:sz w:val="24"/>
          <w:szCs w:val="24"/>
        </w:rPr>
        <w:t>участие</w:t>
      </w:r>
      <w:proofErr w:type="gramEnd"/>
      <w:r w:rsidRPr="00356511">
        <w:rPr>
          <w:rFonts w:ascii="Arial" w:hAnsi="Arial" w:cs="Arial"/>
          <w:sz w:val="24"/>
          <w:szCs w:val="24"/>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4.5.11. </w:t>
      </w:r>
      <w:proofErr w:type="gramStart"/>
      <w:r w:rsidRPr="00356511">
        <w:rPr>
          <w:rFonts w:ascii="Arial" w:hAnsi="Arial" w:cs="Arial"/>
          <w:sz w:val="24"/>
          <w:szCs w:val="24"/>
        </w:rPr>
        <w:t xml:space="preserve">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w:t>
      </w:r>
      <w:r w:rsidRPr="00356511">
        <w:rPr>
          <w:rFonts w:ascii="Arial" w:hAnsi="Arial" w:cs="Arial"/>
          <w:sz w:val="24"/>
          <w:szCs w:val="24"/>
        </w:rPr>
        <w:lastRenderedPageBreak/>
        <w:t>аукционе и соответствующих документов рассматривает эту заявку и эти документы на предмет соответствия требованиям</w:t>
      </w:r>
      <w:proofErr w:type="gramEnd"/>
      <w:r w:rsidR="007F51A0" w:rsidRPr="00356511">
        <w:rPr>
          <w:rFonts w:ascii="Arial" w:hAnsi="Arial" w:cs="Arial"/>
          <w:sz w:val="24"/>
          <w:szCs w:val="24"/>
        </w:rPr>
        <w:t xml:space="preserve"> </w:t>
      </w:r>
      <w:hyperlink r:id="rId33" w:history="1">
        <w:r w:rsidRPr="00356511">
          <w:rPr>
            <w:rFonts w:ascii="Arial" w:hAnsi="Arial" w:cs="Arial"/>
            <w:sz w:val="24"/>
            <w:szCs w:val="24"/>
          </w:rPr>
          <w:t>Закона</w:t>
        </w:r>
      </w:hyperlink>
      <w:r w:rsidRPr="00356511">
        <w:rPr>
          <w:rFonts w:ascii="Arial" w:hAnsi="Arial" w:cs="Arial"/>
          <w:sz w:val="24"/>
          <w:szCs w:val="24"/>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Указанный протокол должен содержать следующую информацию:</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proofErr w:type="gramStart"/>
      <w:r w:rsidRPr="00356511">
        <w:rPr>
          <w:rFonts w:ascii="Arial" w:hAnsi="Arial" w:cs="Arial"/>
          <w:sz w:val="24"/>
          <w:szCs w:val="24"/>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4" w:history="1">
        <w:r w:rsidRPr="00356511">
          <w:rPr>
            <w:rFonts w:ascii="Arial" w:hAnsi="Arial" w:cs="Arial"/>
            <w:sz w:val="24"/>
            <w:szCs w:val="24"/>
          </w:rPr>
          <w:t>Закона</w:t>
        </w:r>
      </w:hyperlink>
      <w:r w:rsidRPr="00356511">
        <w:rPr>
          <w:rFonts w:ascii="Arial" w:hAnsi="Arial" w:cs="Arial"/>
          <w:sz w:val="24"/>
          <w:szCs w:val="24"/>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356511">
        <w:rPr>
          <w:rFonts w:ascii="Arial" w:hAnsi="Arial" w:cs="Arial"/>
          <w:sz w:val="24"/>
          <w:szCs w:val="24"/>
        </w:rPr>
        <w:t xml:space="preserve"> и (или) документации о таком аукционе, которым не соответствует единственная заявка на участие в таком аукционе;</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 решение каждого члена Единой комиссии о соответствии участника такого аукциона и поданной им заявки требованиям </w:t>
      </w:r>
      <w:hyperlink r:id="rId35" w:history="1">
        <w:r w:rsidRPr="00356511">
          <w:rPr>
            <w:rFonts w:ascii="Arial" w:hAnsi="Arial" w:cs="Arial"/>
            <w:sz w:val="24"/>
            <w:szCs w:val="24"/>
          </w:rPr>
          <w:t>Закона</w:t>
        </w:r>
      </w:hyperlink>
      <w:r w:rsidRPr="00356511">
        <w:rPr>
          <w:rFonts w:ascii="Arial" w:hAnsi="Arial" w:cs="Arial"/>
          <w:sz w:val="24"/>
          <w:szCs w:val="24"/>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4.5.12. </w:t>
      </w:r>
      <w:proofErr w:type="gramStart"/>
      <w:r w:rsidRPr="00356511">
        <w:rPr>
          <w:rFonts w:ascii="Arial" w:hAnsi="Arial" w:cs="Arial"/>
          <w:sz w:val="24"/>
          <w:szCs w:val="24"/>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356511">
        <w:rPr>
          <w:rFonts w:ascii="Arial" w:hAnsi="Arial" w:cs="Arial"/>
          <w:sz w:val="24"/>
          <w:szCs w:val="24"/>
        </w:rPr>
        <w:t xml:space="preserve"> предмет соответствия требованиям </w:t>
      </w:r>
      <w:hyperlink r:id="rId36" w:history="1">
        <w:r w:rsidRPr="00356511">
          <w:rPr>
            <w:rFonts w:ascii="Arial" w:hAnsi="Arial" w:cs="Arial"/>
            <w:sz w:val="24"/>
            <w:szCs w:val="24"/>
          </w:rPr>
          <w:t>Закона</w:t>
        </w:r>
      </w:hyperlink>
      <w:r w:rsidRPr="00356511">
        <w:rPr>
          <w:rFonts w:ascii="Arial" w:hAnsi="Arial" w:cs="Arial"/>
          <w:sz w:val="24"/>
          <w:szCs w:val="24"/>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Указанный протокол должен содержать следующую информацию:</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proofErr w:type="gramStart"/>
      <w:r w:rsidRPr="00356511">
        <w:rPr>
          <w:rFonts w:ascii="Arial" w:hAnsi="Arial" w:cs="Arial"/>
          <w:sz w:val="24"/>
          <w:szCs w:val="24"/>
        </w:rPr>
        <w:t xml:space="preserve">- решение о соответствии единственного участника такого аукциона и поданной им заявки на участие в нем требованиям </w:t>
      </w:r>
      <w:hyperlink r:id="rId37" w:history="1">
        <w:r w:rsidRPr="00356511">
          <w:rPr>
            <w:rFonts w:ascii="Arial" w:hAnsi="Arial" w:cs="Arial"/>
            <w:sz w:val="24"/>
            <w:szCs w:val="24"/>
          </w:rPr>
          <w:t>Закона</w:t>
        </w:r>
      </w:hyperlink>
      <w:r w:rsidRPr="00356511">
        <w:rPr>
          <w:rFonts w:ascii="Arial" w:hAnsi="Arial" w:cs="Arial"/>
          <w:sz w:val="24"/>
          <w:szCs w:val="24"/>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отаком</w:t>
      </w:r>
      <w:proofErr w:type="gramEnd"/>
      <w:r w:rsidRPr="00356511">
        <w:rPr>
          <w:rFonts w:ascii="Arial" w:hAnsi="Arial" w:cs="Arial"/>
          <w:sz w:val="24"/>
          <w:szCs w:val="24"/>
        </w:rPr>
        <w:t xml:space="preserve"> </w:t>
      </w:r>
      <w:proofErr w:type="gramStart"/>
      <w:r w:rsidRPr="00356511">
        <w:rPr>
          <w:rFonts w:ascii="Arial" w:hAnsi="Arial" w:cs="Arial"/>
          <w:sz w:val="24"/>
          <w:szCs w:val="24"/>
        </w:rPr>
        <w:t>аукционе</w:t>
      </w:r>
      <w:proofErr w:type="gramEnd"/>
      <w:r w:rsidRPr="00356511">
        <w:rPr>
          <w:rFonts w:ascii="Arial" w:hAnsi="Arial" w:cs="Arial"/>
          <w:sz w:val="24"/>
          <w:szCs w:val="24"/>
        </w:rPr>
        <w:t>, которым не соответствует эта заявка;</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proofErr w:type="gramStart"/>
      <w:r w:rsidRPr="00356511">
        <w:rPr>
          <w:rFonts w:ascii="Arial" w:hAnsi="Arial" w:cs="Arial"/>
          <w:sz w:val="24"/>
          <w:szCs w:val="24"/>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4.5.13. </w:t>
      </w:r>
      <w:proofErr w:type="gramStart"/>
      <w:r w:rsidRPr="00356511">
        <w:rPr>
          <w:rFonts w:ascii="Arial" w:hAnsi="Arial" w:cs="Arial"/>
          <w:sz w:val="24"/>
          <w:szCs w:val="24"/>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356511">
        <w:rPr>
          <w:rFonts w:ascii="Arial" w:hAnsi="Arial" w:cs="Arial"/>
          <w:sz w:val="24"/>
          <w:szCs w:val="24"/>
        </w:rPr>
        <w:t xml:space="preserve"> заявок и указанные документы на предмет соответствия требованиям </w:t>
      </w:r>
      <w:hyperlink r:id="rId38" w:history="1">
        <w:r w:rsidRPr="00356511">
          <w:rPr>
            <w:rFonts w:ascii="Arial" w:hAnsi="Arial" w:cs="Arial"/>
            <w:sz w:val="24"/>
            <w:szCs w:val="24"/>
          </w:rPr>
          <w:t>Закона</w:t>
        </w:r>
      </w:hyperlink>
      <w:r w:rsidRPr="00356511">
        <w:rPr>
          <w:rFonts w:ascii="Arial" w:hAnsi="Arial" w:cs="Arial"/>
          <w:sz w:val="24"/>
          <w:szCs w:val="24"/>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w:t>
      </w:r>
      <w:r w:rsidRPr="00356511">
        <w:rPr>
          <w:rFonts w:ascii="Arial" w:hAnsi="Arial" w:cs="Arial"/>
          <w:sz w:val="24"/>
          <w:szCs w:val="24"/>
        </w:rPr>
        <w:lastRenderedPageBreak/>
        <w:t>подписанный членами Единой комиссии.</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Указанный протокол должен содержать следующую информацию:</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proofErr w:type="gramStart"/>
      <w:r w:rsidRPr="00356511">
        <w:rPr>
          <w:rFonts w:ascii="Arial" w:hAnsi="Arial" w:cs="Arial"/>
          <w:sz w:val="24"/>
          <w:szCs w:val="24"/>
        </w:rPr>
        <w:t xml:space="preserve">- решение о соответствии участников такого аукциона и поданных ими заявок на участие в нем требованиям </w:t>
      </w:r>
      <w:hyperlink r:id="rId39" w:history="1">
        <w:r w:rsidRPr="00356511">
          <w:rPr>
            <w:rFonts w:ascii="Arial" w:hAnsi="Arial" w:cs="Arial"/>
            <w:sz w:val="24"/>
            <w:szCs w:val="24"/>
          </w:rPr>
          <w:t>Закона</w:t>
        </w:r>
      </w:hyperlink>
      <w:r w:rsidRPr="00356511">
        <w:rPr>
          <w:rFonts w:ascii="Arial" w:hAnsi="Arial" w:cs="Arial"/>
          <w:sz w:val="24"/>
          <w:szCs w:val="24"/>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356511">
        <w:rPr>
          <w:rFonts w:ascii="Arial" w:hAnsi="Arial" w:cs="Arial"/>
          <w:sz w:val="24"/>
          <w:szCs w:val="24"/>
        </w:rPr>
        <w:t xml:space="preserve"> соответствуют данные заявки, содержания данных заявок, которое не соответствует требованиям документации о таком аукционе;</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40" w:history="1">
        <w:r w:rsidRPr="00356511">
          <w:rPr>
            <w:rFonts w:ascii="Arial" w:hAnsi="Arial" w:cs="Arial"/>
            <w:sz w:val="24"/>
            <w:szCs w:val="24"/>
          </w:rPr>
          <w:t>Закона</w:t>
        </w:r>
      </w:hyperlink>
      <w:r w:rsidRPr="00356511">
        <w:rPr>
          <w:rFonts w:ascii="Arial" w:hAnsi="Arial" w:cs="Arial"/>
          <w:sz w:val="24"/>
          <w:szCs w:val="24"/>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41" w:history="1">
        <w:r w:rsidRPr="00356511">
          <w:rPr>
            <w:rFonts w:ascii="Arial" w:hAnsi="Arial" w:cs="Arial"/>
            <w:sz w:val="24"/>
            <w:szCs w:val="24"/>
          </w:rPr>
          <w:t>Закона</w:t>
        </w:r>
      </w:hyperlink>
      <w:r w:rsidRPr="00356511">
        <w:rPr>
          <w:rFonts w:ascii="Arial" w:hAnsi="Arial" w:cs="Arial"/>
          <w:sz w:val="24"/>
          <w:szCs w:val="24"/>
        </w:rPr>
        <w:t xml:space="preserve"> о контрактной системе.</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4.6. </w:t>
      </w:r>
      <w:r w:rsidRPr="00356511">
        <w:rPr>
          <w:rFonts w:ascii="Arial" w:hAnsi="Arial" w:cs="Arial"/>
          <w:b/>
          <w:bCs/>
          <w:sz w:val="24"/>
          <w:szCs w:val="24"/>
        </w:rPr>
        <w:t>Запрос котировок.</w:t>
      </w:r>
      <w:r w:rsidRPr="00356511">
        <w:rPr>
          <w:rFonts w:ascii="Arial" w:hAnsi="Arial" w:cs="Arial"/>
          <w:sz w:val="24"/>
          <w:szCs w:val="24"/>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4.6.1. </w:t>
      </w:r>
      <w:proofErr w:type="gramStart"/>
      <w:r w:rsidRPr="00356511">
        <w:rPr>
          <w:rFonts w:ascii="Arial" w:hAnsi="Arial" w:cs="Arial"/>
          <w:sz w:val="24"/>
          <w:szCs w:val="24"/>
        </w:rPr>
        <w:t>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356511">
        <w:rPr>
          <w:rFonts w:ascii="Arial" w:hAnsi="Arial" w:cs="Arial"/>
          <w:sz w:val="24"/>
          <w:szCs w:val="24"/>
        </w:rPr>
        <w:t>участие</w:t>
      </w:r>
      <w:proofErr w:type="gramEnd"/>
      <w:r w:rsidRPr="00356511">
        <w:rPr>
          <w:rFonts w:ascii="Arial" w:hAnsi="Arial" w:cs="Arial"/>
          <w:sz w:val="24"/>
          <w:szCs w:val="24"/>
        </w:rPr>
        <w:t xml:space="preserve"> в запросе котировок которого вскрывается или доступ к поданной в форме электронного документа заявке на </w:t>
      </w:r>
      <w:proofErr w:type="gramStart"/>
      <w:r w:rsidRPr="00356511">
        <w:rPr>
          <w:rFonts w:ascii="Arial" w:hAnsi="Arial" w:cs="Arial"/>
          <w:sz w:val="24"/>
          <w:szCs w:val="24"/>
        </w:rPr>
        <w:t>участие</w:t>
      </w:r>
      <w:proofErr w:type="gramEnd"/>
      <w:r w:rsidRPr="00356511">
        <w:rPr>
          <w:rFonts w:ascii="Arial" w:hAnsi="Arial" w:cs="Arial"/>
          <w:sz w:val="24"/>
          <w:szCs w:val="24"/>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proofErr w:type="gramStart"/>
      <w:r w:rsidRPr="00356511">
        <w:rPr>
          <w:rFonts w:ascii="Arial" w:hAnsi="Arial" w:cs="Arial"/>
          <w:sz w:val="24"/>
          <w:szCs w:val="24"/>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356511">
        <w:rPr>
          <w:rFonts w:ascii="Arial" w:hAnsi="Arial" w:cs="Arial"/>
          <w:sz w:val="24"/>
          <w:szCs w:val="24"/>
        </w:rPr>
        <w:t xml:space="preserve"> такими заявками и (или) открытия доступа к поданным в форме электронных документов таким заявкам.</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lastRenderedPageBreak/>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4.6.3. </w:t>
      </w:r>
      <w:proofErr w:type="gramStart"/>
      <w:r w:rsidRPr="00356511">
        <w:rPr>
          <w:rFonts w:ascii="Arial" w:hAnsi="Arial" w:cs="Arial"/>
          <w:sz w:val="24"/>
          <w:szCs w:val="24"/>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356511">
        <w:rPr>
          <w:rFonts w:ascii="Arial" w:hAnsi="Arial" w:cs="Arial"/>
          <w:sz w:val="24"/>
          <w:szCs w:val="24"/>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356511">
        <w:rPr>
          <w:rFonts w:ascii="Arial" w:hAnsi="Arial" w:cs="Arial"/>
          <w:sz w:val="24"/>
          <w:szCs w:val="24"/>
        </w:rPr>
        <w:t>участие</w:t>
      </w:r>
      <w:proofErr w:type="gramEnd"/>
      <w:r w:rsidRPr="00356511">
        <w:rPr>
          <w:rFonts w:ascii="Arial" w:hAnsi="Arial" w:cs="Arial"/>
          <w:sz w:val="24"/>
          <w:szCs w:val="24"/>
        </w:rPr>
        <w:t xml:space="preserve"> в запросе котировок которого поступила ранее других заявок на участие в запросе котировок, в которых предложена такая же цена.</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4.6.4. </w:t>
      </w:r>
      <w:proofErr w:type="gramStart"/>
      <w:r w:rsidRPr="00356511">
        <w:rPr>
          <w:rFonts w:ascii="Arial" w:hAnsi="Arial" w:cs="Arial"/>
          <w:sz w:val="24"/>
          <w:szCs w:val="24"/>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42" w:history="1">
        <w:r w:rsidRPr="00356511">
          <w:rPr>
            <w:rFonts w:ascii="Arial" w:hAnsi="Arial" w:cs="Arial"/>
            <w:sz w:val="24"/>
            <w:szCs w:val="24"/>
          </w:rPr>
          <w:t>ч. 3 ст. 73</w:t>
        </w:r>
      </w:hyperlink>
      <w:r w:rsidRPr="00356511">
        <w:rPr>
          <w:rFonts w:ascii="Arial" w:hAnsi="Arial" w:cs="Arial"/>
          <w:sz w:val="24"/>
          <w:szCs w:val="24"/>
        </w:rPr>
        <w:t xml:space="preserve"> Закона</w:t>
      </w:r>
      <w:proofErr w:type="gramEnd"/>
      <w:r w:rsidRPr="00356511">
        <w:rPr>
          <w:rFonts w:ascii="Arial" w:hAnsi="Arial" w:cs="Arial"/>
          <w:sz w:val="24"/>
          <w:szCs w:val="24"/>
        </w:rPr>
        <w:t xml:space="preserve"> о контрактной системе.</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Отклонение заявок на участие в запросе котировок по иным основаниям не допускается.</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356511">
        <w:rPr>
          <w:rFonts w:ascii="Arial" w:hAnsi="Arial" w:cs="Arial"/>
          <w:sz w:val="24"/>
          <w:szCs w:val="24"/>
        </w:rPr>
        <w:t>о</w:t>
      </w:r>
      <w:proofErr w:type="gramEnd"/>
      <w:r w:rsidRPr="00356511">
        <w:rPr>
          <w:rFonts w:ascii="Arial" w:hAnsi="Arial" w:cs="Arial"/>
          <w:sz w:val="24"/>
          <w:szCs w:val="24"/>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3" w:history="1">
        <w:r w:rsidRPr="00356511">
          <w:rPr>
            <w:rFonts w:ascii="Arial" w:hAnsi="Arial" w:cs="Arial"/>
            <w:sz w:val="24"/>
            <w:szCs w:val="24"/>
          </w:rPr>
          <w:t>Закона</w:t>
        </w:r>
      </w:hyperlink>
      <w:r w:rsidRPr="00356511">
        <w:rPr>
          <w:rFonts w:ascii="Arial" w:hAnsi="Arial" w:cs="Arial"/>
          <w:sz w:val="24"/>
          <w:szCs w:val="24"/>
        </w:rPr>
        <w:t xml:space="preserve"> о контрактной системе и положений извещения о проведении запроса </w:t>
      </w:r>
      <w:proofErr w:type="gramStart"/>
      <w:r w:rsidRPr="00356511">
        <w:rPr>
          <w:rFonts w:ascii="Arial" w:hAnsi="Arial" w:cs="Arial"/>
          <w:sz w:val="24"/>
          <w:szCs w:val="24"/>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356511">
        <w:rPr>
          <w:rFonts w:ascii="Arial" w:hAnsi="Arial" w:cs="Arial"/>
          <w:sz w:val="24"/>
          <w:szCs w:val="24"/>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356511">
        <w:rPr>
          <w:rFonts w:ascii="Arial" w:hAnsi="Arial" w:cs="Arial"/>
          <w:sz w:val="24"/>
          <w:szCs w:val="24"/>
        </w:rPr>
        <w:t>предложение</w:t>
      </w:r>
      <w:proofErr w:type="gramEnd"/>
      <w:r w:rsidRPr="00356511">
        <w:rPr>
          <w:rFonts w:ascii="Arial" w:hAnsi="Arial" w:cs="Arial"/>
          <w:sz w:val="24"/>
          <w:szCs w:val="24"/>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4.6.8. При осуществлении процедуры определения поставщика (подрядчика, исполнителя) путем запроса котировок Единая комиссия также </w:t>
      </w:r>
      <w:r w:rsidRPr="00356511">
        <w:rPr>
          <w:rFonts w:ascii="Arial" w:hAnsi="Arial" w:cs="Arial"/>
          <w:sz w:val="24"/>
          <w:szCs w:val="24"/>
        </w:rPr>
        <w:lastRenderedPageBreak/>
        <w:t xml:space="preserve">выполняет иные действия в соответствии с положениями </w:t>
      </w:r>
      <w:hyperlink r:id="rId44" w:history="1">
        <w:r w:rsidRPr="00356511">
          <w:rPr>
            <w:rFonts w:ascii="Arial" w:hAnsi="Arial" w:cs="Arial"/>
            <w:sz w:val="24"/>
            <w:szCs w:val="24"/>
          </w:rPr>
          <w:t>Закона</w:t>
        </w:r>
      </w:hyperlink>
      <w:r w:rsidRPr="00356511">
        <w:rPr>
          <w:rFonts w:ascii="Arial" w:hAnsi="Arial" w:cs="Arial"/>
          <w:sz w:val="24"/>
          <w:szCs w:val="24"/>
        </w:rPr>
        <w:t xml:space="preserve"> о контрактной системе.</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4.7. </w:t>
      </w:r>
      <w:r w:rsidRPr="00356511">
        <w:rPr>
          <w:rFonts w:ascii="Arial" w:hAnsi="Arial" w:cs="Arial"/>
          <w:b/>
          <w:bCs/>
          <w:sz w:val="24"/>
          <w:szCs w:val="24"/>
        </w:rPr>
        <w:t>Запрос предложений.</w:t>
      </w:r>
      <w:r w:rsidRPr="00356511">
        <w:rPr>
          <w:rFonts w:ascii="Arial" w:hAnsi="Arial" w:cs="Arial"/>
          <w:sz w:val="24"/>
          <w:szCs w:val="24"/>
        </w:rPr>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proofErr w:type="gramStart"/>
      <w:r w:rsidRPr="00356511">
        <w:rPr>
          <w:rFonts w:ascii="Arial" w:hAnsi="Arial" w:cs="Arial"/>
          <w:sz w:val="24"/>
          <w:szCs w:val="24"/>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4.7.3. </w:t>
      </w:r>
      <w:proofErr w:type="gramStart"/>
      <w:r w:rsidRPr="00356511">
        <w:rPr>
          <w:rFonts w:ascii="Arial" w:hAnsi="Arial" w:cs="Arial"/>
          <w:sz w:val="24"/>
          <w:szCs w:val="24"/>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lastRenderedPageBreak/>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45" w:history="1">
        <w:r w:rsidRPr="00356511">
          <w:rPr>
            <w:rFonts w:ascii="Arial" w:hAnsi="Arial" w:cs="Arial"/>
            <w:sz w:val="24"/>
            <w:szCs w:val="24"/>
          </w:rPr>
          <w:t>Закона</w:t>
        </w:r>
      </w:hyperlink>
      <w:r w:rsidRPr="00356511">
        <w:rPr>
          <w:rFonts w:ascii="Arial" w:hAnsi="Arial" w:cs="Arial"/>
          <w:sz w:val="24"/>
          <w:szCs w:val="24"/>
        </w:rPr>
        <w:t xml:space="preserve"> о контрактной системе.</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p>
    <w:p w:rsidR="00ED4C23" w:rsidRPr="004A6212" w:rsidRDefault="00ED4C23">
      <w:pPr>
        <w:widowControl w:val="0"/>
        <w:autoSpaceDE w:val="0"/>
        <w:autoSpaceDN w:val="0"/>
        <w:adjustRightInd w:val="0"/>
        <w:spacing w:after="0" w:line="240" w:lineRule="auto"/>
        <w:jc w:val="center"/>
        <w:outlineLvl w:val="0"/>
        <w:rPr>
          <w:rFonts w:ascii="Arial" w:hAnsi="Arial" w:cs="Arial"/>
          <w:sz w:val="28"/>
          <w:szCs w:val="28"/>
        </w:rPr>
      </w:pPr>
      <w:bookmarkStart w:id="9" w:name="Par155"/>
      <w:bookmarkEnd w:id="9"/>
      <w:r w:rsidRPr="004A6212">
        <w:rPr>
          <w:rFonts w:ascii="Arial" w:hAnsi="Arial" w:cs="Arial"/>
          <w:b/>
          <w:bCs/>
          <w:sz w:val="28"/>
          <w:szCs w:val="28"/>
        </w:rPr>
        <w:t>5. Порядок создания и работы Единой комиссии</w:t>
      </w:r>
    </w:p>
    <w:p w:rsidR="00ED4C23" w:rsidRPr="004A6212" w:rsidRDefault="00ED4C23">
      <w:pPr>
        <w:widowControl w:val="0"/>
        <w:autoSpaceDE w:val="0"/>
        <w:autoSpaceDN w:val="0"/>
        <w:adjustRightInd w:val="0"/>
        <w:spacing w:after="0" w:line="240" w:lineRule="auto"/>
        <w:ind w:firstLine="540"/>
        <w:jc w:val="both"/>
        <w:rPr>
          <w:rFonts w:ascii="Arial" w:hAnsi="Arial" w:cs="Arial"/>
          <w:sz w:val="28"/>
          <w:szCs w:val="28"/>
        </w:rPr>
      </w:pP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sidRPr="00356511">
        <w:rPr>
          <w:rFonts w:ascii="Arial" w:hAnsi="Arial" w:cs="Arial"/>
          <w:sz w:val="24"/>
          <w:szCs w:val="24"/>
        </w:rPr>
        <w:t>секретарь</w:t>
      </w:r>
      <w:proofErr w:type="gramEnd"/>
      <w:r w:rsidRPr="00356511">
        <w:rPr>
          <w:rFonts w:ascii="Arial" w:hAnsi="Arial" w:cs="Arial"/>
          <w:sz w:val="24"/>
          <w:szCs w:val="24"/>
        </w:rPr>
        <w:t xml:space="preserve"> и члены Единой комиссии утверждаются приказом заказчика.</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5.5. </w:t>
      </w:r>
      <w:proofErr w:type="gramStart"/>
      <w:r w:rsidRPr="00356511">
        <w:rPr>
          <w:rFonts w:ascii="Arial" w:hAnsi="Arial" w:cs="Arial"/>
          <w:sz w:val="24"/>
          <w:szCs w:val="24"/>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356511">
        <w:rPr>
          <w:rFonts w:ascii="Arial" w:hAnsi="Arial" w:cs="Arial"/>
          <w:sz w:val="24"/>
          <w:szCs w:val="24"/>
        </w:rPr>
        <w:t>предквалификационного</w:t>
      </w:r>
      <w:proofErr w:type="spellEnd"/>
      <w:r w:rsidRPr="00356511">
        <w:rPr>
          <w:rFonts w:ascii="Arial" w:hAnsi="Arial" w:cs="Arial"/>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определенииили</w:t>
      </w:r>
      <w:proofErr w:type="gramEnd"/>
      <w:r w:rsidRPr="00356511">
        <w:rPr>
          <w:rFonts w:ascii="Arial" w:hAnsi="Arial" w:cs="Arial"/>
          <w:sz w:val="24"/>
          <w:szCs w:val="24"/>
        </w:rPr>
        <w:t xml:space="preserve"> </w:t>
      </w:r>
      <w:proofErr w:type="gramStart"/>
      <w:r w:rsidRPr="00356511">
        <w:rPr>
          <w:rFonts w:ascii="Arial" w:hAnsi="Arial" w:cs="Arial"/>
          <w:sz w:val="24"/>
          <w:szCs w:val="24"/>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356511">
        <w:rPr>
          <w:rFonts w:ascii="Arial" w:hAnsi="Arial" w:cs="Arial"/>
          <w:sz w:val="24"/>
          <w:szCs w:val="24"/>
        </w:rPr>
        <w:t xml:space="preserve">, </w:t>
      </w:r>
      <w:proofErr w:type="gramStart"/>
      <w:r w:rsidRPr="00356511">
        <w:rPr>
          <w:rFonts w:ascii="Arial" w:hAnsi="Arial" w:cs="Arial"/>
          <w:sz w:val="24"/>
          <w:szCs w:val="24"/>
        </w:rPr>
        <w:t xml:space="preserve">бабушкой и внуками), полнородными и </w:t>
      </w:r>
      <w:proofErr w:type="spellStart"/>
      <w:r w:rsidRPr="00356511">
        <w:rPr>
          <w:rFonts w:ascii="Arial" w:hAnsi="Arial" w:cs="Arial"/>
          <w:sz w:val="24"/>
          <w:szCs w:val="24"/>
        </w:rPr>
        <w:t>неполнородными</w:t>
      </w:r>
      <w:proofErr w:type="spellEnd"/>
      <w:r w:rsidRPr="00356511">
        <w:rPr>
          <w:rFonts w:ascii="Arial" w:hAnsi="Arial" w:cs="Arial"/>
          <w:sz w:val="24"/>
          <w:szCs w:val="24"/>
        </w:rPr>
        <w:t xml:space="preserve"> (имеющими общих отца или мать) братьями и сестрами), усыновителями руководителя или </w:t>
      </w:r>
      <w:r w:rsidRPr="00356511">
        <w:rPr>
          <w:rFonts w:ascii="Arial" w:hAnsi="Arial" w:cs="Arial"/>
          <w:sz w:val="24"/>
          <w:szCs w:val="24"/>
        </w:rPr>
        <w:lastRenderedPageBreak/>
        <w:t>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proofErr w:type="gramStart"/>
      <w:r w:rsidRPr="00356511">
        <w:rPr>
          <w:rFonts w:ascii="Arial" w:hAnsi="Arial" w:cs="Arial"/>
          <w:sz w:val="24"/>
          <w:szCs w:val="24"/>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356511">
        <w:rPr>
          <w:rFonts w:ascii="Arial" w:hAnsi="Arial" w:cs="Arial"/>
          <w:sz w:val="24"/>
          <w:szCs w:val="24"/>
        </w:rPr>
        <w:t xml:space="preserve"> закупок.</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5.6. Замена члена комиссии допускается только по решению заказчика.</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5.9. Члены Единой комиссии вправе:</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5.9.2. Выступать по вопросам повестки дня на заседаниях Единой комиссии.</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5.10. Члены Единой комиссии обязаны:</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5.10.2. Принимать решения в пределах своей компетенции.</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5.11. Решение Единой комиссии, принятое в нарушение требований </w:t>
      </w:r>
      <w:hyperlink r:id="rId46" w:history="1">
        <w:r w:rsidRPr="00356511">
          <w:rPr>
            <w:rFonts w:ascii="Arial" w:hAnsi="Arial" w:cs="Arial"/>
            <w:sz w:val="24"/>
            <w:szCs w:val="24"/>
          </w:rPr>
          <w:t>Закона</w:t>
        </w:r>
      </w:hyperlink>
      <w:r w:rsidRPr="00356511">
        <w:rPr>
          <w:rFonts w:ascii="Arial" w:hAnsi="Arial" w:cs="Arial"/>
          <w:sz w:val="24"/>
          <w:szCs w:val="24"/>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5.12. Председатель Единой комиссии либо лицо, его замещающее:</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5.12.1. Осуществляет общее руководство работой Единой комиссии и обеспечивает выполнение настоящего Положения.</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5.12.2. Объявляет заседание правомочным или выносит решение о его переносе из-за отсутствия необходимого количества членов.</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5.12.3. Открывает и ведет заседания Единой комиссии, объявляет перерывы.</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 xml:space="preserve">5.12.4. В случае необходимости выносит на обсуждение Единой комиссии </w:t>
      </w:r>
      <w:r w:rsidRPr="00356511">
        <w:rPr>
          <w:rFonts w:ascii="Arial" w:hAnsi="Arial" w:cs="Arial"/>
          <w:sz w:val="24"/>
          <w:szCs w:val="24"/>
        </w:rPr>
        <w:lastRenderedPageBreak/>
        <w:t>вопрос о привлечении к работе экспертов.</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5.12.5. Подписывает протоколы, составленные в ходе работы Единой комиссии.</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ED4C23" w:rsidRPr="00356511" w:rsidRDefault="00ED4C23">
      <w:pPr>
        <w:widowControl w:val="0"/>
        <w:autoSpaceDE w:val="0"/>
        <w:autoSpaceDN w:val="0"/>
        <w:adjustRightInd w:val="0"/>
        <w:spacing w:after="0" w:line="240" w:lineRule="auto"/>
        <w:ind w:firstLine="540"/>
        <w:jc w:val="both"/>
        <w:rPr>
          <w:rFonts w:ascii="Arial" w:hAnsi="Arial" w:cs="Arial"/>
          <w:sz w:val="24"/>
          <w:szCs w:val="24"/>
        </w:rPr>
      </w:pPr>
      <w:r w:rsidRPr="00356511">
        <w:rPr>
          <w:rFonts w:ascii="Arial" w:hAnsi="Arial" w:cs="Arial"/>
          <w:sz w:val="24"/>
          <w:szCs w:val="24"/>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sectPr w:rsidR="00ED4C23" w:rsidRPr="00356511" w:rsidSect="00C561F7">
      <w:pgSz w:w="11906" w:h="16838"/>
      <w:pgMar w:top="1134" w:right="1247" w:bottom="1134"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D4C23"/>
    <w:rsid w:val="000B3DA6"/>
    <w:rsid w:val="00356511"/>
    <w:rsid w:val="00417B5E"/>
    <w:rsid w:val="00422471"/>
    <w:rsid w:val="004A6212"/>
    <w:rsid w:val="004E48B2"/>
    <w:rsid w:val="00570BA8"/>
    <w:rsid w:val="006A37B3"/>
    <w:rsid w:val="007B3BC5"/>
    <w:rsid w:val="007F51A0"/>
    <w:rsid w:val="00814E25"/>
    <w:rsid w:val="008D6797"/>
    <w:rsid w:val="008E387C"/>
    <w:rsid w:val="009C0673"/>
    <w:rsid w:val="00B36D37"/>
    <w:rsid w:val="00B75194"/>
    <w:rsid w:val="00BD1256"/>
    <w:rsid w:val="00C561F7"/>
    <w:rsid w:val="00C82421"/>
    <w:rsid w:val="00D00987"/>
    <w:rsid w:val="00ED4C23"/>
    <w:rsid w:val="00F934D4"/>
    <w:rsid w:val="00FA11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4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6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6797"/>
  </w:style>
  <w:style w:type="character" w:styleId="a4">
    <w:name w:val="Strong"/>
    <w:basedOn w:val="a0"/>
    <w:uiPriority w:val="22"/>
    <w:qFormat/>
    <w:rsid w:val="008D67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6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D6797"/>
  </w:style>
  <w:style w:type="character" w:styleId="a4">
    <w:name w:val="Strong"/>
    <w:basedOn w:val="a0"/>
    <w:uiPriority w:val="22"/>
    <w:qFormat/>
    <w:rsid w:val="008D6797"/>
    <w:rPr>
      <w:b/>
      <w:bCs/>
    </w:rPr>
  </w:style>
</w:styles>
</file>

<file path=word/webSettings.xml><?xml version="1.0" encoding="utf-8"?>
<w:webSettings xmlns:r="http://schemas.openxmlformats.org/officeDocument/2006/relationships" xmlns:w="http://schemas.openxmlformats.org/wordprocessingml/2006/main">
  <w:divs>
    <w:div w:id="272135807">
      <w:bodyDiv w:val="1"/>
      <w:marLeft w:val="0"/>
      <w:marRight w:val="0"/>
      <w:marTop w:val="0"/>
      <w:marBottom w:val="0"/>
      <w:divBdr>
        <w:top w:val="none" w:sz="0" w:space="0" w:color="auto"/>
        <w:left w:val="none" w:sz="0" w:space="0" w:color="auto"/>
        <w:bottom w:val="none" w:sz="0" w:space="0" w:color="auto"/>
        <w:right w:val="none" w:sz="0" w:space="0" w:color="auto"/>
      </w:divBdr>
    </w:div>
    <w:div w:id="67707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D2D2BB088BB47C3A207C8BB4AE437DDA78E822FBAB21AC6F02EB01F6B11D08ABE0B96EA44F6A1968f0M" TargetMode="External"/><Relationship Id="rId18" Type="http://schemas.openxmlformats.org/officeDocument/2006/relationships/hyperlink" Target="consultantplus://offline/ref=DFD2D2BB088BB47C3A207C8BB4AE437DDA78E822FBAB21AC6F02EB01F6B11D08ABE0B96EA44F651F68f3M" TargetMode="External"/><Relationship Id="rId26" Type="http://schemas.openxmlformats.org/officeDocument/2006/relationships/hyperlink" Target="consultantplus://offline/ref=DFD2D2BB088BB47C3A207C8BB4AE437DDA78E822FBAB21AC6F02EB01F6B11D08ABE0B96EA44F6A1268fDM" TargetMode="External"/><Relationship Id="rId39" Type="http://schemas.openxmlformats.org/officeDocument/2006/relationships/hyperlink" Target="consultantplus://offline/ref=DFD2D2BB088BB47C3A207C8BB4AE437DDA78E822FBAB21AC6F02EB01F66Bf1M" TargetMode="External"/><Relationship Id="rId3" Type="http://schemas.openxmlformats.org/officeDocument/2006/relationships/webSettings" Target="webSettings.xml"/><Relationship Id="rId21" Type="http://schemas.openxmlformats.org/officeDocument/2006/relationships/hyperlink" Target="consultantplus://offline/ref=DFD2D2BB088BB47C3A207C8BB4AE437DDA78E822FBAB21AC6F02EB01F6B11D08ABE0B96EA44F641A68f2M" TargetMode="External"/><Relationship Id="rId34" Type="http://schemas.openxmlformats.org/officeDocument/2006/relationships/hyperlink" Target="consultantplus://offline/ref=DFD2D2BB088BB47C3A207C8BB4AE437DDA78E822FBAB21AC6F02EB01F66Bf1M" TargetMode="External"/><Relationship Id="rId42" Type="http://schemas.openxmlformats.org/officeDocument/2006/relationships/hyperlink" Target="consultantplus://offline/ref=DFD2D2BB088BB47C3A207C8BB4AE437DDA78E822FBAB21AC6F02EB01F6B11D08ABE0B96EA44F641268f2M" TargetMode="External"/><Relationship Id="rId47" Type="http://schemas.openxmlformats.org/officeDocument/2006/relationships/fontTable" Target="fontTable.xml"/><Relationship Id="rId7" Type="http://schemas.openxmlformats.org/officeDocument/2006/relationships/hyperlink" Target="consultantplus://offline/ref=DFD2D2BB088BB47C3A207C8BB4AE437DDA78E822FBAB21AC6F02EB01F66Bf1M" TargetMode="External"/><Relationship Id="rId12" Type="http://schemas.openxmlformats.org/officeDocument/2006/relationships/hyperlink" Target="consultantplus://offline/ref=DFD2D2BB088BB47C3A207C8BB4AE437DDA78E822FBAB21AC6F02EB01F6B11D08ABE0B96EA44F6A1A68f7M" TargetMode="External"/><Relationship Id="rId17" Type="http://schemas.openxmlformats.org/officeDocument/2006/relationships/hyperlink" Target="consultantplus://offline/ref=DFD2D2BB088BB47C3A207C8BB4AE437DDA78E822FBAB21AC6F02EB01F6B11D08ABE0B96EA44F651F68f3M" TargetMode="External"/><Relationship Id="rId25" Type="http://schemas.openxmlformats.org/officeDocument/2006/relationships/hyperlink" Target="consultantplus://offline/ref=DFD2D2BB088BB47C3A207C8BB4AE437DDA78E822FBAB21AC6F02EB01F6B11D08ABE0B96EA44F6A1268f3M" TargetMode="External"/><Relationship Id="rId33" Type="http://schemas.openxmlformats.org/officeDocument/2006/relationships/hyperlink" Target="consultantplus://offline/ref=DFD2D2BB088BB47C3A207C8BB4AE437DDA78E822FBAB21AC6F02EB01F66Bf1M" TargetMode="External"/><Relationship Id="rId38" Type="http://schemas.openxmlformats.org/officeDocument/2006/relationships/hyperlink" Target="consultantplus://offline/ref=DFD2D2BB088BB47C3A207C8BB4AE437DDA78E822FBAB21AC6F02EB01F66Bf1M" TargetMode="External"/><Relationship Id="rId46" Type="http://schemas.openxmlformats.org/officeDocument/2006/relationships/hyperlink" Target="consultantplus://offline/ref=DFD2D2BB088BB47C3A207C8BB4AE437DDA78E822FBAB21AC6F02EB01F66Bf1M" TargetMode="External"/><Relationship Id="rId2" Type="http://schemas.openxmlformats.org/officeDocument/2006/relationships/settings" Target="settings.xml"/><Relationship Id="rId16" Type="http://schemas.openxmlformats.org/officeDocument/2006/relationships/hyperlink" Target="consultantplus://offline/ref=DFD2D2BB088BB47C3A207C8BB4AE437DDA78E822FBAB21AC6F02EB01F66Bf1M" TargetMode="External"/><Relationship Id="rId20" Type="http://schemas.openxmlformats.org/officeDocument/2006/relationships/hyperlink" Target="consultantplus://offline/ref=DFD2D2BB088BB47C3A207C8BB4AE437DDA78E822FBAB21AC6F02EB01F6B11D08ABE0B96EA44F651268f0M" TargetMode="External"/><Relationship Id="rId29" Type="http://schemas.openxmlformats.org/officeDocument/2006/relationships/hyperlink" Target="consultantplus://offline/ref=DFD2D2BB088BB47C3A207C8BB4AE437DDA78E822FBAB21AC6F02EB01F6B11D08ABE0B96EA44F651E68f2M" TargetMode="External"/><Relationship Id="rId41" Type="http://schemas.openxmlformats.org/officeDocument/2006/relationships/hyperlink" Target="consultantplus://offline/ref=DFD2D2BB088BB47C3A207C8BB4AE437DDA78E822FBAB21AC6F02EB01F66Bf1M" TargetMode="External"/><Relationship Id="rId1" Type="http://schemas.openxmlformats.org/officeDocument/2006/relationships/styles" Target="styles.xml"/><Relationship Id="rId6" Type="http://schemas.openxmlformats.org/officeDocument/2006/relationships/hyperlink" Target="consultantplus://offline/ref=DFD2D2BB088BB47C3A207C8BB4AE437DDA79E32EFDAF21AC6F02EB01F66Bf1M" TargetMode="External"/><Relationship Id="rId11" Type="http://schemas.openxmlformats.org/officeDocument/2006/relationships/hyperlink" Target="consultantplus://offline/ref=DFD2D2BB088BB47C3A207C8BB4AE437DDA78E822FBAB21AC6F02EB01F66Bf1M" TargetMode="External"/><Relationship Id="rId24" Type="http://schemas.openxmlformats.org/officeDocument/2006/relationships/hyperlink" Target="consultantplus://offline/ref=DFD2D2BB088BB47C3A207C8BB4AE437DDA78E822FBAB21AC6F02EB01F6B11D08ABE0B96EA44F6A1268f1M" TargetMode="External"/><Relationship Id="rId32" Type="http://schemas.openxmlformats.org/officeDocument/2006/relationships/hyperlink" Target="consultantplus://offline/ref=DFD2D2BB088BB47C3A207C8BB4AE437DDA78E822FBAB21AC6F02EB01F66Bf1M" TargetMode="External"/><Relationship Id="rId37" Type="http://schemas.openxmlformats.org/officeDocument/2006/relationships/hyperlink" Target="consultantplus://offline/ref=DFD2D2BB088BB47C3A207C8BB4AE437DDA78E822FBAB21AC6F02EB01F66Bf1M" TargetMode="External"/><Relationship Id="rId40" Type="http://schemas.openxmlformats.org/officeDocument/2006/relationships/hyperlink" Target="consultantplus://offline/ref=DFD2D2BB088BB47C3A207C8BB4AE437DDA78E822FBAB21AC6F02EB01F66Bf1M" TargetMode="External"/><Relationship Id="rId45" Type="http://schemas.openxmlformats.org/officeDocument/2006/relationships/hyperlink" Target="consultantplus://offline/ref=DFD2D2BB088BB47C3A207C8BB4AE437DDA78E822FBAB21AC6F02EB01F66Bf1M" TargetMode="External"/><Relationship Id="rId5" Type="http://schemas.openxmlformats.org/officeDocument/2006/relationships/hyperlink" Target="consultantplus://offline/ref=DFD2D2BB088BB47C3A207C8BB4AE437DDA79E32EFEA821AC6F02EB01F66Bf1M" TargetMode="External"/><Relationship Id="rId15" Type="http://schemas.openxmlformats.org/officeDocument/2006/relationships/hyperlink" Target="consultantplus://offline/ref=DFD2D2BB088BB47C3A207C8BB4AE437DDA78E822FBAB21AC6F02EB01F66Bf1M" TargetMode="External"/><Relationship Id="rId23" Type="http://schemas.openxmlformats.org/officeDocument/2006/relationships/hyperlink" Target="consultantplus://offline/ref=DFD2D2BB088BB47C3A207C8BB4AE437DDA78E822FBAB21AC6F02EB01F6B11D08ABE0B96EA44F6A1268f7M" TargetMode="External"/><Relationship Id="rId28" Type="http://schemas.openxmlformats.org/officeDocument/2006/relationships/hyperlink" Target="consultantplus://offline/ref=DFD2D2BB088BB47C3A207C8BB4AE437DDA78E822FBAB21AC6F02EB01F6B11D08ABE0B96EA44F651F68f3M" TargetMode="External"/><Relationship Id="rId36" Type="http://schemas.openxmlformats.org/officeDocument/2006/relationships/hyperlink" Target="consultantplus://offline/ref=DFD2D2BB088BB47C3A207C8BB4AE437DDA78E822FBAB21AC6F02EB01F66Bf1M" TargetMode="External"/><Relationship Id="rId49" Type="http://schemas.microsoft.com/office/2007/relationships/stylesWithEffects" Target="stylesWithEffects.xml"/><Relationship Id="rId10" Type="http://schemas.openxmlformats.org/officeDocument/2006/relationships/hyperlink" Target="consultantplus://offline/ref=DFD2D2BB088BB47C3A207C8BB4AE437DDA78E822FBAB21AC6F02EB01F66Bf1M" TargetMode="External"/><Relationship Id="rId19" Type="http://schemas.openxmlformats.org/officeDocument/2006/relationships/hyperlink" Target="consultantplus://offline/ref=DFD2D2BB088BB47C3A207C8BB4AE437DDA78E822FBAB21AC6F02EB01F6B11D08ABE0B96EA44F641A68f2M" TargetMode="External"/><Relationship Id="rId31" Type="http://schemas.openxmlformats.org/officeDocument/2006/relationships/hyperlink" Target="consultantplus://offline/ref=DFD2D2BB088BB47C3A207C8BB4AE437DDA78E822FBAB21AC6F02EB01F6B11D08ABE0B96EA44F641A68f1M" TargetMode="External"/><Relationship Id="rId44" Type="http://schemas.openxmlformats.org/officeDocument/2006/relationships/hyperlink" Target="consultantplus://offline/ref=DFD2D2BB088BB47C3A207C8BB4AE437DDA78E822FBAB21AC6F02EB01F66Bf1M" TargetMode="External"/><Relationship Id="rId4" Type="http://schemas.openxmlformats.org/officeDocument/2006/relationships/hyperlink" Target="consultantplus://offline/ref=DFD2D2BB088BB47C3A207C8BB4AE437DDA78E822FBAB21AC6F02EB01F66Bf1M" TargetMode="External"/><Relationship Id="rId9" Type="http://schemas.openxmlformats.org/officeDocument/2006/relationships/hyperlink" Target="consultantplus://offline/ref=DFD2D2BB088BB47C3A207C8BB4AE437DDA78E822FBAB21AC6F02EB01F66Bf1M" TargetMode="External"/><Relationship Id="rId14" Type="http://schemas.openxmlformats.org/officeDocument/2006/relationships/hyperlink" Target="consultantplus://offline/ref=DFD2D2BB088BB47C3A207C8BB4AE437DDA78E822FBAB21AC6F02EB01F66Bf1M" TargetMode="External"/><Relationship Id="rId22" Type="http://schemas.openxmlformats.org/officeDocument/2006/relationships/hyperlink" Target="consultantplus://offline/ref=DFD2D2BB088BB47C3A207C8BB4AE437DDA78E822FBAB21AC6F02EB01F6B11D08ABE0B96EA44F641A68f1M" TargetMode="External"/><Relationship Id="rId27" Type="http://schemas.openxmlformats.org/officeDocument/2006/relationships/hyperlink" Target="consultantplus://offline/ref=DFD2D2BB088BB47C3A207C8BB4AE437DDA78E822FBAB21AC6F02EB01F6B11D08ABE0B96EA44F651B68f4M" TargetMode="External"/><Relationship Id="rId30" Type="http://schemas.openxmlformats.org/officeDocument/2006/relationships/hyperlink" Target="consultantplus://offline/ref=DFD2D2BB088BB47C3A207C8BB4AE437DDA78E822FBAB21AC6F02EB01F6B11D08ABE0B96EA44F6E1868f0M" TargetMode="External"/><Relationship Id="rId35" Type="http://schemas.openxmlformats.org/officeDocument/2006/relationships/hyperlink" Target="consultantplus://offline/ref=DFD2D2BB088BB47C3A207C8BB4AE437DDA78E822FBAB21AC6F02EB01F66Bf1M" TargetMode="External"/><Relationship Id="rId43" Type="http://schemas.openxmlformats.org/officeDocument/2006/relationships/hyperlink" Target="consultantplus://offline/ref=DFD2D2BB088BB47C3A207C8BB4AE437DDA78E822FBAB21AC6F02EB01F66Bf1M" TargetMode="External"/><Relationship Id="rId48" Type="http://schemas.openxmlformats.org/officeDocument/2006/relationships/theme" Target="theme/theme1.xml"/><Relationship Id="rId8" Type="http://schemas.openxmlformats.org/officeDocument/2006/relationships/hyperlink" Target="consultantplus://offline/ref=DFD2D2BB088BB47C3A207C8BB4AE437DDA79E427F9AE21AC6F02EB01F66Bf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0aqGqbb/QZDtCAjlPV9RZSMANkmVc0eVd3QZp8epW0s=</DigestValue>
    </Reference>
    <Reference URI="#idOfficeObject" Type="http://www.w3.org/2000/09/xmldsig#Object">
      <DigestMethod Algorithm="urn:ietf:params:xml:ns:cpxmlsec:algorithms:gostr3411"/>
      <DigestValue>XxbZW3thU9UXsGv37ADDIzJwFSXXe6qLlYgjSpRCqGQ=</DigestValue>
    </Reference>
  </SignedInfo>
  <SignatureValue>ruoEK0a5b2PFBt058mERc9mzMF1gUZHEMTwL7yqjiahnGF4J9R6iykaTwgD9cnac
OK1RKae2X4dto6pzi487sA==</SignatureValue>
  <KeyInfo>
    <X509Data>
      <X509Certificate>MIIJrzCCCV6gAwIBAgIKFBtuVgAAAAp4ljAIBgYqhQMCAgMwggFjMRgwFgYFKoUD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</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47"/>
            <mdssi:RelationshipReference SourceId="rId2"/>
            <mdssi:RelationshipReference SourceId="rId1"/>
            <mdssi:RelationshipReference SourceId="rId48"/>
          </Transform>
          <Transform Algorithm="http://www.w3.org/TR/2001/REC-xml-c14n-20010315"/>
        </Transforms>
        <DigestMethod Algorithm="http://www.w3.org/2000/09/xmldsig#sha1"/>
        <DigestValue>wHK4i/4yXq2slLQsHMwIzVDbpoc=</DigestValue>
      </Reference>
      <Reference URI="/word/document.xml?ContentType=application/vnd.openxmlformats-officedocument.wordprocessingml.document.main+xml">
        <DigestMethod Algorithm="http://www.w3.org/2000/09/xmldsig#sha1"/>
        <DigestValue>w1KhcVjc3t6LvCwCoZUX2Y4ivZQ=</DigestValue>
      </Reference>
      <Reference URI="/word/fontTable.xml?ContentType=application/vnd.openxmlformats-officedocument.wordprocessingml.fontTable+xml">
        <DigestMethod Algorithm="http://www.w3.org/2000/09/xmldsig#sha1"/>
        <DigestValue>9ZQ9JXOj28KUN08MCryryADIbQk=</DigestValue>
      </Reference>
      <Reference URI="/word/settings.xml?ContentType=application/vnd.openxmlformats-officedocument.wordprocessingml.settings+xml">
        <DigestMethod Algorithm="http://www.w3.org/2000/09/xmldsig#sha1"/>
        <DigestValue>3nTQYAdM6Riek7oFAvKAmUe+Rhg=</DigestValue>
      </Reference>
      <Reference URI="/word/styles.xml?ContentType=application/vnd.openxmlformats-officedocument.wordprocessingml.styles+xml">
        <DigestMethod Algorithm="http://www.w3.org/2000/09/xmldsig#sha1"/>
        <DigestValue>qCdHkzUbcytfUCnn74FFTPSwPSM=</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fsQNVdeXl2x1uTfVDzFIzTUcYUc=</DigestValue>
      </Reference>
    </Manifest>
    <SignatureProperties>
      <SignatureProperty Id="idSignatureTime" Target="#idPackageSignature">
        <mdssi:SignatureTime>
          <mdssi:Format>YYYY-MM-DDThh:mm:ssTZD</mdssi:Format>
          <mdssi:Value>2014-03-17T12:33:37Z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88</TotalTime>
  <Pages>17</Pages>
  <Words>8309</Words>
  <Characters>47365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Soin</dc:creator>
  <cp:lastModifiedBy>пользователь</cp:lastModifiedBy>
  <cp:revision>19</cp:revision>
  <dcterms:created xsi:type="dcterms:W3CDTF">2014-01-11T12:31:00Z</dcterms:created>
  <dcterms:modified xsi:type="dcterms:W3CDTF">2014-03-17T12:26:00Z</dcterms:modified>
</cp:coreProperties>
</file>