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72" w:rsidRDefault="000A0872" w:rsidP="000A0872">
      <w:pPr>
        <w:spacing w:after="0" w:line="240" w:lineRule="auto"/>
        <w:rPr>
          <w:rFonts w:ascii="Times New Roman" w:hAnsi="Times New Roman"/>
        </w:rPr>
      </w:pPr>
    </w:p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0A0872" w:rsidRDefault="000A0872" w:rsidP="000A08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0872" w:rsidRDefault="000A0872" w:rsidP="000A087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19.10.2020 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792 </w:t>
      </w:r>
    </w:p>
    <w:p w:rsidR="000A0872" w:rsidRDefault="000A0872" w:rsidP="000A08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DE7EB6" w:rsidRPr="000A0872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</w:p>
    <w:p w:rsidR="00DE7EB6" w:rsidRPr="000A0872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О внесении изменений в </w:t>
      </w:r>
      <w:proofErr w:type="gramStart"/>
      <w:r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административный</w:t>
      </w:r>
      <w:proofErr w:type="gramEnd"/>
    </w:p>
    <w:p w:rsidR="00DE7EB6" w:rsidRPr="000A0872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регламент Администрации Советского района</w:t>
      </w:r>
    </w:p>
    <w:p w:rsidR="00DE7EB6" w:rsidRPr="000A0872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Курской области по предоставлению</w:t>
      </w:r>
    </w:p>
    <w:p w:rsidR="00771689" w:rsidRPr="000A0872" w:rsidRDefault="00DE7EB6" w:rsidP="0077168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муниципальной услуги «</w:t>
      </w:r>
      <w:r w:rsidR="00771689"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Предоставление</w:t>
      </w:r>
    </w:p>
    <w:p w:rsidR="00DE7EB6" w:rsidRPr="000A0872" w:rsidRDefault="00771689" w:rsidP="0077168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сведений из реестра муниципального имущества</w:t>
      </w:r>
      <w:r w:rsidR="00DE7EB6" w:rsidRPr="000A08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»</w:t>
      </w:r>
    </w:p>
    <w:p w:rsidR="00DE7EB6" w:rsidRPr="000A0872" w:rsidRDefault="00DE7EB6" w:rsidP="000A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0A0872" w:rsidRPr="000A0872" w:rsidRDefault="000A0872" w:rsidP="000A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0A0872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Администрация Советского района Курской области ПОСТАНОВЛЯЕТ:</w:t>
      </w:r>
    </w:p>
    <w:p w:rsidR="00DE7EB6" w:rsidRPr="000A0872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0A0872" w:rsidRDefault="00DE7EB6" w:rsidP="000A08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1. Внести в административный регламент Администрации Советского района Курской области по предоставлению муниципальной услуги «</w:t>
      </w:r>
      <w:r w:rsidR="00771689"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Предоставление сведений из реестра муниципального имущества</w:t>
      </w:r>
      <w:r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», утвержденный постановлением Администрации Советского района от 14.02.2019 №12</w:t>
      </w:r>
      <w:r w:rsidR="00796169"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6</w:t>
      </w:r>
      <w:r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, следующие изменения:</w:t>
      </w:r>
    </w:p>
    <w:p w:rsidR="00DE7EB6" w:rsidRPr="000A0872" w:rsidRDefault="00DE7EB6" w:rsidP="0079616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-</w:t>
      </w:r>
      <w:r w:rsidR="00796169"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 Приложении №1 регламента слова «ОГРНИП, ИНН - для индивидуальных предпринимателей</w:t>
      </w:r>
      <w:proofErr w:type="gramStart"/>
      <w:r w:rsidR="00796169"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;»</w:t>
      </w:r>
      <w:proofErr w:type="gramEnd"/>
      <w:r w:rsidR="00796169"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исключить.</w:t>
      </w:r>
    </w:p>
    <w:p w:rsidR="00DE7EB6" w:rsidRPr="000A0872" w:rsidRDefault="00DE7EB6" w:rsidP="00DE7E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0A08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2.Постановление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DE7EB6" w:rsidRPr="000A0872" w:rsidRDefault="00DE7EB6" w:rsidP="000A0872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0A0872" w:rsidRDefault="00DE7EB6" w:rsidP="000A0872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0A0872" w:rsidRDefault="00DE7EB6" w:rsidP="000A08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0872" w:rsidRPr="000A0872" w:rsidRDefault="000A0872" w:rsidP="000A08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7EB6" w:rsidRPr="000A0872" w:rsidRDefault="00DE7EB6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Советского района                                                           </w:t>
      </w:r>
      <w:r w:rsidR="000A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0A08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872">
        <w:rPr>
          <w:rFonts w:ascii="Times New Roman" w:eastAsia="Calibri" w:hAnsi="Times New Roman" w:cs="Times New Roman"/>
          <w:color w:val="000000"/>
          <w:sz w:val="28"/>
          <w:szCs w:val="28"/>
        </w:rPr>
        <w:t>В.М.Жилинков</w:t>
      </w:r>
      <w:proofErr w:type="spellEnd"/>
    </w:p>
    <w:sectPr w:rsidR="00DE7EB6" w:rsidRPr="000A0872" w:rsidSect="000A0872">
      <w:headerReference w:type="even" r:id="rId7"/>
      <w:headerReference w:type="default" r:id="rId8"/>
      <w:footnotePr>
        <w:pos w:val="beneathText"/>
      </w:footnotePr>
      <w:pgSz w:w="11905" w:h="16837"/>
      <w:pgMar w:top="426" w:right="1109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09" w:rsidRDefault="00124609" w:rsidP="00A16432">
      <w:pPr>
        <w:spacing w:after="0" w:line="240" w:lineRule="auto"/>
      </w:pPr>
      <w:r>
        <w:separator/>
      </w:r>
    </w:p>
  </w:endnote>
  <w:endnote w:type="continuationSeparator" w:id="0">
    <w:p w:rsidR="00124609" w:rsidRDefault="00124609" w:rsidP="00A1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09" w:rsidRDefault="00124609" w:rsidP="00A16432">
      <w:pPr>
        <w:spacing w:after="0" w:line="240" w:lineRule="auto"/>
      </w:pPr>
      <w:r>
        <w:separator/>
      </w:r>
    </w:p>
  </w:footnote>
  <w:footnote w:type="continuationSeparator" w:id="0">
    <w:p w:rsidR="00124609" w:rsidRDefault="00124609" w:rsidP="00A1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A16432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1246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A16432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872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1246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E7EB6"/>
    <w:rsid w:val="000A0872"/>
    <w:rsid w:val="00124609"/>
    <w:rsid w:val="00771689"/>
    <w:rsid w:val="00796169"/>
    <w:rsid w:val="00A16432"/>
    <w:rsid w:val="00AF018C"/>
    <w:rsid w:val="00D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EB6"/>
  </w:style>
  <w:style w:type="character" w:styleId="a5">
    <w:name w:val="page number"/>
    <w:basedOn w:val="a0"/>
    <w:rsid w:val="00DE7EB6"/>
  </w:style>
  <w:style w:type="paragraph" w:styleId="a6">
    <w:name w:val="Balloon Text"/>
    <w:basedOn w:val="a"/>
    <w:link w:val="a7"/>
    <w:uiPriority w:val="99"/>
    <w:semiHidden/>
    <w:unhideWhenUsed/>
    <w:rsid w:val="000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User</cp:lastModifiedBy>
  <cp:revision>4</cp:revision>
  <cp:lastPrinted>2020-10-20T07:53:00Z</cp:lastPrinted>
  <dcterms:created xsi:type="dcterms:W3CDTF">2020-09-07T11:05:00Z</dcterms:created>
  <dcterms:modified xsi:type="dcterms:W3CDTF">2020-10-20T07:54:00Z</dcterms:modified>
</cp:coreProperties>
</file>