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A6" w:rsidRPr="00C45FA6" w:rsidRDefault="00C45FA6" w:rsidP="00C45FA6">
      <w:pPr>
        <w:jc w:val="center"/>
        <w:rPr>
          <w:b/>
          <w:color w:val="auto"/>
          <w:sz w:val="32"/>
          <w:szCs w:val="32"/>
        </w:rPr>
      </w:pPr>
    </w:p>
    <w:p w:rsidR="00C45FA6" w:rsidRPr="00C45FA6" w:rsidRDefault="00C45FA6" w:rsidP="00C45FA6">
      <w:pPr>
        <w:jc w:val="center"/>
        <w:rPr>
          <w:b/>
          <w:color w:val="auto"/>
          <w:sz w:val="32"/>
          <w:szCs w:val="32"/>
        </w:rPr>
      </w:pPr>
      <w:r w:rsidRPr="00C45FA6">
        <w:rPr>
          <w:b/>
          <w:color w:val="auto"/>
          <w:sz w:val="32"/>
          <w:szCs w:val="32"/>
        </w:rPr>
        <w:t xml:space="preserve">АДМИНИСТРАЦИЯ </w:t>
      </w:r>
    </w:p>
    <w:p w:rsidR="00C45FA6" w:rsidRPr="00C45FA6" w:rsidRDefault="00C45FA6" w:rsidP="00C45FA6">
      <w:pPr>
        <w:jc w:val="center"/>
        <w:rPr>
          <w:b/>
          <w:color w:val="auto"/>
          <w:szCs w:val="28"/>
        </w:rPr>
      </w:pPr>
      <w:r w:rsidRPr="00C45FA6">
        <w:rPr>
          <w:b/>
          <w:color w:val="auto"/>
          <w:sz w:val="32"/>
          <w:szCs w:val="32"/>
        </w:rPr>
        <w:t xml:space="preserve">СОВЕТСКОГО </w:t>
      </w:r>
      <w:proofErr w:type="gramStart"/>
      <w:r w:rsidRPr="00C45FA6">
        <w:rPr>
          <w:b/>
          <w:color w:val="auto"/>
          <w:sz w:val="32"/>
          <w:szCs w:val="32"/>
        </w:rPr>
        <w:t>РАЙОНА  КУРСКОЙ</w:t>
      </w:r>
      <w:proofErr w:type="gramEnd"/>
      <w:r w:rsidRPr="00C45FA6">
        <w:rPr>
          <w:b/>
          <w:color w:val="auto"/>
          <w:sz w:val="32"/>
          <w:szCs w:val="32"/>
        </w:rPr>
        <w:t xml:space="preserve"> ОБЛАСТИ</w:t>
      </w:r>
      <w:r w:rsidRPr="00C45FA6">
        <w:rPr>
          <w:b/>
          <w:color w:val="auto"/>
          <w:szCs w:val="28"/>
        </w:rPr>
        <w:t xml:space="preserve"> </w:t>
      </w:r>
    </w:p>
    <w:p w:rsidR="00C45FA6" w:rsidRPr="00C45FA6" w:rsidRDefault="00C45FA6" w:rsidP="00C45FA6">
      <w:pPr>
        <w:jc w:val="center"/>
        <w:rPr>
          <w:b/>
          <w:color w:val="auto"/>
          <w:szCs w:val="28"/>
        </w:rPr>
      </w:pPr>
    </w:p>
    <w:p w:rsidR="00C45FA6" w:rsidRPr="00C45FA6" w:rsidRDefault="00C45FA6" w:rsidP="00C45FA6">
      <w:pPr>
        <w:jc w:val="center"/>
        <w:rPr>
          <w:b/>
          <w:color w:val="auto"/>
          <w:szCs w:val="28"/>
        </w:rPr>
      </w:pPr>
      <w:r w:rsidRPr="00C45FA6">
        <w:rPr>
          <w:b/>
          <w:color w:val="auto"/>
          <w:szCs w:val="28"/>
        </w:rPr>
        <w:t>П О С Т А Н О В Л Е Н И Е</w:t>
      </w:r>
    </w:p>
    <w:p w:rsidR="00C45FA6" w:rsidRPr="00C45FA6" w:rsidRDefault="00C45FA6" w:rsidP="00C45FA6">
      <w:pPr>
        <w:jc w:val="center"/>
        <w:rPr>
          <w:b/>
          <w:color w:val="auto"/>
          <w:szCs w:val="28"/>
        </w:rPr>
      </w:pPr>
    </w:p>
    <w:p w:rsidR="00C45FA6" w:rsidRPr="00C45FA6" w:rsidRDefault="00C45FA6" w:rsidP="00C45FA6">
      <w:pPr>
        <w:rPr>
          <w:color w:val="auto"/>
          <w:szCs w:val="28"/>
          <w:u w:val="single"/>
        </w:rPr>
      </w:pPr>
      <w:proofErr w:type="gramStart"/>
      <w:r w:rsidRPr="00C45FA6">
        <w:rPr>
          <w:color w:val="auto"/>
          <w:szCs w:val="28"/>
        </w:rPr>
        <w:t xml:space="preserve">от  </w:t>
      </w:r>
      <w:r w:rsidRPr="00C45FA6">
        <w:rPr>
          <w:color w:val="auto"/>
          <w:szCs w:val="28"/>
          <w:u w:val="single"/>
        </w:rPr>
        <w:t>27.11.2019</w:t>
      </w:r>
      <w:proofErr w:type="gramEnd"/>
      <w:r w:rsidRPr="00C45FA6">
        <w:rPr>
          <w:color w:val="auto"/>
          <w:szCs w:val="28"/>
          <w:u w:val="single"/>
        </w:rPr>
        <w:t xml:space="preserve">  </w:t>
      </w:r>
      <w:r w:rsidRPr="00C45FA6">
        <w:rPr>
          <w:color w:val="auto"/>
          <w:szCs w:val="28"/>
        </w:rPr>
        <w:t xml:space="preserve">№ </w:t>
      </w:r>
      <w:r>
        <w:rPr>
          <w:color w:val="auto"/>
          <w:szCs w:val="28"/>
          <w:u w:val="single"/>
        </w:rPr>
        <w:t>959</w:t>
      </w:r>
    </w:p>
    <w:p w:rsidR="00A13E98" w:rsidRPr="00A13E98" w:rsidRDefault="00A13E98" w:rsidP="00A13E98">
      <w:pPr>
        <w:widowControl w:val="0"/>
        <w:suppressAutoHyphens/>
        <w:rPr>
          <w:color w:val="auto"/>
          <w:kern w:val="2"/>
          <w:szCs w:val="28"/>
          <w:lang w:eastAsia="ar-SA"/>
        </w:rPr>
      </w:pPr>
    </w:p>
    <w:p w:rsidR="00A13E98" w:rsidRPr="00A13E98" w:rsidRDefault="00A13E98" w:rsidP="00A13E98">
      <w:pPr>
        <w:widowControl w:val="0"/>
        <w:suppressAutoHyphens/>
        <w:jc w:val="both"/>
        <w:rPr>
          <w:rFonts w:eastAsia="Lucida Sans Unicode"/>
          <w:b/>
          <w:bCs/>
          <w:color w:val="auto"/>
          <w:kern w:val="2"/>
          <w:szCs w:val="28"/>
        </w:rPr>
      </w:pPr>
      <w:r w:rsidRPr="00A13E98">
        <w:rPr>
          <w:rFonts w:eastAsia="Lucida Sans Unicode"/>
          <w:b/>
          <w:bCs/>
          <w:color w:val="auto"/>
          <w:kern w:val="2"/>
          <w:szCs w:val="28"/>
        </w:rPr>
        <w:t xml:space="preserve">Об утверждении </w:t>
      </w:r>
      <w:r w:rsidR="00842AB8">
        <w:rPr>
          <w:rFonts w:eastAsia="Lucida Sans Unicode"/>
          <w:b/>
          <w:bCs/>
          <w:color w:val="auto"/>
          <w:kern w:val="2"/>
          <w:szCs w:val="28"/>
        </w:rPr>
        <w:t>Поряд</w:t>
      </w:r>
      <w:r w:rsidRPr="00A13E98">
        <w:rPr>
          <w:rFonts w:eastAsia="Lucida Sans Unicode"/>
          <w:b/>
          <w:bCs/>
          <w:color w:val="auto"/>
          <w:kern w:val="2"/>
          <w:szCs w:val="28"/>
        </w:rPr>
        <w:t>к</w:t>
      </w:r>
      <w:r w:rsidR="00842AB8">
        <w:rPr>
          <w:rFonts w:eastAsia="Lucida Sans Unicode"/>
          <w:b/>
          <w:bCs/>
          <w:color w:val="auto"/>
          <w:kern w:val="2"/>
          <w:szCs w:val="28"/>
        </w:rPr>
        <w:t>а</w:t>
      </w:r>
    </w:p>
    <w:p w:rsidR="00A13E98" w:rsidRDefault="00A13E98" w:rsidP="00A13E98">
      <w:pPr>
        <w:widowControl w:val="0"/>
        <w:suppressAutoHyphens/>
        <w:jc w:val="both"/>
        <w:rPr>
          <w:rFonts w:eastAsia="Lucida Sans Unicode"/>
          <w:b/>
          <w:bCs/>
          <w:color w:val="auto"/>
          <w:kern w:val="2"/>
          <w:szCs w:val="28"/>
        </w:rPr>
      </w:pPr>
      <w:r w:rsidRPr="00A13E98">
        <w:rPr>
          <w:rFonts w:eastAsia="Lucida Sans Unicode"/>
          <w:b/>
          <w:bCs/>
          <w:color w:val="auto"/>
          <w:kern w:val="2"/>
          <w:szCs w:val="28"/>
        </w:rPr>
        <w:t>уведомления представителя нанимателя</w:t>
      </w:r>
    </w:p>
    <w:p w:rsidR="00A13E98" w:rsidRDefault="00A13E98" w:rsidP="00A13E98">
      <w:pPr>
        <w:widowControl w:val="0"/>
        <w:suppressAutoHyphens/>
        <w:jc w:val="both"/>
        <w:rPr>
          <w:rFonts w:eastAsia="Lucida Sans Unicode"/>
          <w:b/>
          <w:bCs/>
          <w:color w:val="auto"/>
          <w:kern w:val="2"/>
          <w:szCs w:val="28"/>
        </w:rPr>
      </w:pPr>
      <w:r w:rsidRPr="00A13E98">
        <w:rPr>
          <w:rFonts w:eastAsia="Lucida Sans Unicode"/>
          <w:b/>
          <w:bCs/>
          <w:color w:val="auto"/>
          <w:kern w:val="2"/>
          <w:szCs w:val="28"/>
        </w:rPr>
        <w:t>о фактах обращения в целях</w:t>
      </w:r>
    </w:p>
    <w:p w:rsidR="00A13E98" w:rsidRDefault="00A13E98" w:rsidP="00A13E98">
      <w:pPr>
        <w:widowControl w:val="0"/>
        <w:suppressAutoHyphens/>
        <w:jc w:val="both"/>
        <w:rPr>
          <w:rFonts w:eastAsia="Lucida Sans Unicode"/>
          <w:b/>
          <w:bCs/>
          <w:color w:val="auto"/>
          <w:kern w:val="2"/>
          <w:szCs w:val="28"/>
        </w:rPr>
      </w:pPr>
      <w:r w:rsidRPr="00A13E98">
        <w:rPr>
          <w:rFonts w:eastAsia="Lucida Sans Unicode"/>
          <w:b/>
          <w:bCs/>
          <w:color w:val="auto"/>
          <w:kern w:val="2"/>
          <w:szCs w:val="28"/>
        </w:rPr>
        <w:t xml:space="preserve"> склонения муниципальных служащих </w:t>
      </w:r>
    </w:p>
    <w:p w:rsidR="00A13E98" w:rsidRDefault="00A13E98" w:rsidP="00A13E98">
      <w:pPr>
        <w:widowControl w:val="0"/>
        <w:suppressAutoHyphens/>
        <w:jc w:val="both"/>
        <w:rPr>
          <w:rFonts w:eastAsia="Lucida Sans Unicode"/>
          <w:b/>
          <w:bCs/>
          <w:color w:val="auto"/>
          <w:kern w:val="2"/>
          <w:szCs w:val="28"/>
        </w:rPr>
      </w:pPr>
      <w:r w:rsidRPr="00A13E98">
        <w:rPr>
          <w:rFonts w:eastAsia="Lucida Sans Unicode"/>
          <w:b/>
          <w:bCs/>
          <w:color w:val="auto"/>
          <w:kern w:val="2"/>
          <w:szCs w:val="28"/>
        </w:rPr>
        <w:t>Администрации Советского района</w:t>
      </w:r>
    </w:p>
    <w:p w:rsidR="00A13E98" w:rsidRDefault="00A13E98" w:rsidP="00A13E98">
      <w:pPr>
        <w:widowControl w:val="0"/>
        <w:suppressAutoHyphens/>
        <w:jc w:val="both"/>
        <w:rPr>
          <w:rFonts w:eastAsia="Lucida Sans Unicode"/>
          <w:b/>
          <w:bCs/>
          <w:color w:val="auto"/>
          <w:kern w:val="2"/>
          <w:szCs w:val="28"/>
        </w:rPr>
      </w:pPr>
      <w:r w:rsidRPr="00A13E98">
        <w:rPr>
          <w:rFonts w:eastAsia="Lucida Sans Unicode"/>
          <w:b/>
          <w:bCs/>
          <w:color w:val="auto"/>
          <w:kern w:val="2"/>
          <w:szCs w:val="28"/>
        </w:rPr>
        <w:t xml:space="preserve"> Курской области к совершению</w:t>
      </w:r>
    </w:p>
    <w:p w:rsidR="00A13E98" w:rsidRPr="00A13E98" w:rsidRDefault="00A13E98" w:rsidP="00A13E98">
      <w:pPr>
        <w:widowControl w:val="0"/>
        <w:suppressAutoHyphens/>
        <w:jc w:val="both"/>
        <w:rPr>
          <w:rFonts w:eastAsia="Lucida Sans Unicode"/>
          <w:b/>
          <w:bCs/>
          <w:color w:val="auto"/>
          <w:kern w:val="2"/>
          <w:szCs w:val="28"/>
        </w:rPr>
      </w:pPr>
      <w:r w:rsidRPr="00A13E98">
        <w:rPr>
          <w:rFonts w:eastAsia="Lucida Sans Unicode"/>
          <w:b/>
          <w:bCs/>
          <w:color w:val="auto"/>
          <w:kern w:val="2"/>
          <w:szCs w:val="28"/>
        </w:rPr>
        <w:t xml:space="preserve"> коррупционных правонарушений</w:t>
      </w:r>
    </w:p>
    <w:p w:rsidR="00A13E98" w:rsidRPr="00A13E98" w:rsidRDefault="00A13E98" w:rsidP="00A13E98">
      <w:pPr>
        <w:widowControl w:val="0"/>
        <w:suppressAutoHyphens/>
        <w:jc w:val="center"/>
        <w:rPr>
          <w:rFonts w:eastAsia="Lucida Sans Unicode"/>
          <w:color w:val="auto"/>
          <w:kern w:val="2"/>
          <w:szCs w:val="28"/>
        </w:rPr>
      </w:pPr>
    </w:p>
    <w:p w:rsidR="00A13E98" w:rsidRPr="00A13E98" w:rsidRDefault="00A13E98" w:rsidP="00A13E98">
      <w:pPr>
        <w:widowControl w:val="0"/>
        <w:suppressAutoHyphens/>
        <w:autoSpaceDE w:val="0"/>
        <w:ind w:firstLine="540"/>
        <w:jc w:val="both"/>
        <w:rPr>
          <w:rFonts w:eastAsia="Arial" w:cs="Arial"/>
          <w:color w:val="auto"/>
          <w:kern w:val="2"/>
          <w:szCs w:val="28"/>
          <w:lang w:bidi="ru-RU"/>
        </w:rPr>
      </w:pPr>
      <w:bookmarkStart w:id="0" w:name="_GoBack"/>
      <w:bookmarkEnd w:id="0"/>
    </w:p>
    <w:p w:rsidR="00A13E98" w:rsidRPr="00A13E98" w:rsidRDefault="00A13E98" w:rsidP="00A13E98">
      <w:pPr>
        <w:widowControl w:val="0"/>
        <w:suppressAutoHyphens/>
        <w:autoSpaceDE w:val="0"/>
        <w:ind w:firstLine="540"/>
        <w:jc w:val="both"/>
        <w:rPr>
          <w:rFonts w:eastAsia="Arial" w:cs="Arial"/>
          <w:color w:val="auto"/>
          <w:kern w:val="2"/>
          <w:szCs w:val="28"/>
          <w:lang w:bidi="ru-RU"/>
        </w:rPr>
      </w:pPr>
      <w:r w:rsidRPr="00A13E98">
        <w:rPr>
          <w:rFonts w:eastAsia="Arial" w:cs="Arial"/>
          <w:color w:val="auto"/>
          <w:kern w:val="2"/>
          <w:szCs w:val="28"/>
          <w:lang w:bidi="ru-RU"/>
        </w:rPr>
        <w:t xml:space="preserve">В соответствии с Федеральным законом от 25 декабря 2008 г. №273-ФЗ «О противодействии коррупции», Указом Президента РФ от 21 июля 2010 года №925 «О мерах по реализации отдельных положений Федерального закона «О противодействии коррупции», </w:t>
      </w:r>
      <w:r w:rsidR="00C45FA6">
        <w:rPr>
          <w:rFonts w:eastAsia="Arial" w:cs="Arial"/>
          <w:color w:val="auto"/>
          <w:kern w:val="2"/>
          <w:szCs w:val="28"/>
          <w:lang w:bidi="ru-RU"/>
        </w:rPr>
        <w:t xml:space="preserve">Администрация Советского района Курской области </w:t>
      </w:r>
      <w:r w:rsidRPr="00A13E98">
        <w:rPr>
          <w:rFonts w:eastAsia="Arial" w:cs="Arial"/>
          <w:color w:val="auto"/>
          <w:kern w:val="2"/>
          <w:szCs w:val="28"/>
          <w:lang w:bidi="ru-RU"/>
        </w:rPr>
        <w:t>ПОСТАНОВЛЯ</w:t>
      </w:r>
      <w:r w:rsidR="00C45FA6">
        <w:rPr>
          <w:rFonts w:eastAsia="Arial" w:cs="Arial"/>
          <w:color w:val="auto"/>
          <w:kern w:val="2"/>
          <w:szCs w:val="28"/>
          <w:lang w:bidi="ru-RU"/>
        </w:rPr>
        <w:t>ЕТ</w:t>
      </w:r>
      <w:r w:rsidRPr="00A13E98">
        <w:rPr>
          <w:rFonts w:eastAsia="Arial" w:cs="Arial"/>
          <w:color w:val="auto"/>
          <w:kern w:val="2"/>
          <w:szCs w:val="28"/>
          <w:lang w:bidi="ru-RU"/>
        </w:rPr>
        <w:t>:</w:t>
      </w:r>
    </w:p>
    <w:p w:rsidR="00A13E98" w:rsidRPr="00A13E98" w:rsidRDefault="00A13E98" w:rsidP="00A13E98">
      <w:pPr>
        <w:widowControl w:val="0"/>
        <w:suppressAutoHyphens/>
        <w:autoSpaceDE w:val="0"/>
        <w:ind w:firstLine="540"/>
        <w:jc w:val="both"/>
        <w:rPr>
          <w:rFonts w:eastAsia="Arial" w:cs="Arial"/>
          <w:color w:val="auto"/>
          <w:kern w:val="2"/>
          <w:szCs w:val="28"/>
          <w:lang w:bidi="ru-RU"/>
        </w:rPr>
      </w:pPr>
    </w:p>
    <w:p w:rsidR="00A13E98" w:rsidRDefault="00A13E98" w:rsidP="00A13E98">
      <w:pPr>
        <w:widowControl w:val="0"/>
        <w:suppressAutoHyphens/>
        <w:autoSpaceDE w:val="0"/>
        <w:ind w:firstLine="540"/>
        <w:jc w:val="both"/>
        <w:rPr>
          <w:rFonts w:eastAsia="Arial" w:cs="Arial"/>
          <w:color w:val="auto"/>
          <w:kern w:val="2"/>
          <w:szCs w:val="28"/>
          <w:lang w:bidi="ru-RU"/>
        </w:rPr>
      </w:pPr>
      <w:r w:rsidRPr="00A13E98">
        <w:rPr>
          <w:rFonts w:eastAsia="Arial" w:cs="Arial"/>
          <w:color w:val="auto"/>
          <w:kern w:val="2"/>
          <w:szCs w:val="28"/>
          <w:lang w:bidi="ru-RU"/>
        </w:rPr>
        <w:t>1. Утвердить прилагаемый</w:t>
      </w:r>
      <w:r w:rsidRPr="00A13E98">
        <w:t xml:space="preserve"> </w:t>
      </w:r>
      <w:r>
        <w:rPr>
          <w:rFonts w:eastAsia="Arial" w:cs="Arial"/>
          <w:color w:val="auto"/>
          <w:kern w:val="2"/>
          <w:szCs w:val="28"/>
          <w:lang w:bidi="ru-RU"/>
        </w:rPr>
        <w:t xml:space="preserve">Порядок </w:t>
      </w:r>
      <w:r w:rsidRPr="00A13E98">
        <w:rPr>
          <w:rFonts w:eastAsia="Arial" w:cs="Arial"/>
          <w:color w:val="auto"/>
          <w:kern w:val="2"/>
          <w:szCs w:val="28"/>
          <w:lang w:bidi="ru-RU"/>
        </w:rPr>
        <w:t>уведомления представителя нанимателя о фактах обращения в целях склонения муниципальных служащих Администрации Советского района Курской области к совершению коррупционных правонарушений</w:t>
      </w:r>
      <w:r>
        <w:rPr>
          <w:rFonts w:eastAsia="Arial" w:cs="Arial"/>
          <w:color w:val="auto"/>
          <w:kern w:val="2"/>
          <w:szCs w:val="28"/>
          <w:lang w:bidi="ru-RU"/>
        </w:rPr>
        <w:t>.</w:t>
      </w:r>
    </w:p>
    <w:p w:rsidR="00A13E98" w:rsidRPr="00A13E98" w:rsidRDefault="00A13E98" w:rsidP="00A13E98">
      <w:pPr>
        <w:widowControl w:val="0"/>
        <w:suppressAutoHyphens/>
        <w:autoSpaceDE w:val="0"/>
        <w:ind w:firstLine="540"/>
        <w:jc w:val="both"/>
        <w:rPr>
          <w:rFonts w:eastAsia="Arial" w:cs="Arial"/>
          <w:color w:val="auto"/>
          <w:kern w:val="2"/>
          <w:szCs w:val="28"/>
          <w:lang w:bidi="ru-RU"/>
        </w:rPr>
      </w:pPr>
      <w:r>
        <w:rPr>
          <w:rFonts w:eastAsia="Arial" w:cs="Arial"/>
          <w:color w:val="auto"/>
          <w:kern w:val="2"/>
          <w:szCs w:val="28"/>
          <w:lang w:bidi="ru-RU"/>
        </w:rPr>
        <w:t xml:space="preserve">2. Постановление Главы Администрации Советского района </w:t>
      </w:r>
      <w:r w:rsidRPr="00A13E98">
        <w:rPr>
          <w:rFonts w:eastAsia="Arial" w:cs="Arial"/>
          <w:color w:val="auto"/>
          <w:kern w:val="2"/>
          <w:szCs w:val="28"/>
          <w:lang w:bidi="ru-RU"/>
        </w:rPr>
        <w:t>от 20.06.2011 года № 415</w:t>
      </w:r>
      <w:r>
        <w:rPr>
          <w:rFonts w:eastAsia="Arial" w:cs="Arial"/>
          <w:color w:val="auto"/>
          <w:kern w:val="2"/>
          <w:szCs w:val="28"/>
          <w:lang w:bidi="ru-RU"/>
        </w:rPr>
        <w:t xml:space="preserve"> «Об утверждении Поряд</w:t>
      </w:r>
      <w:r w:rsidRPr="00A13E98">
        <w:rPr>
          <w:rFonts w:eastAsia="Arial" w:cs="Arial"/>
          <w:color w:val="auto"/>
          <w:kern w:val="2"/>
          <w:szCs w:val="28"/>
          <w:lang w:bidi="ru-RU"/>
        </w:rPr>
        <w:t>к</w:t>
      </w:r>
      <w:r>
        <w:rPr>
          <w:rFonts w:eastAsia="Arial" w:cs="Arial"/>
          <w:color w:val="auto"/>
          <w:kern w:val="2"/>
          <w:szCs w:val="28"/>
          <w:lang w:bidi="ru-RU"/>
        </w:rPr>
        <w:t>а</w:t>
      </w:r>
      <w:r w:rsidRPr="00A13E98">
        <w:rPr>
          <w:rFonts w:eastAsia="Arial" w:cs="Arial"/>
          <w:color w:val="auto"/>
          <w:kern w:val="2"/>
          <w:szCs w:val="28"/>
          <w:lang w:bidi="ru-RU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Советского района к совершению коррупционных правонарушений</w:t>
      </w:r>
      <w:r>
        <w:rPr>
          <w:rFonts w:eastAsia="Arial" w:cs="Arial"/>
          <w:color w:val="auto"/>
          <w:kern w:val="2"/>
          <w:szCs w:val="28"/>
          <w:lang w:bidi="ru-RU"/>
        </w:rPr>
        <w:t>» признать утратившим силу</w:t>
      </w:r>
      <w:r w:rsidRPr="00A13E98">
        <w:rPr>
          <w:rFonts w:eastAsia="Arial" w:cs="Arial"/>
          <w:color w:val="auto"/>
          <w:kern w:val="2"/>
          <w:szCs w:val="28"/>
          <w:lang w:bidi="ru-RU"/>
        </w:rPr>
        <w:t>.</w:t>
      </w:r>
    </w:p>
    <w:p w:rsidR="00A13E98" w:rsidRPr="00A13E98" w:rsidRDefault="00A13E98" w:rsidP="00A13E98">
      <w:pPr>
        <w:widowControl w:val="0"/>
        <w:suppressAutoHyphens/>
        <w:jc w:val="both"/>
        <w:rPr>
          <w:rFonts w:eastAsia="Lucida Sans Unicode"/>
          <w:color w:val="auto"/>
          <w:kern w:val="2"/>
          <w:szCs w:val="28"/>
          <w:lang w:bidi="ru-RU"/>
        </w:rPr>
      </w:pPr>
      <w:r w:rsidRPr="00A13E98">
        <w:rPr>
          <w:rFonts w:eastAsia="Lucida Sans Unicode"/>
          <w:color w:val="auto"/>
          <w:kern w:val="2"/>
          <w:szCs w:val="28"/>
          <w:lang w:bidi="ru-RU"/>
        </w:rPr>
        <w:t xml:space="preserve">        </w:t>
      </w:r>
      <w:r>
        <w:rPr>
          <w:rFonts w:eastAsia="Lucida Sans Unicode"/>
          <w:color w:val="auto"/>
          <w:kern w:val="2"/>
          <w:szCs w:val="28"/>
          <w:lang w:bidi="ru-RU"/>
        </w:rPr>
        <w:t>3</w:t>
      </w:r>
      <w:r w:rsidRPr="00A13E98">
        <w:rPr>
          <w:rFonts w:eastAsia="Lucida Sans Unicode"/>
          <w:color w:val="auto"/>
          <w:kern w:val="2"/>
          <w:szCs w:val="28"/>
          <w:lang w:bidi="ru-RU"/>
        </w:rPr>
        <w:t>.Контроль за исполнением настоящего постановления оставляю за собой.</w:t>
      </w:r>
    </w:p>
    <w:p w:rsidR="00A13E98" w:rsidRPr="00A13E98" w:rsidRDefault="00A13E98" w:rsidP="00A13E98">
      <w:pPr>
        <w:widowControl w:val="0"/>
        <w:suppressAutoHyphens/>
        <w:autoSpaceDE w:val="0"/>
        <w:ind w:firstLine="540"/>
        <w:jc w:val="both"/>
        <w:rPr>
          <w:rFonts w:eastAsia="Arial" w:cs="Arial"/>
          <w:color w:val="auto"/>
          <w:kern w:val="2"/>
          <w:szCs w:val="28"/>
          <w:lang w:bidi="ru-RU"/>
        </w:rPr>
      </w:pPr>
      <w:r>
        <w:rPr>
          <w:rFonts w:eastAsia="Arial" w:cs="Arial"/>
          <w:color w:val="auto"/>
          <w:kern w:val="2"/>
          <w:szCs w:val="28"/>
          <w:lang w:bidi="ru-RU"/>
        </w:rPr>
        <w:t>4</w:t>
      </w:r>
      <w:r w:rsidRPr="00A13E98">
        <w:rPr>
          <w:rFonts w:eastAsia="Arial" w:cs="Arial"/>
          <w:color w:val="auto"/>
          <w:kern w:val="2"/>
          <w:szCs w:val="28"/>
          <w:lang w:bidi="ru-RU"/>
        </w:rPr>
        <w:t xml:space="preserve">.Постановление вступает в силу со дня его подписания. </w:t>
      </w:r>
    </w:p>
    <w:p w:rsidR="00A13E98" w:rsidRPr="00A13E98" w:rsidRDefault="00A13E98" w:rsidP="00A13E98">
      <w:pPr>
        <w:widowControl w:val="0"/>
        <w:suppressAutoHyphens/>
        <w:autoSpaceDE w:val="0"/>
        <w:ind w:firstLine="540"/>
        <w:jc w:val="both"/>
        <w:rPr>
          <w:rFonts w:eastAsia="Arial" w:cs="Arial"/>
          <w:color w:val="auto"/>
          <w:kern w:val="2"/>
          <w:szCs w:val="28"/>
          <w:lang w:bidi="ru-RU"/>
        </w:rPr>
      </w:pPr>
    </w:p>
    <w:p w:rsidR="00A13E98" w:rsidRPr="00A13E98" w:rsidRDefault="00A13E98" w:rsidP="00A13E98">
      <w:pPr>
        <w:widowControl w:val="0"/>
        <w:suppressAutoHyphens/>
        <w:rPr>
          <w:rFonts w:eastAsia="Lucida Sans Unicode"/>
          <w:color w:val="auto"/>
          <w:kern w:val="2"/>
          <w:sz w:val="24"/>
          <w:szCs w:val="24"/>
          <w:lang w:bidi="ru-RU"/>
        </w:rPr>
      </w:pPr>
    </w:p>
    <w:p w:rsidR="00A13E98" w:rsidRPr="00A13E98" w:rsidRDefault="00A13E98" w:rsidP="00A13E98">
      <w:pPr>
        <w:widowControl w:val="0"/>
        <w:suppressAutoHyphens/>
        <w:autoSpaceDE w:val="0"/>
        <w:jc w:val="both"/>
        <w:rPr>
          <w:rFonts w:eastAsia="Arial" w:cs="Arial"/>
          <w:color w:val="auto"/>
          <w:kern w:val="2"/>
          <w:szCs w:val="28"/>
          <w:lang w:bidi="ru-RU"/>
        </w:rPr>
      </w:pPr>
      <w:r w:rsidRPr="00A13E98">
        <w:rPr>
          <w:rFonts w:eastAsia="Arial" w:cs="Arial"/>
          <w:color w:val="auto"/>
          <w:kern w:val="2"/>
          <w:szCs w:val="28"/>
          <w:lang w:bidi="ru-RU"/>
        </w:rPr>
        <w:t xml:space="preserve">Глава Советского района                                             </w:t>
      </w:r>
      <w:r>
        <w:rPr>
          <w:rFonts w:eastAsia="Arial" w:cs="Arial"/>
          <w:color w:val="auto"/>
          <w:kern w:val="2"/>
          <w:szCs w:val="28"/>
          <w:lang w:bidi="ru-RU"/>
        </w:rPr>
        <w:t xml:space="preserve">              </w:t>
      </w:r>
      <w:r w:rsidR="00C45FA6">
        <w:rPr>
          <w:rFonts w:eastAsia="Arial" w:cs="Arial"/>
          <w:color w:val="auto"/>
          <w:kern w:val="2"/>
          <w:szCs w:val="28"/>
          <w:lang w:bidi="ru-RU"/>
        </w:rPr>
        <w:t xml:space="preserve">      </w:t>
      </w:r>
      <w:r>
        <w:rPr>
          <w:rFonts w:eastAsia="Arial" w:cs="Arial"/>
          <w:color w:val="auto"/>
          <w:kern w:val="2"/>
          <w:szCs w:val="28"/>
          <w:lang w:bidi="ru-RU"/>
        </w:rPr>
        <w:t xml:space="preserve">     </w:t>
      </w:r>
      <w:proofErr w:type="spellStart"/>
      <w:r>
        <w:rPr>
          <w:rFonts w:eastAsia="Arial" w:cs="Arial"/>
          <w:color w:val="auto"/>
          <w:kern w:val="2"/>
          <w:szCs w:val="28"/>
          <w:lang w:bidi="ru-RU"/>
        </w:rPr>
        <w:t>В.М.Жилинков</w:t>
      </w:r>
      <w:proofErr w:type="spellEnd"/>
    </w:p>
    <w:p w:rsidR="00A13E98" w:rsidRPr="00A13E98" w:rsidRDefault="00A13E98" w:rsidP="00A13E98">
      <w:pPr>
        <w:widowControl w:val="0"/>
        <w:suppressAutoHyphens/>
        <w:jc w:val="center"/>
        <w:rPr>
          <w:rFonts w:eastAsia="Lucida Sans Unicode"/>
          <w:color w:val="auto"/>
          <w:kern w:val="2"/>
          <w:sz w:val="24"/>
          <w:szCs w:val="24"/>
        </w:rPr>
      </w:pPr>
    </w:p>
    <w:p w:rsidR="00A13E98" w:rsidRPr="00A13E98" w:rsidRDefault="00A13E98" w:rsidP="00A13E98">
      <w:pPr>
        <w:widowControl w:val="0"/>
        <w:suppressAutoHyphens/>
        <w:jc w:val="center"/>
        <w:rPr>
          <w:rFonts w:eastAsia="Lucida Sans Unicode"/>
          <w:color w:val="auto"/>
          <w:kern w:val="2"/>
          <w:sz w:val="24"/>
          <w:szCs w:val="24"/>
        </w:rPr>
      </w:pPr>
    </w:p>
    <w:p w:rsidR="00A13E98" w:rsidRPr="00A13E98" w:rsidRDefault="00A13E98" w:rsidP="00A13E98">
      <w:pPr>
        <w:widowControl w:val="0"/>
        <w:suppressAutoHyphens/>
        <w:jc w:val="center"/>
        <w:rPr>
          <w:rFonts w:eastAsia="Lucida Sans Unicode"/>
          <w:color w:val="auto"/>
          <w:kern w:val="2"/>
          <w:sz w:val="24"/>
          <w:szCs w:val="24"/>
        </w:rPr>
      </w:pPr>
    </w:p>
    <w:p w:rsidR="00A13E98" w:rsidRDefault="00A13E98" w:rsidP="00A13E98">
      <w:pPr>
        <w:widowControl w:val="0"/>
        <w:suppressAutoHyphens/>
        <w:jc w:val="center"/>
        <w:rPr>
          <w:rFonts w:eastAsia="Lucida Sans Unicode"/>
          <w:color w:val="auto"/>
          <w:kern w:val="2"/>
          <w:sz w:val="24"/>
          <w:szCs w:val="24"/>
        </w:rPr>
      </w:pPr>
    </w:p>
    <w:p w:rsidR="00C45FA6" w:rsidRDefault="00C45FA6" w:rsidP="00A13E98">
      <w:pPr>
        <w:widowControl w:val="0"/>
        <w:suppressAutoHyphens/>
        <w:jc w:val="center"/>
        <w:rPr>
          <w:rFonts w:eastAsia="Lucida Sans Unicode"/>
          <w:color w:val="auto"/>
          <w:kern w:val="2"/>
          <w:sz w:val="24"/>
          <w:szCs w:val="24"/>
        </w:rPr>
      </w:pPr>
    </w:p>
    <w:p w:rsidR="00C45FA6" w:rsidRPr="00A13E98" w:rsidRDefault="00C45FA6" w:rsidP="00A13E98">
      <w:pPr>
        <w:widowControl w:val="0"/>
        <w:suppressAutoHyphens/>
        <w:jc w:val="center"/>
        <w:rPr>
          <w:rFonts w:eastAsia="Lucida Sans Unicode"/>
          <w:color w:val="auto"/>
          <w:kern w:val="2"/>
          <w:sz w:val="24"/>
          <w:szCs w:val="24"/>
        </w:rPr>
      </w:pPr>
    </w:p>
    <w:p w:rsidR="00A13E98" w:rsidRDefault="00A13E98" w:rsidP="00A13E98">
      <w:pPr>
        <w:widowControl w:val="0"/>
        <w:suppressAutoHyphens/>
        <w:jc w:val="center"/>
        <w:rPr>
          <w:rFonts w:eastAsia="Lucida Sans Unicode"/>
          <w:color w:val="auto"/>
          <w:kern w:val="2"/>
          <w:sz w:val="24"/>
          <w:szCs w:val="24"/>
        </w:rPr>
      </w:pPr>
    </w:p>
    <w:p w:rsidR="00CE32F2" w:rsidRDefault="00A13E98">
      <w:pPr>
        <w:ind w:left="5103"/>
        <w:jc w:val="center"/>
      </w:pPr>
      <w:r>
        <w:t>Утвержден Постановлением</w:t>
      </w:r>
    </w:p>
    <w:p w:rsidR="00CE32F2" w:rsidRDefault="00EC14D6">
      <w:pPr>
        <w:tabs>
          <w:tab w:val="left" w:pos="9781"/>
        </w:tabs>
        <w:ind w:left="5103" w:right="-427"/>
        <w:jc w:val="center"/>
      </w:pPr>
      <w:r>
        <w:t xml:space="preserve"> </w:t>
      </w:r>
      <w:r w:rsidR="00A13E98">
        <w:t xml:space="preserve">Администрации Советского района </w:t>
      </w:r>
      <w:r>
        <w:t>Курской области</w:t>
      </w:r>
    </w:p>
    <w:p w:rsidR="00CE32F2" w:rsidRDefault="00EC14D6">
      <w:pPr>
        <w:tabs>
          <w:tab w:val="left" w:pos="9781"/>
        </w:tabs>
        <w:ind w:left="5103" w:right="-427"/>
        <w:jc w:val="center"/>
      </w:pPr>
      <w:r>
        <w:t xml:space="preserve">от </w:t>
      </w:r>
      <w:r w:rsidR="002F5B85">
        <w:t>27.11.2019</w:t>
      </w:r>
      <w:r>
        <w:t xml:space="preserve"> </w:t>
      </w:r>
      <w:r w:rsidR="00A13E98">
        <w:t xml:space="preserve">№ </w:t>
      </w:r>
      <w:r w:rsidR="002F5B85">
        <w:t>959</w:t>
      </w:r>
    </w:p>
    <w:p w:rsidR="00CE32F2" w:rsidRDefault="00CE32F2">
      <w:pPr>
        <w:tabs>
          <w:tab w:val="left" w:pos="9781"/>
        </w:tabs>
        <w:ind w:right="140"/>
        <w:jc w:val="right"/>
      </w:pPr>
    </w:p>
    <w:p w:rsidR="00CE32F2" w:rsidRDefault="00EC14D6">
      <w:pPr>
        <w:tabs>
          <w:tab w:val="left" w:pos="9781"/>
        </w:tabs>
        <w:ind w:right="140"/>
        <w:jc w:val="center"/>
        <w:rPr>
          <w:b/>
        </w:rPr>
      </w:pPr>
      <w:r>
        <w:rPr>
          <w:b/>
        </w:rPr>
        <w:lastRenderedPageBreak/>
        <w:t>Порядок</w:t>
      </w:r>
    </w:p>
    <w:p w:rsidR="00CE32F2" w:rsidRDefault="00EC14D6">
      <w:pPr>
        <w:tabs>
          <w:tab w:val="left" w:pos="9781"/>
        </w:tabs>
        <w:ind w:right="140"/>
        <w:jc w:val="center"/>
        <w:rPr>
          <w:b/>
        </w:rPr>
      </w:pPr>
      <w:r>
        <w:rPr>
          <w:b/>
        </w:rPr>
        <w:t xml:space="preserve">уведомления представителя нанимателя о фактах обращения в целях склонения </w:t>
      </w:r>
      <w:r w:rsidR="00A13E98">
        <w:rPr>
          <w:b/>
        </w:rPr>
        <w:t>муниципальных</w:t>
      </w:r>
      <w:r>
        <w:rPr>
          <w:b/>
        </w:rPr>
        <w:t xml:space="preserve"> служащих </w:t>
      </w:r>
      <w:r w:rsidR="00A13E98">
        <w:rPr>
          <w:b/>
        </w:rPr>
        <w:t>Администрации Советского района</w:t>
      </w:r>
      <w:r>
        <w:rPr>
          <w:b/>
        </w:rPr>
        <w:t xml:space="preserve"> Курской области к совершению коррупционных правонарушений</w:t>
      </w:r>
    </w:p>
    <w:p w:rsidR="00CE32F2" w:rsidRDefault="00CE32F2">
      <w:pPr>
        <w:tabs>
          <w:tab w:val="left" w:pos="9781"/>
        </w:tabs>
        <w:ind w:right="140"/>
        <w:jc w:val="center"/>
      </w:pPr>
    </w:p>
    <w:p w:rsidR="00CE32F2" w:rsidRDefault="00EC14D6">
      <w:pPr>
        <w:jc w:val="center"/>
        <w:outlineLvl w:val="1"/>
      </w:pPr>
      <w:r>
        <w:t>I. Общие положения</w:t>
      </w:r>
    </w:p>
    <w:p w:rsidR="00CE32F2" w:rsidRDefault="00EC14D6">
      <w:pPr>
        <w:ind w:firstLine="737"/>
        <w:jc w:val="both"/>
      </w:pPr>
      <w:r>
        <w:t xml:space="preserve">1. Настоящий Порядок уведомления представителя нанимателя </w:t>
      </w:r>
      <w:r w:rsidR="00A13E98">
        <w:t>–</w:t>
      </w:r>
      <w:r>
        <w:t xml:space="preserve"> </w:t>
      </w:r>
      <w:r w:rsidR="00A13E98">
        <w:t>Главу Советского района Курской области</w:t>
      </w:r>
      <w:r>
        <w:t xml:space="preserve"> о фактах обращения в целях склонения </w:t>
      </w:r>
      <w:r w:rsidR="00A13E98" w:rsidRPr="00A13E98">
        <w:t>муниципальных служащих Администрации Советского района Курской области</w:t>
      </w:r>
      <w:r>
        <w:t xml:space="preserve"> к совершению коррупционных правонарушений (далее - Порядо</w:t>
      </w:r>
      <w:r w:rsidR="00A13E98">
        <w:t>к) разработан в соответствии с Федеральным</w:t>
      </w:r>
      <w:r>
        <w:t xml:space="preserve"> закон</w:t>
      </w:r>
      <w:r w:rsidR="00A13E98">
        <w:t>ом</w:t>
      </w:r>
      <w:r>
        <w:t xml:space="preserve"> от 25 декабря 2008 г. N 273-ФЗ "О противодействии коррупции", постановлением Губернатора Курской области от 07.10.2010г. № 384-пг,</w:t>
      </w:r>
      <w:r>
        <w:rPr>
          <w:sz w:val="26"/>
        </w:rPr>
        <w:t xml:space="preserve"> </w:t>
      </w:r>
      <w:r>
        <w:t xml:space="preserve">и определяет процедуру уведомления представителя нанимателя о фактах обращения в целях склонения </w:t>
      </w:r>
      <w:r w:rsidR="00A13E98" w:rsidRPr="00A13E98">
        <w:t>муниципальных служащих Администрации Советского района Курской области</w:t>
      </w:r>
      <w:r>
        <w:t xml:space="preserve">, замещающих должности </w:t>
      </w:r>
      <w:r w:rsidR="00A13E98">
        <w:t>муниципальной</w:t>
      </w:r>
      <w:r>
        <w:t xml:space="preserve"> службы </w:t>
      </w:r>
      <w:r w:rsidR="00A13E98">
        <w:t xml:space="preserve">Советского района </w:t>
      </w:r>
      <w:r>
        <w:t xml:space="preserve">Курской области в </w:t>
      </w:r>
      <w:r w:rsidR="00A13E98">
        <w:t>Администрации Советского района</w:t>
      </w:r>
      <w:r>
        <w:t xml:space="preserve"> (далее – </w:t>
      </w:r>
      <w:r w:rsidR="00A13E98">
        <w:t>муниципальные</w:t>
      </w:r>
      <w:r>
        <w:t xml:space="preserve"> служащие)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CE32F2" w:rsidRDefault="00EC14D6">
      <w:pPr>
        <w:ind w:firstLine="737"/>
        <w:jc w:val="both"/>
      </w:pPr>
      <w:r>
        <w:t xml:space="preserve">2. </w:t>
      </w:r>
      <w:r w:rsidR="00A13E98">
        <w:t>В соответствии с Федеральным</w:t>
      </w:r>
      <w:r>
        <w:t xml:space="preserve"> закон</w:t>
      </w:r>
      <w:r w:rsidR="00A13E98">
        <w:t>ом</w:t>
      </w:r>
      <w:r>
        <w:t xml:space="preserve"> от 25 декабря 2008г. N 273-ФЗ "О противодействии коррупции" </w:t>
      </w:r>
      <w:r w:rsidR="00A13E98">
        <w:t>муниципальный</w:t>
      </w:r>
      <w:r>
        <w:t xml:space="preserve">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E32F2" w:rsidRDefault="00EC14D6">
      <w:pPr>
        <w:ind w:firstLine="737"/>
        <w:jc w:val="both"/>
      </w:pPr>
      <w:r>
        <w:t xml:space="preserve">3. Уведомления представителя нанимателя о фактах обращения в целях склонения </w:t>
      </w:r>
      <w:r w:rsidR="00A13E98">
        <w:t>муниципальных</w:t>
      </w:r>
      <w:r>
        <w:t xml:space="preserve"> служащих </w:t>
      </w:r>
      <w:r w:rsidR="00A13E98">
        <w:t>Администрации</w:t>
      </w:r>
      <w:r>
        <w:t xml:space="preserve"> к совершению коррупционных правонарушений (далее - уведомления) направляются в письменной форме согласно перечню сведений, содержащихся в уведомлении (при</w:t>
      </w:r>
      <w:r w:rsidR="00A13E98">
        <w:t xml:space="preserve">ложение N 1 к Порядку), на </w:t>
      </w:r>
      <w:proofErr w:type="gramStart"/>
      <w:r w:rsidR="00A13E98">
        <w:t xml:space="preserve">имя </w:t>
      </w:r>
      <w:r>
        <w:t xml:space="preserve"> Г</w:t>
      </w:r>
      <w:r w:rsidR="00A13E98">
        <w:t>лавы</w:t>
      </w:r>
      <w:proofErr w:type="gramEnd"/>
      <w:r w:rsidR="00A13E98">
        <w:t xml:space="preserve"> Советского района</w:t>
      </w:r>
      <w:r>
        <w:t xml:space="preserve"> Курской области, или иного, уполномоченного в установленном порядке, должностного лица.</w:t>
      </w:r>
    </w:p>
    <w:p w:rsidR="00CE32F2" w:rsidRDefault="00EC14D6">
      <w:pPr>
        <w:ind w:firstLine="737"/>
        <w:jc w:val="both"/>
      </w:pPr>
      <w:r>
        <w:t xml:space="preserve">4. </w:t>
      </w:r>
      <w:r w:rsidR="00A13E98">
        <w:t>Муниципальные</w:t>
      </w:r>
      <w:r>
        <w:t xml:space="preserve"> служащие уведомляют представителя нанимателя обо всех случаях обращения к ним каких-либо лиц в целях склонения к совершению коррупционных правонарушений в тот же день, когда им стало известно о фактах такого обращения (при невозможности уведомить в тот же день - на следующий рабочий день).</w:t>
      </w:r>
    </w:p>
    <w:p w:rsidR="00CE32F2" w:rsidRDefault="00EC14D6">
      <w:pPr>
        <w:ind w:firstLine="737"/>
        <w:jc w:val="both"/>
      </w:pPr>
      <w:r>
        <w:t xml:space="preserve">5. Невыполнение </w:t>
      </w:r>
      <w:r w:rsidR="00A13E98">
        <w:t>муниципальным</w:t>
      </w:r>
      <w:r>
        <w:t xml:space="preserve"> служащим должностной (служебной) обязанности по уведомлению представителя нанимателя является основанием привлечения его к ответственности в соответствии с действующим законодательством.</w:t>
      </w:r>
    </w:p>
    <w:p w:rsidR="00C45FA6" w:rsidRDefault="00C45FA6">
      <w:pPr>
        <w:ind w:firstLine="737"/>
        <w:jc w:val="both"/>
      </w:pPr>
    </w:p>
    <w:p w:rsidR="006C0245" w:rsidRDefault="006C0245">
      <w:pPr>
        <w:ind w:firstLine="737"/>
        <w:jc w:val="both"/>
      </w:pPr>
    </w:p>
    <w:p w:rsidR="006C0245" w:rsidRDefault="006C0245">
      <w:pPr>
        <w:ind w:firstLine="737"/>
        <w:jc w:val="both"/>
      </w:pPr>
    </w:p>
    <w:p w:rsidR="00CE32F2" w:rsidRDefault="00CE32F2">
      <w:pPr>
        <w:jc w:val="center"/>
        <w:outlineLvl w:val="1"/>
      </w:pPr>
    </w:p>
    <w:p w:rsidR="00CE32F2" w:rsidRDefault="00EC14D6">
      <w:pPr>
        <w:jc w:val="center"/>
        <w:outlineLvl w:val="1"/>
      </w:pPr>
      <w:r>
        <w:t>II. Организация приема и регистрации уведомлений</w:t>
      </w:r>
    </w:p>
    <w:p w:rsidR="006C0245" w:rsidRDefault="006C0245">
      <w:pPr>
        <w:jc w:val="center"/>
        <w:outlineLvl w:val="1"/>
      </w:pPr>
    </w:p>
    <w:p w:rsidR="00CE32F2" w:rsidRDefault="00EC14D6">
      <w:pPr>
        <w:ind w:firstLine="737"/>
        <w:jc w:val="both"/>
      </w:pPr>
      <w:r>
        <w:t xml:space="preserve">6. Организация приема и регистрации поступивших уведомлений, а также обеспечение конфиденциальности и сохранности данных, полученных от </w:t>
      </w:r>
      <w:r>
        <w:lastRenderedPageBreak/>
        <w:t xml:space="preserve">гражданского служащего, осуществляются отделом </w:t>
      </w:r>
      <w:r w:rsidR="00A13E98">
        <w:t>по организационной работе и информационному обеспечению Администрации Советского района</w:t>
      </w:r>
      <w:r>
        <w:t>.</w:t>
      </w:r>
    </w:p>
    <w:p w:rsidR="00CE32F2" w:rsidRDefault="00EC14D6">
      <w:pPr>
        <w:ind w:firstLine="737"/>
        <w:jc w:val="both"/>
        <w:rPr>
          <w:u w:val="single"/>
        </w:rPr>
      </w:pPr>
      <w:r>
        <w:t xml:space="preserve">7. Должностными лицами, правомочными осуществлять прием и регистрацию уведомлений, являются </w:t>
      </w:r>
      <w:r w:rsidR="00A13E98">
        <w:t>муниципальные</w:t>
      </w:r>
      <w:r>
        <w:t xml:space="preserve"> служащие, на которых в установленном порядке возложены соответствующие полномочия.</w:t>
      </w:r>
    </w:p>
    <w:p w:rsidR="00CE32F2" w:rsidRDefault="00EC14D6">
      <w:pPr>
        <w:ind w:firstLine="737"/>
        <w:jc w:val="both"/>
      </w:pPr>
      <w:r>
        <w:t xml:space="preserve">8. Уведомление регистрируется в день его поступления в Журнале регистрации уведомлений представителя нанимателя о фактах обращения в целях склонения </w:t>
      </w:r>
      <w:r w:rsidR="00A13E98">
        <w:t>муниципальных</w:t>
      </w:r>
      <w:r>
        <w:t xml:space="preserve"> служащих </w:t>
      </w:r>
      <w:r w:rsidR="00F178D3">
        <w:t>Администрации Советского района</w:t>
      </w:r>
      <w:r>
        <w:t xml:space="preserve"> к совершению коррупционных правонарушений (далее - Журнал), составленном по форме согласно приложению № 2 к настоящему Порядку.</w:t>
      </w:r>
    </w:p>
    <w:p w:rsidR="00CE32F2" w:rsidRDefault="00EC14D6">
      <w:pPr>
        <w:ind w:firstLine="737"/>
        <w:jc w:val="both"/>
      </w:pPr>
      <w:r>
        <w:t xml:space="preserve">9. Листы Журнала должны быть прошиты, пронумерованы и скреплены гербовой печатью </w:t>
      </w:r>
      <w:r w:rsidR="00F178D3">
        <w:t>Администрации</w:t>
      </w:r>
      <w:r>
        <w:t>.</w:t>
      </w:r>
    </w:p>
    <w:p w:rsidR="00CE32F2" w:rsidRDefault="00EC14D6">
      <w:pPr>
        <w:ind w:firstLine="737"/>
        <w:jc w:val="both"/>
      </w:pPr>
      <w:r>
        <w:t xml:space="preserve">Журнал хранится в </w:t>
      </w:r>
      <w:proofErr w:type="gramStart"/>
      <w:r>
        <w:t xml:space="preserve">отделе  </w:t>
      </w:r>
      <w:r w:rsidR="00F178D3" w:rsidRPr="00F178D3">
        <w:t>по</w:t>
      </w:r>
      <w:proofErr w:type="gramEnd"/>
      <w:r w:rsidR="00F178D3" w:rsidRPr="00F178D3">
        <w:t xml:space="preserve"> организационной работе и информационному обеспечению </w:t>
      </w:r>
      <w:r w:rsidR="00F178D3">
        <w:t xml:space="preserve">Администрации </w:t>
      </w:r>
      <w:r>
        <w:t>в течение пяти лет со дня регистрации в нем последнего уведомления, после чего передается в архив.</w:t>
      </w:r>
    </w:p>
    <w:p w:rsidR="00CE32F2" w:rsidRDefault="00EC14D6">
      <w:pPr>
        <w:ind w:firstLine="737"/>
        <w:jc w:val="both"/>
      </w:pPr>
      <w:r>
        <w:t xml:space="preserve">10. Копия зарегистрированного в установленном порядке уведомления в день регистрации выдается </w:t>
      </w:r>
      <w:r w:rsidR="00F178D3">
        <w:t>муниципальному</w:t>
      </w:r>
      <w:r>
        <w:t xml:space="preserve"> служащему на руки под роспись в графе 10 Журнала либо направляется ему по почте с уведомлением о получении.</w:t>
      </w:r>
    </w:p>
    <w:p w:rsidR="00CE32F2" w:rsidRDefault="00EC14D6">
      <w:pPr>
        <w:ind w:firstLine="737"/>
        <w:jc w:val="both"/>
      </w:pPr>
      <w:r>
        <w:t xml:space="preserve">На копии уведомления, подлежащей передаче </w:t>
      </w:r>
      <w:r w:rsidR="00F178D3">
        <w:t>муниципальному</w:t>
      </w:r>
      <w:r>
        <w:t xml:space="preserve"> служащему, ставится регистрационный номер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CE32F2" w:rsidRDefault="00EC14D6">
      <w:pPr>
        <w:ind w:firstLine="737"/>
        <w:jc w:val="both"/>
      </w:pPr>
      <w:r>
        <w:t xml:space="preserve">11. Уведомление передается </w:t>
      </w:r>
      <w:r w:rsidR="00842AB8">
        <w:t>Главе Советского района</w:t>
      </w:r>
      <w:r>
        <w:t xml:space="preserve"> в день регистрации с целью последующей организации проверки содержащихся в нем сведений.</w:t>
      </w:r>
    </w:p>
    <w:p w:rsidR="00CE32F2" w:rsidRDefault="00CE32F2">
      <w:pPr>
        <w:jc w:val="center"/>
        <w:outlineLvl w:val="1"/>
      </w:pPr>
    </w:p>
    <w:p w:rsidR="00CE32F2" w:rsidRDefault="00EC14D6">
      <w:pPr>
        <w:jc w:val="center"/>
        <w:outlineLvl w:val="1"/>
      </w:pPr>
      <w:r>
        <w:t>III. Организация проверки содержащихся в уведомлении сведений</w:t>
      </w:r>
    </w:p>
    <w:p w:rsidR="00CE32F2" w:rsidRDefault="00CE32F2">
      <w:pPr>
        <w:ind w:firstLine="540"/>
        <w:jc w:val="both"/>
      </w:pPr>
    </w:p>
    <w:p w:rsidR="00CE32F2" w:rsidRDefault="00EC14D6">
      <w:pPr>
        <w:ind w:firstLine="737"/>
        <w:jc w:val="both"/>
      </w:pPr>
      <w:r>
        <w:t xml:space="preserve">12. Проверку сведений, содержащихся в уведомлении, по решению представителя нанимателя, принятому им в течение одного рабочего дня, организует </w:t>
      </w:r>
      <w:r w:rsidR="00842AB8">
        <w:t>Управляющий делами Администрации Советского района</w:t>
      </w:r>
      <w:r>
        <w:t>.</w:t>
      </w:r>
    </w:p>
    <w:p w:rsidR="00CE32F2" w:rsidRDefault="00EC14D6">
      <w:pPr>
        <w:ind w:firstLine="737"/>
        <w:jc w:val="both"/>
      </w:pPr>
      <w:r>
        <w:t>13. Проверка проводится в течение пяти рабочих дней со дня регистрации уведомления.</w:t>
      </w:r>
    </w:p>
    <w:p w:rsidR="00CE32F2" w:rsidRDefault="00EC14D6">
      <w:pPr>
        <w:ind w:firstLine="737"/>
        <w:jc w:val="both"/>
      </w:pPr>
      <w:r>
        <w:t>14. По окончании проверки уведомление с приложением материалов проверки представляется представителю нанимателя для принятия решения о направлении уведомления с прилагаемыми к нему материалами в правоохранительные органы.</w:t>
      </w:r>
    </w:p>
    <w:p w:rsidR="00CE32F2" w:rsidRDefault="00EC14D6">
      <w:pPr>
        <w:ind w:firstLine="737"/>
        <w:jc w:val="both"/>
      </w:pPr>
      <w:r>
        <w:t xml:space="preserve">15. Уведомление с прилагаемыми к нему материалами направляется представителем нанимателя в правоохранительные органы не позднее семи рабочих дней с даты регистрации, о чем отдел </w:t>
      </w:r>
      <w:r w:rsidR="00842AB8" w:rsidRPr="00842AB8">
        <w:t xml:space="preserve">по организационной работе и информационному обеспечению </w:t>
      </w:r>
      <w:r w:rsidR="00842AB8">
        <w:t>Администрации</w:t>
      </w:r>
      <w:r>
        <w:t xml:space="preserve"> в течение одного рабочего дня уведомляет </w:t>
      </w:r>
      <w:r w:rsidR="00842AB8">
        <w:t>муниципального</w:t>
      </w:r>
      <w:r>
        <w:t xml:space="preserve"> служащего, подавшего уведомление.</w:t>
      </w:r>
    </w:p>
    <w:p w:rsidR="00CE32F2" w:rsidRDefault="00CE32F2">
      <w:pPr>
        <w:ind w:firstLine="540"/>
        <w:jc w:val="both"/>
      </w:pPr>
    </w:p>
    <w:p w:rsidR="00CE32F2" w:rsidRDefault="00EC14D6">
      <w:pPr>
        <w:ind w:left="4500"/>
        <w:jc w:val="center"/>
        <w:outlineLvl w:val="1"/>
        <w:rPr>
          <w:sz w:val="24"/>
        </w:rPr>
      </w:pPr>
      <w:r>
        <w:br w:type="page"/>
      </w:r>
      <w:r>
        <w:rPr>
          <w:sz w:val="24"/>
        </w:rPr>
        <w:lastRenderedPageBreak/>
        <w:t>Приложение № 1</w:t>
      </w:r>
    </w:p>
    <w:p w:rsidR="00CE32F2" w:rsidRDefault="00EC14D6">
      <w:pPr>
        <w:ind w:left="4500"/>
        <w:jc w:val="center"/>
        <w:rPr>
          <w:sz w:val="24"/>
        </w:rPr>
      </w:pPr>
      <w:r>
        <w:rPr>
          <w:sz w:val="24"/>
        </w:rPr>
        <w:t xml:space="preserve">к Порядку уведомления представителя нанимателя о фактах обращения в целях склонения </w:t>
      </w:r>
      <w:r w:rsidR="00A13E98">
        <w:rPr>
          <w:sz w:val="24"/>
        </w:rPr>
        <w:t>муниципальных</w:t>
      </w:r>
      <w:r>
        <w:rPr>
          <w:sz w:val="24"/>
        </w:rPr>
        <w:t xml:space="preserve"> служащих </w:t>
      </w:r>
      <w:r w:rsidR="00842AB8">
        <w:rPr>
          <w:sz w:val="24"/>
        </w:rPr>
        <w:t>Администрации Советского района</w:t>
      </w:r>
      <w:r>
        <w:rPr>
          <w:sz w:val="24"/>
        </w:rPr>
        <w:t xml:space="preserve"> Курской области к совершению коррупционных правонарушений</w:t>
      </w:r>
    </w:p>
    <w:p w:rsidR="00CE32F2" w:rsidRDefault="00CE32F2">
      <w:pPr>
        <w:ind w:firstLine="540"/>
        <w:jc w:val="both"/>
      </w:pPr>
    </w:p>
    <w:p w:rsidR="00CE32F2" w:rsidRDefault="00CE32F2"/>
    <w:p w:rsidR="00CE32F2" w:rsidRDefault="00CE32F2">
      <w:pPr>
        <w:jc w:val="center"/>
      </w:pPr>
    </w:p>
    <w:p w:rsidR="00CE32F2" w:rsidRDefault="00CE32F2">
      <w:pPr>
        <w:jc w:val="center"/>
      </w:pPr>
    </w:p>
    <w:p w:rsidR="00CE32F2" w:rsidRDefault="00EC14D6">
      <w:pPr>
        <w:jc w:val="center"/>
      </w:pPr>
      <w:r>
        <w:t>Перечень</w:t>
      </w:r>
    </w:p>
    <w:p w:rsidR="00CE32F2" w:rsidRDefault="00EC14D6">
      <w:pPr>
        <w:jc w:val="center"/>
      </w:pPr>
      <w:r>
        <w:t>сведений, содержащихся в уведомлении представителя нанимателя</w:t>
      </w:r>
    </w:p>
    <w:p w:rsidR="00CE32F2" w:rsidRDefault="00EC14D6">
      <w:pPr>
        <w:jc w:val="center"/>
      </w:pPr>
      <w:r>
        <w:t xml:space="preserve">о фактах обращения в целях склонения </w:t>
      </w:r>
      <w:r w:rsidR="00A13E98">
        <w:t>муниципальных</w:t>
      </w:r>
      <w:r>
        <w:t xml:space="preserve">       служащих к совершению коррупционных правонарушений</w:t>
      </w:r>
    </w:p>
    <w:p w:rsidR="00CE32F2" w:rsidRDefault="00CE32F2">
      <w:pPr>
        <w:jc w:val="center"/>
      </w:pPr>
    </w:p>
    <w:p w:rsidR="00CE32F2" w:rsidRDefault="00CE32F2">
      <w:pPr>
        <w:jc w:val="center"/>
      </w:pPr>
    </w:p>
    <w:p w:rsidR="00CE32F2" w:rsidRDefault="00EC14D6">
      <w:pPr>
        <w:spacing w:line="360" w:lineRule="auto"/>
        <w:ind w:firstLine="540"/>
        <w:jc w:val="both"/>
      </w:pPr>
      <w:r>
        <w:t xml:space="preserve">1. Фамилия, имя и отчество </w:t>
      </w:r>
      <w:r w:rsidR="00842AB8">
        <w:t>муниципального</w:t>
      </w:r>
      <w:r>
        <w:t xml:space="preserve"> служащего.</w:t>
      </w:r>
    </w:p>
    <w:p w:rsidR="00CE32F2" w:rsidRDefault="00EC14D6">
      <w:pPr>
        <w:spacing w:line="360" w:lineRule="auto"/>
        <w:ind w:firstLine="540"/>
        <w:jc w:val="both"/>
      </w:pPr>
      <w:r>
        <w:t xml:space="preserve">2. Должность, замещаемая </w:t>
      </w:r>
      <w:r w:rsidR="00A13E98">
        <w:t>муниципальным</w:t>
      </w:r>
      <w:r>
        <w:t xml:space="preserve"> служащим, контактный телефон.</w:t>
      </w:r>
    </w:p>
    <w:p w:rsidR="00CE32F2" w:rsidRDefault="00EC14D6">
      <w:pPr>
        <w:spacing w:line="360" w:lineRule="auto"/>
        <w:ind w:firstLine="540"/>
        <w:jc w:val="both"/>
      </w:pPr>
      <w:r>
        <w:t xml:space="preserve">3. Орган </w:t>
      </w:r>
      <w:r w:rsidR="00842AB8">
        <w:t>местного самоуправления</w:t>
      </w:r>
      <w:r>
        <w:t xml:space="preserve">, в котором </w:t>
      </w:r>
      <w:r w:rsidR="00A13E98">
        <w:t>муниципальный</w:t>
      </w:r>
      <w:r>
        <w:t xml:space="preserve"> служащий проходит </w:t>
      </w:r>
      <w:r w:rsidR="00842AB8">
        <w:t xml:space="preserve">муниципальную </w:t>
      </w:r>
      <w:r>
        <w:t>службу.</w:t>
      </w:r>
    </w:p>
    <w:p w:rsidR="00CE32F2" w:rsidRDefault="00EC14D6">
      <w:pPr>
        <w:spacing w:line="360" w:lineRule="auto"/>
        <w:ind w:firstLine="540"/>
        <w:jc w:val="both"/>
      </w:pPr>
      <w:r>
        <w:t xml:space="preserve">4. Информация о факте обращения в целях склонения </w:t>
      </w:r>
      <w:r w:rsidR="00842AB8">
        <w:t xml:space="preserve">муниципального </w:t>
      </w:r>
      <w:r>
        <w:t>служащего к совершению коррупционного правонарушения.</w:t>
      </w:r>
    </w:p>
    <w:p w:rsidR="00CE32F2" w:rsidRDefault="00EC14D6">
      <w:pPr>
        <w:spacing w:line="360" w:lineRule="auto"/>
        <w:ind w:firstLine="540"/>
        <w:jc w:val="both"/>
      </w:pPr>
      <w:r>
        <w:t xml:space="preserve">5. Дата и подпись </w:t>
      </w:r>
      <w:r w:rsidR="00842AB8">
        <w:t>муниципального</w:t>
      </w:r>
      <w:r>
        <w:t xml:space="preserve"> служащего.</w:t>
      </w:r>
    </w:p>
    <w:p w:rsidR="00842AB8" w:rsidRDefault="00842AB8">
      <w:pPr>
        <w:spacing w:line="360" w:lineRule="auto"/>
        <w:ind w:firstLine="540"/>
        <w:jc w:val="both"/>
      </w:pPr>
    </w:p>
    <w:p w:rsidR="00842AB8" w:rsidRDefault="00842AB8">
      <w:pPr>
        <w:spacing w:line="360" w:lineRule="auto"/>
        <w:ind w:firstLine="540"/>
        <w:jc w:val="both"/>
      </w:pPr>
    </w:p>
    <w:p w:rsidR="00842AB8" w:rsidRDefault="00842AB8">
      <w:pPr>
        <w:spacing w:line="360" w:lineRule="auto"/>
        <w:ind w:firstLine="540"/>
        <w:jc w:val="both"/>
      </w:pPr>
    </w:p>
    <w:p w:rsidR="00842AB8" w:rsidRDefault="00842AB8">
      <w:pPr>
        <w:spacing w:line="360" w:lineRule="auto"/>
        <w:ind w:firstLine="540"/>
        <w:jc w:val="both"/>
      </w:pPr>
    </w:p>
    <w:p w:rsidR="00842AB8" w:rsidRDefault="00842AB8">
      <w:pPr>
        <w:spacing w:line="360" w:lineRule="auto"/>
        <w:ind w:firstLine="540"/>
        <w:jc w:val="both"/>
      </w:pPr>
    </w:p>
    <w:p w:rsidR="00842AB8" w:rsidRDefault="00842AB8">
      <w:pPr>
        <w:spacing w:line="360" w:lineRule="auto"/>
        <w:ind w:firstLine="540"/>
        <w:jc w:val="both"/>
      </w:pPr>
    </w:p>
    <w:p w:rsidR="00842AB8" w:rsidRDefault="00842AB8">
      <w:pPr>
        <w:spacing w:line="360" w:lineRule="auto"/>
        <w:ind w:firstLine="540"/>
        <w:jc w:val="both"/>
      </w:pPr>
    </w:p>
    <w:p w:rsidR="00842AB8" w:rsidRDefault="00842AB8">
      <w:pPr>
        <w:spacing w:line="360" w:lineRule="auto"/>
        <w:ind w:firstLine="540"/>
        <w:jc w:val="both"/>
      </w:pPr>
    </w:p>
    <w:p w:rsidR="00842AB8" w:rsidRDefault="00842AB8">
      <w:pPr>
        <w:spacing w:line="360" w:lineRule="auto"/>
        <w:ind w:firstLine="540"/>
        <w:jc w:val="both"/>
      </w:pPr>
    </w:p>
    <w:p w:rsidR="00842AB8" w:rsidRDefault="00842AB8">
      <w:pPr>
        <w:spacing w:line="360" w:lineRule="auto"/>
        <w:ind w:firstLine="540"/>
        <w:jc w:val="both"/>
      </w:pPr>
    </w:p>
    <w:p w:rsidR="00842AB8" w:rsidRDefault="00842AB8">
      <w:pPr>
        <w:spacing w:line="360" w:lineRule="auto"/>
        <w:ind w:firstLine="540"/>
        <w:jc w:val="both"/>
      </w:pPr>
    </w:p>
    <w:p w:rsidR="006C0245" w:rsidRDefault="006C0245">
      <w:pPr>
        <w:spacing w:line="360" w:lineRule="auto"/>
        <w:ind w:firstLine="540"/>
        <w:jc w:val="both"/>
      </w:pPr>
    </w:p>
    <w:p w:rsidR="006C0245" w:rsidRDefault="006C0245">
      <w:pPr>
        <w:spacing w:line="360" w:lineRule="auto"/>
        <w:ind w:firstLine="540"/>
        <w:jc w:val="both"/>
      </w:pPr>
    </w:p>
    <w:p w:rsidR="00842AB8" w:rsidRDefault="00842AB8">
      <w:pPr>
        <w:spacing w:line="360" w:lineRule="auto"/>
        <w:ind w:firstLine="540"/>
        <w:jc w:val="both"/>
      </w:pPr>
    </w:p>
    <w:p w:rsidR="00CE32F2" w:rsidRDefault="00CE32F2">
      <w:pPr>
        <w:ind w:left="7020"/>
        <w:jc w:val="center"/>
        <w:outlineLvl w:val="1"/>
      </w:pPr>
    </w:p>
    <w:p w:rsidR="00C45FA6" w:rsidRDefault="00C45FA6" w:rsidP="00C45FA6">
      <w:pPr>
        <w:widowControl w:val="0"/>
        <w:suppressLineNumbers/>
        <w:suppressAutoHyphens/>
        <w:jc w:val="right"/>
        <w:rPr>
          <w:bCs/>
          <w:color w:val="auto"/>
          <w:kern w:val="2"/>
          <w:sz w:val="24"/>
          <w:szCs w:val="24"/>
          <w:lang w:eastAsia="ar-SA"/>
        </w:rPr>
      </w:pPr>
      <w:r>
        <w:rPr>
          <w:bCs/>
          <w:color w:val="auto"/>
          <w:kern w:val="2"/>
          <w:sz w:val="24"/>
          <w:szCs w:val="24"/>
          <w:lang w:eastAsia="ar-SA"/>
        </w:rPr>
        <w:lastRenderedPageBreak/>
        <w:t xml:space="preserve">   </w:t>
      </w:r>
    </w:p>
    <w:p w:rsidR="00842AB8" w:rsidRPr="00842AB8" w:rsidRDefault="00842AB8" w:rsidP="00C45FA6">
      <w:pPr>
        <w:widowControl w:val="0"/>
        <w:suppressLineNumbers/>
        <w:suppressAutoHyphens/>
        <w:jc w:val="right"/>
        <w:rPr>
          <w:bCs/>
          <w:color w:val="auto"/>
          <w:kern w:val="2"/>
          <w:sz w:val="24"/>
          <w:szCs w:val="24"/>
          <w:lang w:eastAsia="ar-SA"/>
        </w:rPr>
      </w:pPr>
      <w:r w:rsidRPr="00842AB8">
        <w:rPr>
          <w:bCs/>
          <w:color w:val="auto"/>
          <w:kern w:val="2"/>
          <w:sz w:val="24"/>
          <w:szCs w:val="24"/>
          <w:lang w:eastAsia="ar-SA"/>
        </w:rPr>
        <w:t>Приложение № 2</w:t>
      </w:r>
    </w:p>
    <w:p w:rsidR="00842AB8" w:rsidRPr="00842AB8" w:rsidRDefault="00842AB8" w:rsidP="00842AB8">
      <w:pPr>
        <w:widowControl w:val="0"/>
        <w:suppressLineNumbers/>
        <w:suppressAutoHyphens/>
        <w:jc w:val="right"/>
        <w:rPr>
          <w:bCs/>
          <w:color w:val="auto"/>
          <w:kern w:val="2"/>
          <w:sz w:val="24"/>
          <w:szCs w:val="24"/>
          <w:lang w:eastAsia="ar-SA"/>
        </w:rPr>
      </w:pPr>
      <w:r w:rsidRPr="00842AB8">
        <w:rPr>
          <w:bCs/>
          <w:color w:val="auto"/>
          <w:kern w:val="2"/>
          <w:sz w:val="24"/>
          <w:szCs w:val="24"/>
          <w:lang w:eastAsia="ar-SA"/>
        </w:rPr>
        <w:t xml:space="preserve">к </w:t>
      </w:r>
      <w:hyperlink r:id="rId6" w:anchor="1000" w:history="1">
        <w:r w:rsidRPr="00842AB8">
          <w:rPr>
            <w:rFonts w:eastAsia="Lucida Sans Unicode"/>
            <w:color w:val="auto"/>
            <w:kern w:val="2"/>
            <w:sz w:val="24"/>
            <w:szCs w:val="24"/>
            <w:lang w:eastAsia="ar-SA"/>
          </w:rPr>
          <w:t>Порядку</w:t>
        </w:r>
      </w:hyperlink>
    </w:p>
    <w:p w:rsidR="00842AB8" w:rsidRPr="00842AB8" w:rsidRDefault="00842AB8" w:rsidP="00842AB8">
      <w:pPr>
        <w:widowControl w:val="0"/>
        <w:suppressLineNumbers/>
        <w:suppressAutoHyphens/>
        <w:jc w:val="right"/>
        <w:rPr>
          <w:bCs/>
          <w:color w:val="auto"/>
          <w:kern w:val="2"/>
          <w:sz w:val="24"/>
          <w:szCs w:val="24"/>
          <w:lang w:eastAsia="ar-SA"/>
        </w:rPr>
      </w:pPr>
      <w:r w:rsidRPr="00842AB8">
        <w:rPr>
          <w:bCs/>
          <w:color w:val="auto"/>
          <w:kern w:val="2"/>
          <w:sz w:val="24"/>
          <w:szCs w:val="24"/>
          <w:lang w:eastAsia="ar-SA"/>
        </w:rPr>
        <w:t>уведомления представителя</w:t>
      </w:r>
    </w:p>
    <w:p w:rsidR="00842AB8" w:rsidRPr="00842AB8" w:rsidRDefault="00842AB8" w:rsidP="00842AB8">
      <w:pPr>
        <w:widowControl w:val="0"/>
        <w:suppressLineNumbers/>
        <w:suppressAutoHyphens/>
        <w:jc w:val="right"/>
        <w:rPr>
          <w:bCs/>
          <w:color w:val="auto"/>
          <w:kern w:val="2"/>
          <w:sz w:val="24"/>
          <w:szCs w:val="24"/>
          <w:lang w:eastAsia="ar-SA"/>
        </w:rPr>
      </w:pPr>
      <w:r w:rsidRPr="00842AB8">
        <w:rPr>
          <w:bCs/>
          <w:color w:val="auto"/>
          <w:kern w:val="2"/>
          <w:sz w:val="24"/>
          <w:szCs w:val="24"/>
          <w:lang w:eastAsia="ar-SA"/>
        </w:rPr>
        <w:t>нанимателя (работодателя) о фактах обращения</w:t>
      </w:r>
    </w:p>
    <w:p w:rsidR="00842AB8" w:rsidRPr="00842AB8" w:rsidRDefault="00842AB8" w:rsidP="00842AB8">
      <w:pPr>
        <w:widowControl w:val="0"/>
        <w:suppressLineNumbers/>
        <w:suppressAutoHyphens/>
        <w:jc w:val="right"/>
        <w:rPr>
          <w:bCs/>
          <w:color w:val="auto"/>
          <w:kern w:val="2"/>
          <w:sz w:val="24"/>
          <w:szCs w:val="24"/>
          <w:lang w:eastAsia="ar-SA"/>
        </w:rPr>
      </w:pPr>
      <w:r w:rsidRPr="00842AB8">
        <w:rPr>
          <w:bCs/>
          <w:color w:val="auto"/>
          <w:kern w:val="2"/>
          <w:sz w:val="24"/>
          <w:szCs w:val="24"/>
          <w:lang w:eastAsia="ar-SA"/>
        </w:rPr>
        <w:t xml:space="preserve">в целях склонения муниципального служащего </w:t>
      </w:r>
    </w:p>
    <w:p w:rsidR="00842AB8" w:rsidRPr="00842AB8" w:rsidRDefault="00842AB8" w:rsidP="00842AB8">
      <w:pPr>
        <w:widowControl w:val="0"/>
        <w:suppressLineNumbers/>
        <w:suppressAutoHyphens/>
        <w:jc w:val="right"/>
        <w:rPr>
          <w:bCs/>
          <w:color w:val="auto"/>
          <w:kern w:val="2"/>
          <w:sz w:val="24"/>
          <w:szCs w:val="24"/>
          <w:lang w:eastAsia="ar-SA"/>
        </w:rPr>
      </w:pPr>
      <w:r w:rsidRPr="00842AB8">
        <w:rPr>
          <w:bCs/>
          <w:color w:val="auto"/>
          <w:kern w:val="2"/>
          <w:sz w:val="24"/>
          <w:szCs w:val="24"/>
          <w:lang w:eastAsia="ar-SA"/>
        </w:rPr>
        <w:t>Администрации Советского района</w:t>
      </w:r>
    </w:p>
    <w:p w:rsidR="00842AB8" w:rsidRPr="00842AB8" w:rsidRDefault="00842AB8" w:rsidP="00842AB8">
      <w:pPr>
        <w:widowControl w:val="0"/>
        <w:suppressLineNumbers/>
        <w:suppressAutoHyphens/>
        <w:jc w:val="right"/>
        <w:rPr>
          <w:bCs/>
          <w:color w:val="auto"/>
          <w:kern w:val="2"/>
          <w:sz w:val="24"/>
          <w:szCs w:val="24"/>
          <w:lang w:eastAsia="ar-SA"/>
        </w:rPr>
      </w:pPr>
      <w:r w:rsidRPr="00842AB8">
        <w:rPr>
          <w:bCs/>
          <w:color w:val="auto"/>
          <w:kern w:val="2"/>
          <w:sz w:val="24"/>
          <w:szCs w:val="24"/>
          <w:lang w:eastAsia="ar-SA"/>
        </w:rPr>
        <w:t>к совершению коррупционных правонарушений</w:t>
      </w:r>
    </w:p>
    <w:p w:rsidR="00842AB8" w:rsidRPr="00842AB8" w:rsidRDefault="00842AB8" w:rsidP="00842AB8">
      <w:pPr>
        <w:widowControl w:val="0"/>
        <w:suppressAutoHyphens/>
        <w:jc w:val="both"/>
        <w:rPr>
          <w:rFonts w:eastAsia="Courier New" w:cs="Courier New"/>
          <w:bCs/>
          <w:kern w:val="2"/>
          <w:szCs w:val="28"/>
          <w:lang w:eastAsia="ar-SA"/>
        </w:rPr>
      </w:pPr>
    </w:p>
    <w:p w:rsidR="00842AB8" w:rsidRPr="00842AB8" w:rsidRDefault="00842AB8" w:rsidP="00842AB8">
      <w:pPr>
        <w:widowControl w:val="0"/>
        <w:suppressAutoHyphens/>
        <w:jc w:val="both"/>
        <w:rPr>
          <w:rFonts w:eastAsia="Courier New" w:cs="Courier New"/>
          <w:bCs/>
          <w:kern w:val="2"/>
          <w:szCs w:val="28"/>
          <w:lang w:eastAsia="ar-SA"/>
        </w:rPr>
      </w:pPr>
    </w:p>
    <w:p w:rsidR="00842AB8" w:rsidRPr="00842AB8" w:rsidRDefault="00842AB8" w:rsidP="00842AB8">
      <w:pPr>
        <w:widowControl w:val="0"/>
        <w:suppressAutoHyphens/>
        <w:jc w:val="both"/>
        <w:rPr>
          <w:rFonts w:eastAsia="Courier New" w:cs="Courier New"/>
          <w:bCs/>
          <w:kern w:val="2"/>
          <w:szCs w:val="28"/>
          <w:lang w:eastAsia="ar-SA"/>
        </w:rPr>
      </w:pPr>
    </w:p>
    <w:p w:rsidR="00842AB8" w:rsidRPr="00842AB8" w:rsidRDefault="00842AB8" w:rsidP="00842AB8">
      <w:pPr>
        <w:widowControl w:val="0"/>
        <w:suppressAutoHyphens/>
        <w:jc w:val="center"/>
        <w:rPr>
          <w:rFonts w:eastAsia="Courier New" w:cs="Courier New"/>
          <w:b/>
          <w:bCs/>
          <w:kern w:val="2"/>
          <w:szCs w:val="28"/>
          <w:lang w:eastAsia="ar-SA"/>
        </w:rPr>
      </w:pPr>
      <w:r w:rsidRPr="00842AB8">
        <w:rPr>
          <w:rFonts w:eastAsia="Courier New" w:cs="Courier New"/>
          <w:b/>
          <w:bCs/>
          <w:kern w:val="2"/>
          <w:szCs w:val="28"/>
          <w:lang w:eastAsia="ar-SA"/>
        </w:rPr>
        <w:t>ЖУРНАЛ УЧЕТА УВЕДОМЛЕНИЙ</w:t>
      </w:r>
    </w:p>
    <w:p w:rsidR="00842AB8" w:rsidRPr="00842AB8" w:rsidRDefault="00842AB8" w:rsidP="00842AB8">
      <w:pPr>
        <w:widowControl w:val="0"/>
        <w:suppressAutoHyphens/>
        <w:jc w:val="center"/>
        <w:rPr>
          <w:rFonts w:eastAsia="Courier New" w:cs="Courier New"/>
          <w:b/>
          <w:bCs/>
          <w:kern w:val="2"/>
          <w:szCs w:val="28"/>
          <w:lang w:eastAsia="ar-SA"/>
        </w:rPr>
      </w:pPr>
      <w:r w:rsidRPr="00842AB8">
        <w:rPr>
          <w:rFonts w:eastAsia="Courier New" w:cs="Courier New"/>
          <w:b/>
          <w:bCs/>
          <w:kern w:val="2"/>
          <w:szCs w:val="28"/>
          <w:lang w:eastAsia="ar-SA"/>
        </w:rPr>
        <w:t>о фактах обращения в целях склонения муниципального служащего к совершению коррупционных правонарушений</w:t>
      </w:r>
    </w:p>
    <w:p w:rsidR="00842AB8" w:rsidRPr="00842AB8" w:rsidRDefault="00842AB8" w:rsidP="00842AB8">
      <w:pPr>
        <w:widowControl w:val="0"/>
        <w:suppressAutoHyphens/>
        <w:jc w:val="both"/>
        <w:rPr>
          <w:rFonts w:eastAsia="Courier New" w:cs="Courier New"/>
          <w:bCs/>
          <w:kern w:val="2"/>
          <w:szCs w:val="28"/>
          <w:lang w:eastAsia="ar-SA"/>
        </w:rPr>
      </w:pPr>
    </w:p>
    <w:p w:rsidR="00842AB8" w:rsidRPr="00842AB8" w:rsidRDefault="00842AB8" w:rsidP="00842AB8">
      <w:pPr>
        <w:widowControl w:val="0"/>
        <w:suppressAutoHyphens/>
        <w:jc w:val="both"/>
        <w:rPr>
          <w:rFonts w:eastAsia="Courier New" w:cs="Courier New"/>
          <w:bCs/>
          <w:kern w:val="2"/>
          <w:szCs w:val="28"/>
          <w:lang w:eastAsia="ar-SA"/>
        </w:rPr>
      </w:pPr>
    </w:p>
    <w:p w:rsidR="00842AB8" w:rsidRPr="00842AB8" w:rsidRDefault="00842AB8" w:rsidP="00842AB8">
      <w:pPr>
        <w:widowControl w:val="0"/>
        <w:suppressAutoHyphens/>
        <w:jc w:val="both"/>
        <w:rPr>
          <w:rFonts w:eastAsia="Courier New" w:cs="Courier New"/>
          <w:bCs/>
          <w:kern w:val="2"/>
          <w:szCs w:val="28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6"/>
        <w:gridCol w:w="2196"/>
        <w:gridCol w:w="2919"/>
        <w:gridCol w:w="2212"/>
      </w:tblGrid>
      <w:tr w:rsidR="00842AB8" w:rsidRPr="00842AB8" w:rsidTr="00842AB8">
        <w:trPr>
          <w:tblHeader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8" w:rsidRPr="00842AB8" w:rsidRDefault="00842AB8" w:rsidP="00842AB8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 w:rsidRPr="00842AB8">
              <w:rPr>
                <w:kern w:val="2"/>
                <w:lang w:eastAsia="ar-SA"/>
              </w:rPr>
              <w:t xml:space="preserve">№ </w:t>
            </w:r>
          </w:p>
          <w:p w:rsidR="00842AB8" w:rsidRPr="00842AB8" w:rsidRDefault="00842AB8" w:rsidP="00842AB8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 w:rsidRPr="00842AB8">
              <w:rPr>
                <w:kern w:val="2"/>
                <w:lang w:eastAsia="ar-SA"/>
              </w:rPr>
              <w:t>п/п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8" w:rsidRPr="00842AB8" w:rsidRDefault="00842AB8" w:rsidP="00842AB8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 w:rsidRPr="00842AB8">
              <w:rPr>
                <w:kern w:val="2"/>
                <w:lang w:eastAsia="ar-SA"/>
              </w:rPr>
              <w:t xml:space="preserve">Уведомление </w:t>
            </w:r>
          </w:p>
          <w:p w:rsidR="00842AB8" w:rsidRPr="00842AB8" w:rsidRDefault="00842AB8" w:rsidP="00842AB8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 w:rsidRPr="00842AB8">
              <w:rPr>
                <w:kern w:val="2"/>
                <w:lang w:eastAsia="ar-SA"/>
              </w:rPr>
              <w:t>№, дата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8" w:rsidRPr="00842AB8" w:rsidRDefault="00842AB8" w:rsidP="00842AB8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 w:rsidRPr="00842AB8">
              <w:rPr>
                <w:kern w:val="2"/>
                <w:lang w:eastAsia="ar-SA"/>
              </w:rPr>
              <w:t xml:space="preserve">Ф.И.О., должность </w:t>
            </w:r>
            <w:proofErr w:type="gramStart"/>
            <w:r w:rsidRPr="00842AB8">
              <w:rPr>
                <w:kern w:val="2"/>
                <w:lang w:eastAsia="ar-SA"/>
              </w:rPr>
              <w:t>подавшего  уведомление</w:t>
            </w:r>
            <w:proofErr w:type="gram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8" w:rsidRPr="00842AB8" w:rsidRDefault="00842AB8" w:rsidP="00842AB8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 w:rsidRPr="00842AB8">
              <w:rPr>
                <w:kern w:val="2"/>
                <w:lang w:eastAsia="ar-SA"/>
              </w:rPr>
              <w:t>Примечание</w:t>
            </w:r>
          </w:p>
        </w:tc>
      </w:tr>
      <w:tr w:rsidR="00842AB8" w:rsidRPr="00842AB8" w:rsidTr="00842AB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8" w:rsidRPr="00842AB8" w:rsidRDefault="00842AB8" w:rsidP="00842AB8">
            <w:pPr>
              <w:widowControl w:val="0"/>
              <w:suppressLineNumbers/>
              <w:suppressAutoHyphens/>
              <w:snapToGrid w:val="0"/>
              <w:jc w:val="both"/>
              <w:rPr>
                <w:bCs/>
                <w:kern w:val="2"/>
                <w:lang w:eastAsia="ar-S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8" w:rsidRPr="00842AB8" w:rsidRDefault="00842AB8" w:rsidP="00842AB8">
            <w:pPr>
              <w:widowControl w:val="0"/>
              <w:suppressLineNumbers/>
              <w:suppressAutoHyphens/>
              <w:snapToGrid w:val="0"/>
              <w:jc w:val="both"/>
              <w:rPr>
                <w:bCs/>
                <w:kern w:val="2"/>
                <w:lang w:eastAsia="ar-SA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8" w:rsidRPr="00842AB8" w:rsidRDefault="00842AB8" w:rsidP="00842AB8">
            <w:pPr>
              <w:widowControl w:val="0"/>
              <w:suppressLineNumbers/>
              <w:suppressAutoHyphens/>
              <w:snapToGrid w:val="0"/>
              <w:jc w:val="both"/>
              <w:rPr>
                <w:bCs/>
                <w:kern w:val="2"/>
                <w:lang w:eastAsia="ar-SA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8" w:rsidRPr="00842AB8" w:rsidRDefault="00842AB8" w:rsidP="00842AB8">
            <w:pPr>
              <w:widowControl w:val="0"/>
              <w:suppressLineNumbers/>
              <w:suppressAutoHyphens/>
              <w:snapToGrid w:val="0"/>
              <w:jc w:val="both"/>
              <w:rPr>
                <w:bCs/>
                <w:kern w:val="2"/>
                <w:lang w:eastAsia="ar-SA"/>
              </w:rPr>
            </w:pPr>
          </w:p>
        </w:tc>
      </w:tr>
      <w:tr w:rsidR="00842AB8" w:rsidRPr="00842AB8" w:rsidTr="00842AB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8" w:rsidRPr="00842AB8" w:rsidRDefault="00842AB8" w:rsidP="00842AB8">
            <w:pPr>
              <w:widowControl w:val="0"/>
              <w:suppressLineNumbers/>
              <w:suppressAutoHyphens/>
              <w:snapToGrid w:val="0"/>
              <w:jc w:val="both"/>
              <w:rPr>
                <w:bCs/>
                <w:kern w:val="2"/>
                <w:lang w:eastAsia="ar-S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8" w:rsidRPr="00842AB8" w:rsidRDefault="00842AB8" w:rsidP="00842AB8">
            <w:pPr>
              <w:widowControl w:val="0"/>
              <w:suppressLineNumbers/>
              <w:suppressAutoHyphens/>
              <w:snapToGrid w:val="0"/>
              <w:jc w:val="both"/>
              <w:rPr>
                <w:bCs/>
                <w:kern w:val="2"/>
                <w:lang w:eastAsia="ar-SA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8" w:rsidRPr="00842AB8" w:rsidRDefault="00842AB8" w:rsidP="00842AB8">
            <w:pPr>
              <w:widowControl w:val="0"/>
              <w:suppressLineNumbers/>
              <w:suppressAutoHyphens/>
              <w:snapToGrid w:val="0"/>
              <w:jc w:val="both"/>
              <w:rPr>
                <w:bCs/>
                <w:kern w:val="2"/>
                <w:lang w:eastAsia="ar-SA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8" w:rsidRPr="00842AB8" w:rsidRDefault="00842AB8" w:rsidP="00842AB8">
            <w:pPr>
              <w:widowControl w:val="0"/>
              <w:suppressLineNumbers/>
              <w:suppressAutoHyphens/>
              <w:snapToGrid w:val="0"/>
              <w:jc w:val="both"/>
              <w:rPr>
                <w:bCs/>
                <w:kern w:val="2"/>
                <w:lang w:eastAsia="ar-SA"/>
              </w:rPr>
            </w:pPr>
          </w:p>
        </w:tc>
      </w:tr>
      <w:tr w:rsidR="00842AB8" w:rsidRPr="00842AB8" w:rsidTr="00842AB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8" w:rsidRPr="00842AB8" w:rsidRDefault="00842AB8" w:rsidP="00842AB8">
            <w:pPr>
              <w:widowControl w:val="0"/>
              <w:suppressLineNumbers/>
              <w:suppressAutoHyphens/>
              <w:snapToGrid w:val="0"/>
              <w:jc w:val="both"/>
              <w:rPr>
                <w:bCs/>
                <w:kern w:val="2"/>
                <w:lang w:eastAsia="ar-S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8" w:rsidRPr="00842AB8" w:rsidRDefault="00842AB8" w:rsidP="00842AB8">
            <w:pPr>
              <w:widowControl w:val="0"/>
              <w:suppressLineNumbers/>
              <w:suppressAutoHyphens/>
              <w:snapToGrid w:val="0"/>
              <w:jc w:val="both"/>
              <w:rPr>
                <w:bCs/>
                <w:kern w:val="2"/>
                <w:lang w:eastAsia="ar-SA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8" w:rsidRPr="00842AB8" w:rsidRDefault="00842AB8" w:rsidP="00842AB8">
            <w:pPr>
              <w:widowControl w:val="0"/>
              <w:suppressLineNumbers/>
              <w:suppressAutoHyphens/>
              <w:snapToGrid w:val="0"/>
              <w:jc w:val="both"/>
              <w:rPr>
                <w:bCs/>
                <w:kern w:val="2"/>
                <w:lang w:eastAsia="ar-SA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8" w:rsidRPr="00842AB8" w:rsidRDefault="00842AB8" w:rsidP="00842AB8">
            <w:pPr>
              <w:widowControl w:val="0"/>
              <w:suppressLineNumbers/>
              <w:suppressAutoHyphens/>
              <w:snapToGrid w:val="0"/>
              <w:jc w:val="both"/>
              <w:rPr>
                <w:bCs/>
                <w:kern w:val="2"/>
                <w:lang w:eastAsia="ar-SA"/>
              </w:rPr>
            </w:pPr>
          </w:p>
        </w:tc>
      </w:tr>
      <w:tr w:rsidR="00842AB8" w:rsidRPr="00842AB8" w:rsidTr="00842AB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8" w:rsidRPr="00842AB8" w:rsidRDefault="00842AB8" w:rsidP="00842AB8">
            <w:pPr>
              <w:widowControl w:val="0"/>
              <w:suppressLineNumbers/>
              <w:suppressAutoHyphens/>
              <w:snapToGrid w:val="0"/>
              <w:jc w:val="both"/>
              <w:rPr>
                <w:bCs/>
                <w:kern w:val="2"/>
                <w:lang w:eastAsia="ar-S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8" w:rsidRPr="00842AB8" w:rsidRDefault="00842AB8" w:rsidP="00842AB8">
            <w:pPr>
              <w:widowControl w:val="0"/>
              <w:suppressLineNumbers/>
              <w:suppressAutoHyphens/>
              <w:snapToGrid w:val="0"/>
              <w:jc w:val="both"/>
              <w:rPr>
                <w:bCs/>
                <w:kern w:val="2"/>
                <w:lang w:eastAsia="ar-SA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8" w:rsidRPr="00842AB8" w:rsidRDefault="00842AB8" w:rsidP="00842AB8">
            <w:pPr>
              <w:widowControl w:val="0"/>
              <w:suppressLineNumbers/>
              <w:suppressAutoHyphens/>
              <w:snapToGrid w:val="0"/>
              <w:jc w:val="both"/>
              <w:rPr>
                <w:bCs/>
                <w:kern w:val="2"/>
                <w:lang w:eastAsia="ar-SA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8" w:rsidRPr="00842AB8" w:rsidRDefault="00842AB8" w:rsidP="00842AB8">
            <w:pPr>
              <w:widowControl w:val="0"/>
              <w:suppressLineNumbers/>
              <w:suppressAutoHyphens/>
              <w:snapToGrid w:val="0"/>
              <w:jc w:val="both"/>
              <w:rPr>
                <w:bCs/>
                <w:kern w:val="2"/>
                <w:lang w:eastAsia="ar-SA"/>
              </w:rPr>
            </w:pPr>
          </w:p>
        </w:tc>
      </w:tr>
      <w:tr w:rsidR="00842AB8" w:rsidRPr="00842AB8" w:rsidTr="00842AB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8" w:rsidRPr="00842AB8" w:rsidRDefault="00842AB8" w:rsidP="00842AB8">
            <w:pPr>
              <w:widowControl w:val="0"/>
              <w:suppressLineNumbers/>
              <w:suppressAutoHyphens/>
              <w:snapToGrid w:val="0"/>
              <w:jc w:val="both"/>
              <w:rPr>
                <w:bCs/>
                <w:kern w:val="2"/>
                <w:lang w:eastAsia="ar-S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8" w:rsidRPr="00842AB8" w:rsidRDefault="00842AB8" w:rsidP="00842AB8">
            <w:pPr>
              <w:widowControl w:val="0"/>
              <w:suppressLineNumbers/>
              <w:suppressAutoHyphens/>
              <w:snapToGrid w:val="0"/>
              <w:jc w:val="both"/>
              <w:rPr>
                <w:bCs/>
                <w:kern w:val="2"/>
                <w:lang w:eastAsia="ar-SA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8" w:rsidRPr="00842AB8" w:rsidRDefault="00842AB8" w:rsidP="00842AB8">
            <w:pPr>
              <w:widowControl w:val="0"/>
              <w:suppressLineNumbers/>
              <w:suppressAutoHyphens/>
              <w:snapToGrid w:val="0"/>
              <w:jc w:val="both"/>
              <w:rPr>
                <w:bCs/>
                <w:kern w:val="2"/>
                <w:lang w:eastAsia="ar-SA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8" w:rsidRPr="00842AB8" w:rsidRDefault="00842AB8" w:rsidP="00842AB8">
            <w:pPr>
              <w:widowControl w:val="0"/>
              <w:suppressLineNumbers/>
              <w:suppressAutoHyphens/>
              <w:snapToGrid w:val="0"/>
              <w:jc w:val="both"/>
              <w:rPr>
                <w:bCs/>
                <w:kern w:val="2"/>
                <w:lang w:eastAsia="ar-SA"/>
              </w:rPr>
            </w:pPr>
          </w:p>
        </w:tc>
      </w:tr>
      <w:tr w:rsidR="00842AB8" w:rsidRPr="00842AB8" w:rsidTr="00842AB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8" w:rsidRPr="00842AB8" w:rsidRDefault="00842AB8" w:rsidP="00842AB8">
            <w:pPr>
              <w:widowControl w:val="0"/>
              <w:suppressLineNumbers/>
              <w:suppressAutoHyphens/>
              <w:snapToGrid w:val="0"/>
              <w:jc w:val="both"/>
              <w:rPr>
                <w:bCs/>
                <w:kern w:val="2"/>
                <w:lang w:eastAsia="ar-S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8" w:rsidRPr="00842AB8" w:rsidRDefault="00842AB8" w:rsidP="00842AB8">
            <w:pPr>
              <w:widowControl w:val="0"/>
              <w:suppressLineNumbers/>
              <w:suppressAutoHyphens/>
              <w:snapToGrid w:val="0"/>
              <w:jc w:val="both"/>
              <w:rPr>
                <w:bCs/>
                <w:kern w:val="2"/>
                <w:lang w:eastAsia="ar-SA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8" w:rsidRPr="00842AB8" w:rsidRDefault="00842AB8" w:rsidP="00842AB8">
            <w:pPr>
              <w:widowControl w:val="0"/>
              <w:suppressLineNumbers/>
              <w:suppressAutoHyphens/>
              <w:snapToGrid w:val="0"/>
              <w:jc w:val="both"/>
              <w:rPr>
                <w:bCs/>
                <w:kern w:val="2"/>
                <w:lang w:eastAsia="ar-SA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8" w:rsidRPr="00842AB8" w:rsidRDefault="00842AB8" w:rsidP="00842AB8">
            <w:pPr>
              <w:widowControl w:val="0"/>
              <w:suppressLineNumbers/>
              <w:suppressAutoHyphens/>
              <w:snapToGrid w:val="0"/>
              <w:jc w:val="both"/>
              <w:rPr>
                <w:bCs/>
                <w:kern w:val="2"/>
                <w:lang w:eastAsia="ar-SA"/>
              </w:rPr>
            </w:pPr>
          </w:p>
        </w:tc>
      </w:tr>
    </w:tbl>
    <w:p w:rsidR="00842AB8" w:rsidRPr="00842AB8" w:rsidRDefault="00842AB8" w:rsidP="00842AB8">
      <w:pPr>
        <w:widowControl w:val="0"/>
        <w:suppressAutoHyphens/>
        <w:jc w:val="both"/>
        <w:rPr>
          <w:rFonts w:ascii="Courier New" w:eastAsia="Courier New" w:hAnsi="Courier New" w:cs="Courier New"/>
          <w:color w:val="auto"/>
          <w:kern w:val="2"/>
          <w:sz w:val="20"/>
        </w:rPr>
      </w:pPr>
    </w:p>
    <w:p w:rsidR="00842AB8" w:rsidRPr="00842AB8" w:rsidRDefault="00842AB8" w:rsidP="00842AB8">
      <w:pPr>
        <w:widowControl w:val="0"/>
        <w:suppressAutoHyphens/>
        <w:jc w:val="both"/>
        <w:rPr>
          <w:rFonts w:eastAsia="Courier New" w:cs="Courier New"/>
          <w:bCs/>
          <w:kern w:val="2"/>
          <w:szCs w:val="28"/>
          <w:lang w:eastAsia="ar-SA"/>
        </w:rPr>
      </w:pPr>
    </w:p>
    <w:p w:rsidR="00842AB8" w:rsidRPr="00842AB8" w:rsidRDefault="00842AB8" w:rsidP="00842AB8">
      <w:pPr>
        <w:widowControl w:val="0"/>
        <w:suppressAutoHyphens/>
        <w:ind w:right="67"/>
        <w:rPr>
          <w:bCs/>
          <w:kern w:val="2"/>
          <w:lang w:eastAsia="ar-SA"/>
        </w:rPr>
      </w:pPr>
    </w:p>
    <w:p w:rsidR="00842AB8" w:rsidRPr="00842AB8" w:rsidRDefault="00842AB8" w:rsidP="00842AB8">
      <w:pPr>
        <w:widowControl w:val="0"/>
        <w:suppressAutoHyphens/>
        <w:ind w:right="67"/>
        <w:rPr>
          <w:bCs/>
          <w:kern w:val="2"/>
          <w:lang w:eastAsia="ar-SA"/>
        </w:rPr>
      </w:pPr>
    </w:p>
    <w:p w:rsidR="00CE32F2" w:rsidRDefault="00CE32F2">
      <w:pPr>
        <w:tabs>
          <w:tab w:val="left" w:pos="9781"/>
        </w:tabs>
        <w:ind w:right="140"/>
        <w:jc w:val="center"/>
        <w:rPr>
          <w:i/>
        </w:rPr>
      </w:pPr>
    </w:p>
    <w:sectPr w:rsidR="00CE32F2" w:rsidSect="00C45FA6">
      <w:headerReference w:type="default" r:id="rId7"/>
      <w:pgSz w:w="11906" w:h="16838"/>
      <w:pgMar w:top="284" w:right="707" w:bottom="709" w:left="1276" w:header="454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2B3" w:rsidRDefault="00F722B3">
      <w:r>
        <w:separator/>
      </w:r>
    </w:p>
  </w:endnote>
  <w:endnote w:type="continuationSeparator" w:id="0">
    <w:p w:rsidR="00F722B3" w:rsidRDefault="00F7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2B3" w:rsidRDefault="00F722B3">
      <w:r>
        <w:separator/>
      </w:r>
    </w:p>
  </w:footnote>
  <w:footnote w:type="continuationSeparator" w:id="0">
    <w:p w:rsidR="00F722B3" w:rsidRDefault="00F72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2F2" w:rsidRDefault="00CE32F2">
    <w:pPr>
      <w:framePr w:wrap="around" w:vAnchor="text" w:hAnchor="margin" w:xAlign="center" w:y="1"/>
    </w:pPr>
  </w:p>
  <w:p w:rsidR="00CE32F2" w:rsidRDefault="00CE32F2" w:rsidP="006C02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F2"/>
    <w:rsid w:val="002F5B85"/>
    <w:rsid w:val="005C139E"/>
    <w:rsid w:val="006C0245"/>
    <w:rsid w:val="00842AB8"/>
    <w:rsid w:val="009C3965"/>
    <w:rsid w:val="00A13E98"/>
    <w:rsid w:val="00C45FA6"/>
    <w:rsid w:val="00CE32F2"/>
    <w:rsid w:val="00CE4293"/>
    <w:rsid w:val="00EC14D6"/>
    <w:rsid w:val="00EE3A5B"/>
    <w:rsid w:val="00F178D3"/>
    <w:rsid w:val="00F7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2D708-DFCB-4B17-9A5C-372DBA71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customStyle="1" w:styleId="14">
    <w:name w:val="Знак1"/>
    <w:basedOn w:val="a"/>
    <w:link w:val="15"/>
    <w:pPr>
      <w:spacing w:beforeAutospacing="1" w:afterAutospacing="1"/>
    </w:pPr>
    <w:rPr>
      <w:rFonts w:ascii="Tahoma" w:hAnsi="Tahoma"/>
      <w:sz w:val="20"/>
    </w:rPr>
  </w:style>
  <w:style w:type="character" w:customStyle="1" w:styleId="15">
    <w:name w:val="Знак1"/>
    <w:basedOn w:val="1"/>
    <w:link w:val="14"/>
    <w:rPr>
      <w:rFonts w:ascii="Tahoma" w:hAnsi="Tahoma"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4"/>
    </w:rPr>
  </w:style>
  <w:style w:type="character" w:customStyle="1" w:styleId="ConsPlusCell0">
    <w:name w:val="ConsPlusCell"/>
    <w:link w:val="ConsPlusCell"/>
    <w:rPr>
      <w:rFonts w:ascii="Arial" w:hAnsi="Arial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Body Text Indent"/>
    <w:basedOn w:val="a"/>
    <w:link w:val="a7"/>
    <w:pPr>
      <w:spacing w:after="120"/>
      <w:ind w:left="283"/>
    </w:pPr>
  </w:style>
  <w:style w:type="character" w:customStyle="1" w:styleId="a7">
    <w:name w:val="Основной текст с отступом Знак"/>
    <w:basedOn w:val="1"/>
    <w:link w:val="a6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6">
    <w:name w:val="Гиперссылка1"/>
    <w:link w:val="a8"/>
    <w:rPr>
      <w:color w:val="0000FF"/>
      <w:u w:val="single"/>
    </w:rPr>
  </w:style>
  <w:style w:type="character" w:styleId="a8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7">
    <w:name w:val="toc 1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Body Text"/>
    <w:basedOn w:val="a"/>
    <w:link w:val="aa"/>
    <w:pPr>
      <w:jc w:val="both"/>
    </w:pPr>
  </w:style>
  <w:style w:type="character" w:customStyle="1" w:styleId="aa">
    <w:name w:val="Основной текст Знак"/>
    <w:basedOn w:val="1"/>
    <w:link w:val="a9"/>
    <w:rPr>
      <w:sz w:val="28"/>
    </w:rPr>
  </w:style>
  <w:style w:type="paragraph" w:customStyle="1" w:styleId="13">
    <w:name w:val="Основной шрифт абзаца1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81">
    <w:name w:val="toc 8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Subtitle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Title"/>
    <w:basedOn w:val="a"/>
    <w:link w:val="af0"/>
    <w:uiPriority w:val="10"/>
    <w:qFormat/>
    <w:pPr>
      <w:jc w:val="center"/>
    </w:pPr>
    <w:rPr>
      <w:sz w:val="24"/>
    </w:rPr>
  </w:style>
  <w:style w:type="character" w:customStyle="1" w:styleId="af0">
    <w:name w:val="Название Знак"/>
    <w:basedOn w:val="1"/>
    <w:link w:val="af"/>
    <w:rPr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hotlaw/doc/135304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7x0+7tG9DJv9dSrkn/Ixx+Rywclms3s3hl+qOo1hhH4=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SHdCV5GptkILsnN7DlplgPthhlfWBrSUHUf4b5k6qm8=</DigestValue>
    </Reference>
  </SignedInfo>
  <SignatureValue>9V1t3zZ6ZqxX87VlC9kF8d6Mt1tPzrVecYoLNKGl119VkSMYOkyh++7WJ+c87KWu
aTR/6lHw9cSVtqCp/2HM1g==</SignatureValue>
  <KeyInfo>
    <X509Data>
      <X509Certificate>MIIJrTCCCVqgAwIBAgIUbrd4XQbjaFO43J1+mgReuVnPkBcwCgYIKoUDBwEBAwIw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jNC90L7QtSDQutCw0LfQvdCw0YfQtdC50YHRgtCy0L4wHhcNMTkwOTA5MDczMzU5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0KQvMTI4LTM1ODEg0L7RgiAyMC4xMi4yMDE4MA4GA1UdDwEB/wQEAwID+DCCAXUG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VQQDDCPQnNC40L3QutC+0LzRgdCy0Y/Qt9GMINCg0L7RgdGB0LjQuIILALXxMtMA
AAAAAVowbAYDVR0fBGUwYzAwoC6gLIYqaHR0cDovL2NybC5yb3NrYXpuYS5ydS9j
cmwvdWNma19nb3N0MTIuY3JsMC+gLaArhilodHRwOi8vY3JsLmZzZmsubG9jYWwv
Y3JsL3VjZmtfZ29zdDEyLmNybDAdBgNVHQ4EFgQUVxa0tbrn6IjKuJHGxhdnikoU
jBQwCgYIKoUDBwEBAwIDQQDCv1NMBN6kBtmHi1iyKR77U0Ap7bde2pPqr1vM18y1
cAaUokR7WhVlhaIzGtSzqF6lpdsSFtWy8T9ZjdF3WT+R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cQgdwJLoLa2n9lH1wJI5K3d9X2w=</DigestValue>
      </Reference>
      <Reference URI="/word/document.xml?ContentType=application/vnd.openxmlformats-officedocument.wordprocessingml.document.main+xml">
        <DigestMethod Algorithm="http://www.w3.org/2000/09/xmldsig#sha1"/>
        <DigestValue>peA8y60AJtBTe/2Z9+zTWMCpTWs=</DigestValue>
      </Reference>
      <Reference URI="/word/endnotes.xml?ContentType=application/vnd.openxmlformats-officedocument.wordprocessingml.endnotes+xml">
        <DigestMethod Algorithm="http://www.w3.org/2000/09/xmldsig#sha1"/>
        <DigestValue>CzzzHyRlU8NoTlKGL+t/IYy4auo=</DigestValue>
      </Reference>
      <Reference URI="/word/fontTable.xml?ContentType=application/vnd.openxmlformats-officedocument.wordprocessingml.fontTable+xml">
        <DigestMethod Algorithm="http://www.w3.org/2000/09/xmldsig#sha1"/>
        <DigestValue>Ox600ylw7ulCR9TVbXVn9EasX6w=</DigestValue>
      </Reference>
      <Reference URI="/word/footnotes.xml?ContentType=application/vnd.openxmlformats-officedocument.wordprocessingml.footnotes+xml">
        <DigestMethod Algorithm="http://www.w3.org/2000/09/xmldsig#sha1"/>
        <DigestValue>KMgpcqu/pGsx5ZppvenmHmAsj5o=</DigestValue>
      </Reference>
      <Reference URI="/word/header1.xml?ContentType=application/vnd.openxmlformats-officedocument.wordprocessingml.header+xml">
        <DigestMethod Algorithm="http://www.w3.org/2000/09/xmldsig#sha1"/>
        <DigestValue>2867X2GuD/X975ZccjfscAEJPVw=</DigestValue>
      </Reference>
      <Reference URI="/word/settings.xml?ContentType=application/vnd.openxmlformats-officedocument.wordprocessingml.settings+xml">
        <DigestMethod Algorithm="http://www.w3.org/2000/09/xmldsig#sha1"/>
        <DigestValue>vvFJ9K79huq3XlvPSQIHvRbxI5E=</DigestValue>
      </Reference>
      <Reference URI="/word/styles.xml?ContentType=application/vnd.openxmlformats-officedocument.wordprocessingml.styles+xml">
        <DigestMethod Algorithm="http://www.w3.org/2000/09/xmldsig#sha1"/>
        <DigestValue>KhsobJaycNxJWzDgxwGsOjpFoaM=</DigestValue>
      </Reference>
      <Reference URI="/word/theme/theme1.xml?ContentType=application/vnd.openxmlformats-officedocument.theme+xml">
        <DigestMethod Algorithm="http://www.w3.org/2000/09/xmldsig#sha1"/>
        <DigestValue>cpPJcUsj0nj2dS8rqmcXxQ0hqOU=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</Manifest>
    <SignatureProperties>
      <SignatureProperty Id="idSignatureTime" Target="#idPackageSignature">
        <mdssi:SignatureTime>
          <mdssi:Format>YYYY-MM-DDThh:mm:ssTZD</mdssi:Format>
          <mdssi:Value>2019-12-10T13:36:40Z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2019-12-10T13:36:40Z</xd:SigningTime>
          <xd:SigningCertificate>
            <xd:Cert>
              <xd:CertDigest>
                <DigestMethod Algorithm="http://www.w3.org/2000/09/xmldsig#sha1"/>
                <DigestValue>6SgQO2a622KXVnpJoMqYDVXIAI8=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632080506291681521942766678764583055462012784663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ТВ</dc:creator>
  <cp:lastModifiedBy>Бондарева ТВ</cp:lastModifiedBy>
  <cp:revision>10</cp:revision>
  <cp:lastPrinted>2019-12-03T07:47:00Z</cp:lastPrinted>
  <dcterms:created xsi:type="dcterms:W3CDTF">2019-11-29T12:08:00Z</dcterms:created>
  <dcterms:modified xsi:type="dcterms:W3CDTF">2019-12-10T12:23:00Z</dcterms:modified>
</cp:coreProperties>
</file>