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40" w:rsidRPr="00963946" w:rsidRDefault="00A90940" w:rsidP="00094D19">
      <w:pPr>
        <w:jc w:val="right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                   </w:t>
      </w:r>
    </w:p>
    <w:p w:rsidR="009247A6" w:rsidRPr="00963946" w:rsidRDefault="00A90940" w:rsidP="0096394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63946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963946" w:rsidRPr="00963946" w:rsidRDefault="00094D19" w:rsidP="00963946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963946">
        <w:rPr>
          <w:rFonts w:ascii="Arial" w:hAnsi="Arial" w:cs="Arial"/>
          <w:b/>
          <w:bCs/>
          <w:sz w:val="32"/>
          <w:szCs w:val="32"/>
        </w:rPr>
        <w:t>СОВЕТСКОГО</w:t>
      </w:r>
      <w:r w:rsidR="00A90940" w:rsidRPr="00963946">
        <w:rPr>
          <w:rFonts w:ascii="Arial" w:hAnsi="Arial" w:cs="Arial"/>
          <w:b/>
          <w:bCs/>
          <w:sz w:val="32"/>
          <w:szCs w:val="32"/>
        </w:rPr>
        <w:t xml:space="preserve">  РАЙОНА</w:t>
      </w:r>
      <w:proofErr w:type="gramEnd"/>
    </w:p>
    <w:p w:rsidR="00A90940" w:rsidRPr="00963946" w:rsidRDefault="00A90940" w:rsidP="0096394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63946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A90940" w:rsidRPr="00963946" w:rsidRDefault="00A90940" w:rsidP="0096394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A90940" w:rsidRPr="00963946" w:rsidRDefault="00A90940" w:rsidP="0096394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63946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A90940" w:rsidRPr="00963946" w:rsidRDefault="00A90940" w:rsidP="00963946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963946">
        <w:rPr>
          <w:rFonts w:ascii="Arial" w:hAnsi="Arial" w:cs="Arial"/>
          <w:b/>
          <w:sz w:val="32"/>
          <w:szCs w:val="32"/>
        </w:rPr>
        <w:t xml:space="preserve">от  </w:t>
      </w:r>
      <w:r w:rsidR="00963946" w:rsidRPr="00963946">
        <w:rPr>
          <w:rFonts w:ascii="Arial" w:hAnsi="Arial" w:cs="Arial"/>
          <w:b/>
          <w:sz w:val="32"/>
          <w:szCs w:val="32"/>
        </w:rPr>
        <w:t>10</w:t>
      </w:r>
      <w:proofErr w:type="gramEnd"/>
      <w:r w:rsidR="00963946" w:rsidRPr="00963946">
        <w:rPr>
          <w:rFonts w:ascii="Arial" w:hAnsi="Arial" w:cs="Arial"/>
          <w:b/>
          <w:sz w:val="32"/>
          <w:szCs w:val="32"/>
        </w:rPr>
        <w:t xml:space="preserve"> октября </w:t>
      </w:r>
      <w:r w:rsidRPr="00963946">
        <w:rPr>
          <w:rFonts w:ascii="Arial" w:hAnsi="Arial" w:cs="Arial"/>
          <w:b/>
          <w:sz w:val="32"/>
          <w:szCs w:val="32"/>
        </w:rPr>
        <w:t>2019   №</w:t>
      </w:r>
      <w:r w:rsidR="00F87712" w:rsidRPr="00963946">
        <w:rPr>
          <w:rFonts w:ascii="Arial" w:hAnsi="Arial" w:cs="Arial"/>
          <w:b/>
          <w:sz w:val="32"/>
          <w:szCs w:val="32"/>
        </w:rPr>
        <w:t>774</w:t>
      </w:r>
    </w:p>
    <w:p w:rsidR="00A90940" w:rsidRPr="00963946" w:rsidRDefault="00A90940" w:rsidP="00963946">
      <w:pPr>
        <w:jc w:val="center"/>
        <w:rPr>
          <w:rFonts w:ascii="Arial" w:hAnsi="Arial" w:cs="Arial"/>
          <w:b/>
          <w:sz w:val="32"/>
          <w:szCs w:val="32"/>
        </w:rPr>
      </w:pPr>
    </w:p>
    <w:p w:rsidR="00A90940" w:rsidRPr="00963946" w:rsidRDefault="00A90940" w:rsidP="00963946">
      <w:pPr>
        <w:jc w:val="center"/>
        <w:rPr>
          <w:rFonts w:ascii="Arial" w:hAnsi="Arial" w:cs="Arial"/>
          <w:b/>
          <w:sz w:val="32"/>
          <w:szCs w:val="32"/>
        </w:rPr>
      </w:pPr>
      <w:r w:rsidRPr="00963946">
        <w:rPr>
          <w:rFonts w:ascii="Arial" w:hAnsi="Arial" w:cs="Arial"/>
          <w:b/>
          <w:sz w:val="32"/>
          <w:szCs w:val="32"/>
        </w:rPr>
        <w:t>О размещении и наполнении подразделов,</w:t>
      </w:r>
    </w:p>
    <w:p w:rsidR="00A90940" w:rsidRPr="00963946" w:rsidRDefault="00A90940" w:rsidP="00963946">
      <w:pPr>
        <w:jc w:val="center"/>
        <w:rPr>
          <w:rFonts w:ascii="Arial" w:hAnsi="Arial" w:cs="Arial"/>
          <w:b/>
          <w:sz w:val="32"/>
          <w:szCs w:val="32"/>
        </w:rPr>
      </w:pPr>
      <w:r w:rsidRPr="00963946">
        <w:rPr>
          <w:rFonts w:ascii="Arial" w:hAnsi="Arial" w:cs="Arial"/>
          <w:b/>
          <w:sz w:val="32"/>
          <w:szCs w:val="32"/>
        </w:rPr>
        <w:t>посвященных вопросам противодействия</w:t>
      </w:r>
    </w:p>
    <w:p w:rsidR="00A90940" w:rsidRPr="00963946" w:rsidRDefault="00A90940" w:rsidP="00963946">
      <w:pPr>
        <w:jc w:val="center"/>
        <w:rPr>
          <w:rFonts w:ascii="Arial" w:hAnsi="Arial" w:cs="Arial"/>
          <w:b/>
          <w:sz w:val="32"/>
          <w:szCs w:val="32"/>
        </w:rPr>
      </w:pPr>
      <w:r w:rsidRPr="00963946">
        <w:rPr>
          <w:rFonts w:ascii="Arial" w:hAnsi="Arial" w:cs="Arial"/>
          <w:b/>
          <w:sz w:val="32"/>
          <w:szCs w:val="32"/>
        </w:rPr>
        <w:t>коррупции, официального сайта</w:t>
      </w:r>
    </w:p>
    <w:p w:rsidR="00A90940" w:rsidRPr="00963946" w:rsidRDefault="00A90940" w:rsidP="00963946">
      <w:pPr>
        <w:jc w:val="center"/>
        <w:rPr>
          <w:rFonts w:ascii="Arial" w:hAnsi="Arial" w:cs="Arial"/>
          <w:b/>
          <w:sz w:val="32"/>
          <w:szCs w:val="32"/>
        </w:rPr>
      </w:pPr>
      <w:r w:rsidRPr="00963946">
        <w:rPr>
          <w:rFonts w:ascii="Arial" w:hAnsi="Arial" w:cs="Arial"/>
          <w:b/>
          <w:sz w:val="32"/>
          <w:szCs w:val="32"/>
        </w:rPr>
        <w:t xml:space="preserve">Администрации </w:t>
      </w:r>
      <w:r w:rsidR="00094D19" w:rsidRPr="00963946">
        <w:rPr>
          <w:rFonts w:ascii="Arial" w:hAnsi="Arial" w:cs="Arial"/>
          <w:b/>
          <w:sz w:val="32"/>
          <w:szCs w:val="32"/>
        </w:rPr>
        <w:t>Советского</w:t>
      </w:r>
      <w:r w:rsidRPr="00963946">
        <w:rPr>
          <w:rFonts w:ascii="Arial" w:hAnsi="Arial" w:cs="Arial"/>
          <w:b/>
          <w:sz w:val="32"/>
          <w:szCs w:val="32"/>
        </w:rPr>
        <w:t xml:space="preserve"> района</w:t>
      </w:r>
    </w:p>
    <w:p w:rsidR="00A90940" w:rsidRPr="00963946" w:rsidRDefault="00A90940" w:rsidP="00963946">
      <w:pPr>
        <w:jc w:val="center"/>
        <w:rPr>
          <w:rFonts w:ascii="Arial" w:hAnsi="Arial" w:cs="Arial"/>
          <w:b/>
          <w:sz w:val="32"/>
          <w:szCs w:val="32"/>
        </w:rPr>
      </w:pPr>
      <w:r w:rsidRPr="00963946">
        <w:rPr>
          <w:rFonts w:ascii="Arial" w:hAnsi="Arial" w:cs="Arial"/>
          <w:b/>
          <w:sz w:val="32"/>
          <w:szCs w:val="32"/>
        </w:rPr>
        <w:t>Курской области в информационно-</w:t>
      </w:r>
    </w:p>
    <w:p w:rsidR="00A90940" w:rsidRPr="00963946" w:rsidRDefault="00A90940" w:rsidP="00963946">
      <w:pPr>
        <w:jc w:val="center"/>
        <w:rPr>
          <w:rFonts w:ascii="Arial" w:hAnsi="Arial" w:cs="Arial"/>
          <w:b/>
          <w:sz w:val="32"/>
          <w:szCs w:val="32"/>
        </w:rPr>
      </w:pPr>
      <w:r w:rsidRPr="00963946">
        <w:rPr>
          <w:rFonts w:ascii="Arial" w:hAnsi="Arial" w:cs="Arial"/>
          <w:b/>
          <w:sz w:val="32"/>
          <w:szCs w:val="32"/>
        </w:rPr>
        <w:t>телекоммуникационной сети «Интернет»</w:t>
      </w:r>
    </w:p>
    <w:p w:rsidR="00A90940" w:rsidRPr="00963946" w:rsidRDefault="00A90940" w:rsidP="00094D19">
      <w:pPr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В соответствии с Федеральным законом от 25 декабря 2008</w:t>
      </w:r>
      <w:bookmarkStart w:id="0" w:name="_GoBack"/>
      <w:bookmarkEnd w:id="0"/>
      <w:r w:rsidRPr="00963946">
        <w:rPr>
          <w:rFonts w:ascii="Arial" w:hAnsi="Arial" w:cs="Arial"/>
        </w:rPr>
        <w:t xml:space="preserve"> года №273-ФЗ «О противодействии коррупции», Указом Президента Российской Федерации от 8 июля 2013 года №613 «Вопросы противодействия коррупции», постановлением Администрации Курской области от 19.02.2019 №104-па «О размещении и наполнении подразделов, посвященных вопросам противодействия коррупции, официального сайта Администрации Курской области в информационно-телекоммуникационной сети «Интернет» и в целях совершенствования системы информирования о мерах по противодействию коррупции, обеспечения единого подхода к размещению и наполнению подразделов официального сайта Администрации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в информационно-телекоммуникационной сети «Интернет» информацией по вопросам противодействия коррупции, Администрация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Курской области ПОСТАНОВЛЯЕТ: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1.Утвердить прилагаемые: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 xml:space="preserve">-требования к размещению и наполнению подразделов официального сайта Администрации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Курской области в информационно-телекоммуникационной сети «Интернет», посвященных вопросам противодействия коррупции (приложение №1);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 xml:space="preserve">-методику мониторинга наполнения подразделов официального сайта 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Администрации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Курской области в информационно-телекоммуникационной сети «Интернет», посвященных вопросам противодействия коррупции (приложение №2).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2.Контроль за исполнением настоящего постановления возложить на </w:t>
      </w:r>
      <w:r w:rsidR="00DF2CB1" w:rsidRPr="00963946">
        <w:rPr>
          <w:rFonts w:ascii="Arial" w:hAnsi="Arial" w:cs="Arial"/>
        </w:rPr>
        <w:t xml:space="preserve">Управляющего делами </w:t>
      </w:r>
      <w:proofErr w:type="gramStart"/>
      <w:r w:rsidR="00DF2CB1" w:rsidRPr="00963946">
        <w:rPr>
          <w:rFonts w:ascii="Arial" w:hAnsi="Arial" w:cs="Arial"/>
        </w:rPr>
        <w:t>Администрации  Советского</w:t>
      </w:r>
      <w:proofErr w:type="gramEnd"/>
      <w:r w:rsidR="00DF2CB1" w:rsidRPr="00963946">
        <w:rPr>
          <w:rFonts w:ascii="Arial" w:hAnsi="Arial" w:cs="Arial"/>
        </w:rPr>
        <w:t xml:space="preserve"> района Курской области </w:t>
      </w:r>
      <w:proofErr w:type="spellStart"/>
      <w:r w:rsidR="00DF2CB1" w:rsidRPr="00963946">
        <w:rPr>
          <w:rFonts w:ascii="Arial" w:hAnsi="Arial" w:cs="Arial"/>
        </w:rPr>
        <w:t>С.В.Герасимова</w:t>
      </w:r>
      <w:proofErr w:type="spellEnd"/>
      <w:r w:rsidR="00DF2CB1" w:rsidRPr="00963946">
        <w:rPr>
          <w:rFonts w:ascii="Arial" w:hAnsi="Arial" w:cs="Arial"/>
        </w:rPr>
        <w:t>.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3.Постановление вступает в силу со дня его подписания.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Глава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                         </w:t>
      </w:r>
      <w:r w:rsidR="00094D19" w:rsidRPr="00963946">
        <w:rPr>
          <w:rFonts w:ascii="Arial" w:hAnsi="Arial" w:cs="Arial"/>
        </w:rPr>
        <w:t xml:space="preserve">                                   </w:t>
      </w:r>
      <w:proofErr w:type="spellStart"/>
      <w:r w:rsidR="00094D19" w:rsidRPr="00963946">
        <w:rPr>
          <w:rFonts w:ascii="Arial" w:hAnsi="Arial" w:cs="Arial"/>
        </w:rPr>
        <w:t>В.М.Жилинков</w:t>
      </w:r>
      <w:proofErr w:type="spellEnd"/>
    </w:p>
    <w:p w:rsidR="00A90940" w:rsidRPr="00963946" w:rsidRDefault="00A90940" w:rsidP="00094D19">
      <w:pPr>
        <w:widowControl/>
        <w:suppressAutoHyphens w:val="0"/>
        <w:rPr>
          <w:rFonts w:ascii="Arial" w:hAnsi="Arial" w:cs="Arial"/>
        </w:rPr>
        <w:sectPr w:rsidR="00A90940" w:rsidRPr="00963946" w:rsidSect="009247A6">
          <w:pgSz w:w="11906" w:h="16838"/>
          <w:pgMar w:top="1134" w:right="566" w:bottom="1134" w:left="1134" w:header="720" w:footer="720" w:gutter="0"/>
          <w:cols w:space="720"/>
        </w:sect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lastRenderedPageBreak/>
        <w:t xml:space="preserve">                                                                                                    Приложение №1                                                         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                                                                             к постановлению Администрации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                                                                            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</w:t>
      </w:r>
    </w:p>
    <w:p w:rsidR="00A90940" w:rsidRPr="00963946" w:rsidRDefault="00A90940" w:rsidP="00094D19">
      <w:pPr>
        <w:rPr>
          <w:rFonts w:ascii="Arial" w:hAnsi="Arial" w:cs="Arial"/>
        </w:rPr>
      </w:pPr>
      <w:r w:rsidRPr="00963946">
        <w:rPr>
          <w:rFonts w:ascii="Arial" w:hAnsi="Arial" w:cs="Arial"/>
          <w:b/>
          <w:bCs/>
        </w:rPr>
        <w:t xml:space="preserve">                                                                              </w:t>
      </w:r>
      <w:r w:rsidR="00F87712" w:rsidRPr="00963946">
        <w:rPr>
          <w:rFonts w:ascii="Arial" w:hAnsi="Arial" w:cs="Arial"/>
        </w:rPr>
        <w:t xml:space="preserve">от 10.10.2019 </w:t>
      </w:r>
      <w:r w:rsidRPr="00963946">
        <w:rPr>
          <w:rFonts w:ascii="Arial" w:hAnsi="Arial" w:cs="Arial"/>
        </w:rPr>
        <w:t>№</w:t>
      </w:r>
      <w:r w:rsidR="00F87712" w:rsidRPr="00963946">
        <w:rPr>
          <w:rFonts w:ascii="Arial" w:hAnsi="Arial" w:cs="Arial"/>
        </w:rPr>
        <w:t>774</w:t>
      </w:r>
    </w:p>
    <w:p w:rsidR="00A90940" w:rsidRPr="00963946" w:rsidRDefault="00A90940" w:rsidP="00094D19">
      <w:pPr>
        <w:rPr>
          <w:rFonts w:ascii="Arial" w:hAnsi="Arial" w:cs="Arial"/>
        </w:rPr>
      </w:pPr>
    </w:p>
    <w:p w:rsidR="00A90940" w:rsidRPr="00963946" w:rsidRDefault="00A90940" w:rsidP="00094D19">
      <w:pPr>
        <w:jc w:val="center"/>
        <w:rPr>
          <w:rFonts w:ascii="Arial" w:hAnsi="Arial" w:cs="Arial"/>
        </w:rPr>
      </w:pPr>
      <w:r w:rsidRPr="00963946">
        <w:rPr>
          <w:rFonts w:ascii="Arial" w:hAnsi="Arial" w:cs="Arial"/>
        </w:rPr>
        <w:t>ТРЕБОВАНИЯ</w:t>
      </w:r>
    </w:p>
    <w:p w:rsidR="00A90940" w:rsidRPr="00963946" w:rsidRDefault="00A90940" w:rsidP="00094D19">
      <w:pPr>
        <w:jc w:val="center"/>
        <w:rPr>
          <w:rFonts w:ascii="Arial" w:hAnsi="Arial" w:cs="Arial"/>
        </w:rPr>
      </w:pPr>
      <w:r w:rsidRPr="00963946">
        <w:rPr>
          <w:rFonts w:ascii="Arial" w:hAnsi="Arial" w:cs="Arial"/>
        </w:rPr>
        <w:t>к размещению и наполнению подразделов официального сайта</w:t>
      </w:r>
    </w:p>
    <w:p w:rsidR="00A90940" w:rsidRPr="00963946" w:rsidRDefault="00A90940" w:rsidP="00094D19">
      <w:pPr>
        <w:jc w:val="center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Администрации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Курской области</w:t>
      </w:r>
    </w:p>
    <w:p w:rsidR="00A90940" w:rsidRPr="00963946" w:rsidRDefault="00A90940" w:rsidP="00094D19">
      <w:pPr>
        <w:jc w:val="center"/>
        <w:rPr>
          <w:rFonts w:ascii="Arial" w:hAnsi="Arial" w:cs="Arial"/>
        </w:rPr>
      </w:pPr>
      <w:r w:rsidRPr="00963946">
        <w:rPr>
          <w:rFonts w:ascii="Arial" w:hAnsi="Arial" w:cs="Arial"/>
        </w:rPr>
        <w:t>в информационно-телекоммуникационной сети «Интернет»,</w:t>
      </w:r>
    </w:p>
    <w:p w:rsidR="00A90940" w:rsidRPr="00963946" w:rsidRDefault="00A90940" w:rsidP="00094D19">
      <w:pPr>
        <w:jc w:val="center"/>
        <w:rPr>
          <w:rFonts w:ascii="Arial" w:hAnsi="Arial" w:cs="Arial"/>
        </w:rPr>
      </w:pPr>
      <w:r w:rsidRPr="00963946">
        <w:rPr>
          <w:rFonts w:ascii="Arial" w:hAnsi="Arial" w:cs="Arial"/>
        </w:rPr>
        <w:t>посвященных вопросам противодействия коррупции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1.В подразделе «Противодействие коррупции» должны содержаться следующие подразделы: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 xml:space="preserve">«Нормативные правовые акты Администрации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Курской области в сфере противодействия коррупции»;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«Формы документов, связанных с противодействием коррупции, для заполнения»;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«Комиссия по соблюдению требований к служебному поведению муниципальных служащих и урегулированию конфликта интересов»;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«Доклады, отчеты, обзоры»;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«Обратная связь для сообщений о фактах коррупции»;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«Сведения о доходах, расходах, об имуществе и обязательствах имущественного характера».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Подраздел, посвященный вопросам противодействия коррупции, необходимо актуализировать не реже одного раза в квартал.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 xml:space="preserve">2.В подразделе «Нормативные правовые акты Администрации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Курской области в сфере противодействия коррупции» должен размещаться перечень нормативных правовых актов с приложением файлов, содержащих полный текст соответствующих актов, в том числе: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-план Администрации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Курской области по противодействию коррупции;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-перечень должностей, при назначении на которые и при замещении </w:t>
      </w:r>
      <w:proofErr w:type="gramStart"/>
      <w:r w:rsidRPr="00963946">
        <w:rPr>
          <w:rFonts w:ascii="Arial" w:hAnsi="Arial" w:cs="Arial"/>
        </w:rPr>
        <w:t>которых  муниципальный</w:t>
      </w:r>
      <w:proofErr w:type="gramEnd"/>
      <w:r w:rsidRPr="00963946">
        <w:rPr>
          <w:rFonts w:ascii="Arial" w:hAnsi="Arial" w:cs="Arial"/>
        </w:rPr>
        <w:t xml:space="preserve"> служащий обязан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-положение о представлении гражданами, претендующими на замещение должностей муниципальной службы, и муниципальными служащими сведений о своих доходах, об имуществе и обязательствах имущественного характера своих супруги (супруга) и несовершеннолетних детей;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-порядок уведомления представителя нанимателя (работодателя) о фактах обращения в целях склонения к совершению коррупционных правонарушений;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-иные нормативные правовые акты (локальные нормативные правовые акты) по вопросам противодействия коррупции, размещение которых будет признано целесообразным.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</w:r>
      <w:r w:rsidR="00094D19" w:rsidRPr="00963946">
        <w:rPr>
          <w:rFonts w:ascii="Arial" w:hAnsi="Arial" w:cs="Arial"/>
        </w:rPr>
        <w:t>3.</w:t>
      </w:r>
      <w:r w:rsidRPr="00963946">
        <w:rPr>
          <w:rFonts w:ascii="Arial" w:hAnsi="Arial" w:cs="Arial"/>
        </w:rPr>
        <w:t xml:space="preserve">Нормативные правовые акты и иные локальные акты в сфере противодействия размещаются в виде текста в формате, обеспечивающем возможность поиска и копирования фрагментов текста средствами веб-обозревателя, или в виде прикрепленных файлов в одном или нескольких из следующих форматов: </w:t>
      </w:r>
      <w:r w:rsidRPr="00963946">
        <w:rPr>
          <w:rFonts w:ascii="Arial" w:hAnsi="Arial" w:cs="Arial"/>
          <w:lang w:val="en-US"/>
        </w:rPr>
        <w:t>doc</w:t>
      </w:r>
      <w:r w:rsidRPr="00963946">
        <w:rPr>
          <w:rFonts w:ascii="Arial" w:hAnsi="Arial" w:cs="Arial"/>
        </w:rPr>
        <w:t xml:space="preserve">, </w:t>
      </w:r>
      <w:proofErr w:type="spellStart"/>
      <w:r w:rsidRPr="00963946">
        <w:rPr>
          <w:rFonts w:ascii="Arial" w:hAnsi="Arial" w:cs="Arial"/>
          <w:lang w:val="en-US"/>
        </w:rPr>
        <w:t>docx</w:t>
      </w:r>
      <w:proofErr w:type="spellEnd"/>
      <w:r w:rsidRPr="00963946">
        <w:rPr>
          <w:rFonts w:ascii="Arial" w:hAnsi="Arial" w:cs="Arial"/>
        </w:rPr>
        <w:t xml:space="preserve">, </w:t>
      </w:r>
      <w:r w:rsidRPr="00963946">
        <w:rPr>
          <w:rFonts w:ascii="Arial" w:hAnsi="Arial" w:cs="Arial"/>
          <w:lang w:val="en-US"/>
        </w:rPr>
        <w:t>rtf</w:t>
      </w:r>
      <w:r w:rsidRPr="00963946">
        <w:rPr>
          <w:rFonts w:ascii="Arial" w:hAnsi="Arial" w:cs="Arial"/>
        </w:rPr>
        <w:t xml:space="preserve">, </w:t>
      </w:r>
      <w:r w:rsidRPr="00963946">
        <w:rPr>
          <w:rFonts w:ascii="Arial" w:hAnsi="Arial" w:cs="Arial"/>
          <w:lang w:val="en-US"/>
        </w:rPr>
        <w:t>pdf</w:t>
      </w:r>
      <w:r w:rsidRPr="00963946">
        <w:rPr>
          <w:rFonts w:ascii="Arial" w:hAnsi="Arial" w:cs="Arial"/>
        </w:rPr>
        <w:t>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Размещение нормативных актов в иных форматах, а также в виде сканированных документов, требующих дополнительного распознания, не допускается.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Нормативные акты должны содержать полные реквизиты акта, в том числе наименование органа, принявшего акт, дату принятия, номер, наименование, и размещаться в действующей редакции.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4.Подраздел «Формы документов, связанные с противодействием коррупции, для заполнения» должен содержать следующие формы: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lastRenderedPageBreak/>
        <w:tab/>
        <w:t>а) рекомендуемая форма (образец) заявления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б) рекомендуемая форма (образец) уведомления представителя нанимателя о фактах обращения в целях склонения муниципального служащего к совершению коррупционных правонарушений;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в)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г) рекомендуемая форма (образец) обращения гражданина, юридического лица по фактам коррупционных правонарушений;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д) уведомление о передаче в Администрацию района подарков, полученных в связи с протокольными мероприятиями, служебными командировками и другими официальными мероприятиями;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е) уведомление о намерении выполнять иную оплачиваемую работу;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 xml:space="preserve">ж) рекомендуемая форма (образец) </w:t>
      </w:r>
      <w:proofErr w:type="gramStart"/>
      <w:r w:rsidRPr="00963946">
        <w:rPr>
          <w:rFonts w:ascii="Arial" w:hAnsi="Arial" w:cs="Arial"/>
        </w:rPr>
        <w:t>обращения  о</w:t>
      </w:r>
      <w:proofErr w:type="gramEnd"/>
      <w:r w:rsidRPr="00963946">
        <w:rPr>
          <w:rFonts w:ascii="Arial" w:hAnsi="Arial" w:cs="Arial"/>
        </w:rPr>
        <w:t xml:space="preserve">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з) справка о доходах, расходах, об имуществе и обязательствах имущественного характера по форме, утвержденной Указом Президента Российской Федерации от 23 июня 2014 г.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и) заявление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к) иные формы документов, размещение которых будет признано целесообразным.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Подраздел должен содержать гиперссылку, при переходе по которой осуществляется доступ к специальному программному обеспечению «Справки БК», размещенному на портале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 xml:space="preserve">Формы документов, связанных с противодействием коррупции, для заполнения размещаются в виде приложенных файлов в одном или нескольких из следующих форматов: </w:t>
      </w:r>
      <w:r w:rsidRPr="00963946">
        <w:rPr>
          <w:rFonts w:ascii="Arial" w:hAnsi="Arial" w:cs="Arial"/>
          <w:lang w:val="en-US"/>
        </w:rPr>
        <w:t>doc</w:t>
      </w:r>
      <w:r w:rsidRPr="00963946">
        <w:rPr>
          <w:rFonts w:ascii="Arial" w:hAnsi="Arial" w:cs="Arial"/>
        </w:rPr>
        <w:t xml:space="preserve">, </w:t>
      </w:r>
      <w:proofErr w:type="spellStart"/>
      <w:r w:rsidRPr="00963946">
        <w:rPr>
          <w:rFonts w:ascii="Arial" w:hAnsi="Arial" w:cs="Arial"/>
          <w:lang w:val="en-US"/>
        </w:rPr>
        <w:t>docx</w:t>
      </w:r>
      <w:proofErr w:type="spellEnd"/>
      <w:r w:rsidRPr="00963946">
        <w:rPr>
          <w:rFonts w:ascii="Arial" w:hAnsi="Arial" w:cs="Arial"/>
        </w:rPr>
        <w:t xml:space="preserve">, </w:t>
      </w:r>
      <w:r w:rsidRPr="00963946">
        <w:rPr>
          <w:rFonts w:ascii="Arial" w:hAnsi="Arial" w:cs="Arial"/>
          <w:lang w:val="en-US"/>
        </w:rPr>
        <w:t>rtf</w:t>
      </w:r>
      <w:r w:rsidRPr="00963946">
        <w:rPr>
          <w:rFonts w:ascii="Arial" w:hAnsi="Arial" w:cs="Arial"/>
        </w:rPr>
        <w:t xml:space="preserve">, </w:t>
      </w:r>
      <w:r w:rsidRPr="00963946">
        <w:rPr>
          <w:rFonts w:ascii="Arial" w:hAnsi="Arial" w:cs="Arial"/>
          <w:lang w:val="en-US"/>
        </w:rPr>
        <w:t>pdf</w:t>
      </w:r>
      <w:r w:rsidRPr="00963946">
        <w:rPr>
          <w:rFonts w:ascii="Arial" w:hAnsi="Arial" w:cs="Arial"/>
        </w:rPr>
        <w:t>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</w:r>
      <w:proofErr w:type="gramStart"/>
      <w:r w:rsidRPr="00963946">
        <w:rPr>
          <w:rFonts w:ascii="Arial" w:hAnsi="Arial" w:cs="Arial"/>
        </w:rPr>
        <w:t>Размещение  в</w:t>
      </w:r>
      <w:proofErr w:type="gramEnd"/>
      <w:r w:rsidRPr="00963946">
        <w:rPr>
          <w:rFonts w:ascii="Arial" w:hAnsi="Arial" w:cs="Arial"/>
        </w:rPr>
        <w:t xml:space="preserve"> иных форматах, а также в виде сканированных документов, требующих дополнительного распознания, не допускается.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5.Подраздел «Комиссия по соблюдению требований к служебному поведению муниципальных служащих и урегулированию конфликта интересов» должен содержать следующую информацию о деятельности комиссии по соблюдению требований к служебному поведению и урегулированию конфликта интересов (далее комиссия):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а) состав комиссии;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б) положение о комиссии;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в) сведения о состоявшихся заседаниях комиссии и принятых решениях.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 xml:space="preserve">Сведения о составе комиссии должны размещаться в виде приложенного файла в одном или нескольких из следующих форматов: </w:t>
      </w:r>
      <w:r w:rsidRPr="00963946">
        <w:rPr>
          <w:rFonts w:ascii="Arial" w:hAnsi="Arial" w:cs="Arial"/>
          <w:lang w:val="en-US"/>
        </w:rPr>
        <w:t>doc</w:t>
      </w:r>
      <w:r w:rsidRPr="00963946">
        <w:rPr>
          <w:rFonts w:ascii="Arial" w:hAnsi="Arial" w:cs="Arial"/>
        </w:rPr>
        <w:t xml:space="preserve">, </w:t>
      </w:r>
      <w:proofErr w:type="spellStart"/>
      <w:r w:rsidRPr="00963946">
        <w:rPr>
          <w:rFonts w:ascii="Arial" w:hAnsi="Arial" w:cs="Arial"/>
          <w:lang w:val="en-US"/>
        </w:rPr>
        <w:t>docx</w:t>
      </w:r>
      <w:proofErr w:type="spellEnd"/>
      <w:r w:rsidRPr="00963946">
        <w:rPr>
          <w:rFonts w:ascii="Arial" w:hAnsi="Arial" w:cs="Arial"/>
        </w:rPr>
        <w:t xml:space="preserve">, </w:t>
      </w:r>
      <w:r w:rsidRPr="00963946">
        <w:rPr>
          <w:rFonts w:ascii="Arial" w:hAnsi="Arial" w:cs="Arial"/>
          <w:lang w:val="en-US"/>
        </w:rPr>
        <w:t>rtf</w:t>
      </w:r>
      <w:r w:rsidRPr="00963946">
        <w:rPr>
          <w:rFonts w:ascii="Arial" w:hAnsi="Arial" w:cs="Arial"/>
        </w:rPr>
        <w:t xml:space="preserve">, </w:t>
      </w:r>
      <w:proofErr w:type="gramStart"/>
      <w:r w:rsidRPr="00963946">
        <w:rPr>
          <w:rFonts w:ascii="Arial" w:hAnsi="Arial" w:cs="Arial"/>
          <w:lang w:val="en-US"/>
        </w:rPr>
        <w:t>pdf</w:t>
      </w:r>
      <w:r w:rsidRPr="00963946">
        <w:rPr>
          <w:rFonts w:ascii="Arial" w:hAnsi="Arial" w:cs="Arial"/>
        </w:rPr>
        <w:t>.,</w:t>
      </w:r>
      <w:proofErr w:type="gramEnd"/>
      <w:r w:rsidRPr="00963946">
        <w:rPr>
          <w:rFonts w:ascii="Arial" w:hAnsi="Arial" w:cs="Arial"/>
        </w:rPr>
        <w:t xml:space="preserve"> обеспечивающих возможность поиска и копирования фрагментов текста средствами веб-обозревателя.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В подразделе размещаются сведения о состоявшемся заседании комиссии, принятых решениях с указанием оснований для проведения заседания комиссии и принятого комиссией решения.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Размещение сведений о принятых решениях комиссии осуществляется с соблюдением требований статьи 6 Федерального закона от 27 июля 2006 года №152-ФЗ «О персональных данных». Опубликование таких решений должно осуществляться с обезличиванием персональных данных.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lastRenderedPageBreak/>
        <w:tab/>
        <w:t>6.Подраздел «Доклады, отчеты, обзоры» должен содержать доклады, отчеты, обзоры, иные документы по вопросам противодействия коррупции, необходимые к размещению.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В данном подразделе в обязательном порядке размещаются отчеты о ходе реализации мероприятий плана Администрации района по противодействию коррупции за отчетный период и три предшествующих ему года.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 xml:space="preserve">Доклады, отчеты, обзоры и иные документы размещаются в виде текста в формате </w:t>
      </w:r>
      <w:proofErr w:type="gramStart"/>
      <w:r w:rsidRPr="00963946">
        <w:rPr>
          <w:rFonts w:ascii="Arial" w:hAnsi="Arial" w:cs="Arial"/>
        </w:rPr>
        <w:t>( в</w:t>
      </w:r>
      <w:proofErr w:type="gramEnd"/>
      <w:r w:rsidRPr="00963946">
        <w:rPr>
          <w:rFonts w:ascii="Arial" w:hAnsi="Arial" w:cs="Arial"/>
        </w:rPr>
        <w:t xml:space="preserve"> одном или нескольких из следующих форматов: : </w:t>
      </w:r>
      <w:r w:rsidRPr="00963946">
        <w:rPr>
          <w:rFonts w:ascii="Arial" w:hAnsi="Arial" w:cs="Arial"/>
          <w:lang w:val="en-US"/>
        </w:rPr>
        <w:t>doc</w:t>
      </w:r>
      <w:r w:rsidRPr="00963946">
        <w:rPr>
          <w:rFonts w:ascii="Arial" w:hAnsi="Arial" w:cs="Arial"/>
        </w:rPr>
        <w:t xml:space="preserve">, </w:t>
      </w:r>
      <w:proofErr w:type="spellStart"/>
      <w:r w:rsidRPr="00963946">
        <w:rPr>
          <w:rFonts w:ascii="Arial" w:hAnsi="Arial" w:cs="Arial"/>
          <w:lang w:val="en-US"/>
        </w:rPr>
        <w:t>docx</w:t>
      </w:r>
      <w:proofErr w:type="spellEnd"/>
      <w:r w:rsidRPr="00963946">
        <w:rPr>
          <w:rFonts w:ascii="Arial" w:hAnsi="Arial" w:cs="Arial"/>
        </w:rPr>
        <w:t xml:space="preserve">, </w:t>
      </w:r>
      <w:r w:rsidRPr="00963946">
        <w:rPr>
          <w:rFonts w:ascii="Arial" w:hAnsi="Arial" w:cs="Arial"/>
          <w:lang w:val="en-US"/>
        </w:rPr>
        <w:t>rtf</w:t>
      </w:r>
      <w:r w:rsidRPr="00963946">
        <w:rPr>
          <w:rFonts w:ascii="Arial" w:hAnsi="Arial" w:cs="Arial"/>
        </w:rPr>
        <w:t xml:space="preserve">, </w:t>
      </w:r>
      <w:r w:rsidRPr="00963946">
        <w:rPr>
          <w:rFonts w:ascii="Arial" w:hAnsi="Arial" w:cs="Arial"/>
          <w:lang w:val="en-US"/>
        </w:rPr>
        <w:t>pdf</w:t>
      </w:r>
      <w:r w:rsidRPr="00963946">
        <w:rPr>
          <w:rFonts w:ascii="Arial" w:hAnsi="Arial" w:cs="Arial"/>
        </w:rPr>
        <w:t xml:space="preserve">, </w:t>
      </w:r>
      <w:proofErr w:type="spellStart"/>
      <w:r w:rsidRPr="00963946">
        <w:rPr>
          <w:rFonts w:ascii="Arial" w:hAnsi="Arial" w:cs="Arial"/>
          <w:lang w:val="en-US"/>
        </w:rPr>
        <w:t>ppt</w:t>
      </w:r>
      <w:proofErr w:type="spellEnd"/>
      <w:r w:rsidRPr="00963946">
        <w:rPr>
          <w:rFonts w:ascii="Arial" w:hAnsi="Arial" w:cs="Arial"/>
        </w:rPr>
        <w:t xml:space="preserve">,  </w:t>
      </w:r>
      <w:proofErr w:type="spellStart"/>
      <w:r w:rsidRPr="00963946">
        <w:rPr>
          <w:rFonts w:ascii="Arial" w:hAnsi="Arial" w:cs="Arial"/>
          <w:lang w:val="en-US"/>
        </w:rPr>
        <w:t>pptx</w:t>
      </w:r>
      <w:proofErr w:type="spellEnd"/>
      <w:r w:rsidRPr="00963946">
        <w:rPr>
          <w:rFonts w:ascii="Arial" w:hAnsi="Arial" w:cs="Arial"/>
        </w:rPr>
        <w:t xml:space="preserve">), обеспечивающем возможность поиска и копирования фрагментов текста средствами веб-обозревателя. </w:t>
      </w:r>
      <w:proofErr w:type="gramStart"/>
      <w:r w:rsidRPr="00963946">
        <w:rPr>
          <w:rFonts w:ascii="Arial" w:hAnsi="Arial" w:cs="Arial"/>
        </w:rPr>
        <w:t>Размещение  в</w:t>
      </w:r>
      <w:proofErr w:type="gramEnd"/>
      <w:r w:rsidRPr="00963946">
        <w:rPr>
          <w:rFonts w:ascii="Arial" w:hAnsi="Arial" w:cs="Arial"/>
        </w:rPr>
        <w:t xml:space="preserve"> иных форматах, а также в виде сканированных документов, требующих дополнительного распознания, не допускается.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 xml:space="preserve">7. Подраздел «Обратная связь для сообщений о фактах коррупции» содержит информацию о порядке подачи обращений гражданами, а также информацию о работе «горячей линии» и /или «телефона доверия» </w:t>
      </w:r>
      <w:proofErr w:type="gramStart"/>
      <w:r w:rsidRPr="00963946">
        <w:rPr>
          <w:rFonts w:ascii="Arial" w:hAnsi="Arial" w:cs="Arial"/>
        </w:rPr>
        <w:t>( с</w:t>
      </w:r>
      <w:proofErr w:type="gramEnd"/>
      <w:r w:rsidRPr="00963946">
        <w:rPr>
          <w:rFonts w:ascii="Arial" w:hAnsi="Arial" w:cs="Arial"/>
        </w:rPr>
        <w:t xml:space="preserve"> указанием номеров телефонов), об отправке почтовых и электронных сообщений (адрес электронной почты Администрации района) контактных данных лица, ответственного за противодействие коррупции в Администрации района.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 xml:space="preserve">8.Подраздел «Сведения о доходах, расходах, об имуществе и обязательствах имущественного характера» должен содержать сведения, предусмотренные пунктом 2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района, руководителей муниципальных учреждений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и членов их семей в сети «Интернет» на официальном сайте Администрации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и  предоставления этих сведений средствам массовой информации для опубликования, утвержденного постановлением Администрации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от 18.05.2017 г. №251-па ( далее –порядок размещения сведений о доходах, расходах, об имуществе и обязательствах имущественного характера) за все предшествующие годы.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Сведения о доходах, расходах, об имуществе и обязательствах имущественного характера должны размещаться без ограничений доступа к ним третьих лиц, в соответствии с порядком размещения.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Сведения о доходах, расходах, об имуществе и обязательствах имущественного характера, представленные за отчетный период, публикуются в табличной форме согласно </w:t>
      </w:r>
      <w:proofErr w:type="gramStart"/>
      <w:r w:rsidRPr="00963946">
        <w:rPr>
          <w:rFonts w:ascii="Arial" w:hAnsi="Arial" w:cs="Arial"/>
        </w:rPr>
        <w:t>приложению</w:t>
      </w:r>
      <w:proofErr w:type="gramEnd"/>
      <w:r w:rsidRPr="00963946">
        <w:rPr>
          <w:rFonts w:ascii="Arial" w:hAnsi="Arial" w:cs="Arial"/>
        </w:rPr>
        <w:t xml:space="preserve"> к настоящим требованиям и (или) в виде приложенных файлов в одном из следующих форматов: </w:t>
      </w:r>
      <w:r w:rsidRPr="00963946">
        <w:rPr>
          <w:rFonts w:ascii="Arial" w:hAnsi="Arial" w:cs="Arial"/>
          <w:lang w:val="en-US"/>
        </w:rPr>
        <w:t>doc</w:t>
      </w:r>
      <w:r w:rsidRPr="00963946">
        <w:rPr>
          <w:rFonts w:ascii="Arial" w:hAnsi="Arial" w:cs="Arial"/>
        </w:rPr>
        <w:t xml:space="preserve">, </w:t>
      </w:r>
      <w:proofErr w:type="spellStart"/>
      <w:r w:rsidRPr="00963946">
        <w:rPr>
          <w:rFonts w:ascii="Arial" w:hAnsi="Arial" w:cs="Arial"/>
          <w:lang w:val="en-US"/>
        </w:rPr>
        <w:t>docx</w:t>
      </w:r>
      <w:proofErr w:type="spellEnd"/>
      <w:r w:rsidRPr="00963946">
        <w:rPr>
          <w:rFonts w:ascii="Arial" w:hAnsi="Arial" w:cs="Arial"/>
        </w:rPr>
        <w:t xml:space="preserve">, </w:t>
      </w:r>
      <w:proofErr w:type="spellStart"/>
      <w:r w:rsidRPr="00963946">
        <w:rPr>
          <w:rFonts w:ascii="Arial" w:hAnsi="Arial" w:cs="Arial"/>
          <w:lang w:val="en-US"/>
        </w:rPr>
        <w:t>xls</w:t>
      </w:r>
      <w:proofErr w:type="spellEnd"/>
      <w:r w:rsidRPr="00963946">
        <w:rPr>
          <w:rFonts w:ascii="Arial" w:hAnsi="Arial" w:cs="Arial"/>
        </w:rPr>
        <w:t xml:space="preserve">, </w:t>
      </w:r>
      <w:proofErr w:type="spellStart"/>
      <w:r w:rsidRPr="00963946">
        <w:rPr>
          <w:rFonts w:ascii="Arial" w:hAnsi="Arial" w:cs="Arial"/>
          <w:lang w:val="en-US"/>
        </w:rPr>
        <w:t>xlsx</w:t>
      </w:r>
      <w:proofErr w:type="spellEnd"/>
      <w:r w:rsidRPr="00963946">
        <w:rPr>
          <w:rFonts w:ascii="Arial" w:hAnsi="Arial" w:cs="Arial"/>
        </w:rPr>
        <w:t xml:space="preserve">, </w:t>
      </w:r>
      <w:r w:rsidRPr="00963946">
        <w:rPr>
          <w:rFonts w:ascii="Arial" w:hAnsi="Arial" w:cs="Arial"/>
          <w:lang w:val="en-US"/>
        </w:rPr>
        <w:t>rtf</w:t>
      </w:r>
      <w:r w:rsidRPr="00963946">
        <w:rPr>
          <w:rFonts w:ascii="Arial" w:hAnsi="Arial" w:cs="Arial"/>
        </w:rPr>
        <w:t>. При этом должна быть обеспечена возможность поиска по тексту файла и копирования фрагментов текста.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Сведения о доходах, расходах, об имуществе и обязательствах имущественного характера размещаются в одном (едином) файле в виде таблицы либо в виде файлов, сгруппированных по структурным подразделениям (управлениям, отделам), муниципальным учреждениям, функции и полномочия учредителя которых осуществляет Администрация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района.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Не допускается: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а) размещение заархивированных сведений </w:t>
      </w:r>
      <w:proofErr w:type="gramStart"/>
      <w:r w:rsidRPr="00963946">
        <w:rPr>
          <w:rFonts w:ascii="Arial" w:hAnsi="Arial" w:cs="Arial"/>
        </w:rPr>
        <w:t>( форматы</w:t>
      </w:r>
      <w:proofErr w:type="gramEnd"/>
      <w:r w:rsidRPr="00963946">
        <w:rPr>
          <w:rFonts w:ascii="Arial" w:hAnsi="Arial" w:cs="Arial"/>
        </w:rPr>
        <w:t>,</w:t>
      </w:r>
      <w:proofErr w:type="spellStart"/>
      <w:r w:rsidRPr="00963946">
        <w:rPr>
          <w:rFonts w:ascii="Arial" w:hAnsi="Arial" w:cs="Arial"/>
          <w:lang w:val="en-US"/>
        </w:rPr>
        <w:t>rar</w:t>
      </w:r>
      <w:proofErr w:type="spellEnd"/>
      <w:r w:rsidRPr="00963946">
        <w:rPr>
          <w:rFonts w:ascii="Arial" w:hAnsi="Arial" w:cs="Arial"/>
        </w:rPr>
        <w:t xml:space="preserve">, </w:t>
      </w:r>
      <w:r w:rsidRPr="00963946">
        <w:rPr>
          <w:rFonts w:ascii="Arial" w:hAnsi="Arial" w:cs="Arial"/>
          <w:lang w:val="en-US"/>
        </w:rPr>
        <w:t>zip</w:t>
      </w:r>
      <w:r w:rsidRPr="00963946">
        <w:rPr>
          <w:rFonts w:ascii="Arial" w:hAnsi="Arial" w:cs="Arial"/>
        </w:rPr>
        <w:t>), сканированных документов;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б) размещение в разных форматах </w:t>
      </w:r>
      <w:r w:rsidRPr="00963946">
        <w:rPr>
          <w:rFonts w:ascii="Arial" w:hAnsi="Arial" w:cs="Arial"/>
        </w:rPr>
        <w:tab/>
        <w:t>сведений о доходах, расходах, об имуществе и обязательствах имущественного характера за предыдущий трехлетний период;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в) использование форматов, требующих дополнительного распознания;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г) ограничение свободного доступа к информации, размещенной в подразделе «Противодействие коррупции».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 xml:space="preserve">Размещенные </w:t>
      </w:r>
      <w:r w:rsidRPr="00963946">
        <w:rPr>
          <w:rFonts w:ascii="Arial" w:hAnsi="Arial" w:cs="Arial"/>
        </w:rPr>
        <w:tab/>
        <w:t xml:space="preserve">сведения о доходах, расходах, об имуществе и 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обязательствах имущественного характера, в том числе за предшествующие годы: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а) не подлежат удалению (отправке в архив»);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 xml:space="preserve">б) находятся в открытом доступе (размещены) в течение всего периода замещения лицами, </w:t>
      </w:r>
      <w:proofErr w:type="gramStart"/>
      <w:r w:rsidRPr="00963946">
        <w:rPr>
          <w:rFonts w:ascii="Arial" w:hAnsi="Arial" w:cs="Arial"/>
        </w:rPr>
        <w:t>замещающими  муниципальные</w:t>
      </w:r>
      <w:proofErr w:type="gramEnd"/>
      <w:r w:rsidRPr="00963946">
        <w:rPr>
          <w:rFonts w:ascii="Arial" w:hAnsi="Arial" w:cs="Arial"/>
        </w:rPr>
        <w:t xml:space="preserve"> должности, муниципальными служащими, замещение которых  влечет за собой размещение таких сведений, если иное не </w:t>
      </w:r>
      <w:r w:rsidRPr="00963946">
        <w:rPr>
          <w:rFonts w:ascii="Arial" w:hAnsi="Arial" w:cs="Arial"/>
        </w:rPr>
        <w:lastRenderedPageBreak/>
        <w:t>установлено законодательством Российской Федерации.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При представлении уточненных сведений о доходах, расходах, об имуществе и обязательствах имущественного характера соответствующие сведения дополнительно размещаются не позднее 14 рабочих дней после окончания срока, установленного для представления уточненных сведений.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9.Наполнение каждого из подразделов по вопросам противодействия коррупции осуществляется в соответствии с настоящими требованиями.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9247A6" w:rsidRPr="00963946" w:rsidRDefault="009247A6" w:rsidP="00094D19">
      <w:pPr>
        <w:jc w:val="both"/>
        <w:rPr>
          <w:rFonts w:ascii="Arial" w:hAnsi="Arial" w:cs="Arial"/>
        </w:rPr>
      </w:pPr>
    </w:p>
    <w:p w:rsidR="009247A6" w:rsidRPr="00963946" w:rsidRDefault="009247A6" w:rsidP="00094D19">
      <w:pPr>
        <w:jc w:val="both"/>
        <w:rPr>
          <w:rFonts w:ascii="Arial" w:hAnsi="Arial" w:cs="Arial"/>
        </w:rPr>
      </w:pPr>
    </w:p>
    <w:p w:rsidR="009247A6" w:rsidRPr="00963946" w:rsidRDefault="009247A6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                                                                                                    Приложение №2                                                         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                                                                             к постановлению Администрации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                                                                            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</w:t>
      </w:r>
    </w:p>
    <w:p w:rsidR="00A90940" w:rsidRPr="00963946" w:rsidRDefault="00A90940" w:rsidP="00094D19">
      <w:pPr>
        <w:rPr>
          <w:rFonts w:ascii="Arial" w:hAnsi="Arial" w:cs="Arial"/>
        </w:rPr>
      </w:pPr>
      <w:r w:rsidRPr="00963946">
        <w:rPr>
          <w:rFonts w:ascii="Arial" w:hAnsi="Arial" w:cs="Arial"/>
          <w:b/>
          <w:bCs/>
        </w:rPr>
        <w:t xml:space="preserve">                                                                              </w:t>
      </w:r>
      <w:proofErr w:type="gramStart"/>
      <w:r w:rsidRPr="00963946">
        <w:rPr>
          <w:rFonts w:ascii="Arial" w:hAnsi="Arial" w:cs="Arial"/>
        </w:rPr>
        <w:t>от  _</w:t>
      </w:r>
      <w:proofErr w:type="gramEnd"/>
      <w:r w:rsidRPr="00963946">
        <w:rPr>
          <w:rFonts w:ascii="Arial" w:hAnsi="Arial" w:cs="Arial"/>
        </w:rPr>
        <w:t>_______________№_______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center"/>
        <w:rPr>
          <w:rFonts w:ascii="Arial" w:hAnsi="Arial" w:cs="Arial"/>
        </w:rPr>
      </w:pPr>
      <w:r w:rsidRPr="00963946">
        <w:rPr>
          <w:rFonts w:ascii="Arial" w:hAnsi="Arial" w:cs="Arial"/>
        </w:rPr>
        <w:t>МЕТОДИКА</w:t>
      </w:r>
    </w:p>
    <w:p w:rsidR="00A90940" w:rsidRPr="00963946" w:rsidRDefault="00A90940" w:rsidP="00094D19">
      <w:pPr>
        <w:jc w:val="center"/>
        <w:rPr>
          <w:rFonts w:ascii="Arial" w:hAnsi="Arial" w:cs="Arial"/>
        </w:rPr>
      </w:pPr>
      <w:r w:rsidRPr="00963946">
        <w:rPr>
          <w:rFonts w:ascii="Arial" w:hAnsi="Arial" w:cs="Arial"/>
        </w:rPr>
        <w:t>Мониторинга наполнения подразделов официального сайта</w:t>
      </w:r>
    </w:p>
    <w:p w:rsidR="00A90940" w:rsidRPr="00963946" w:rsidRDefault="00A90940" w:rsidP="00094D19">
      <w:pPr>
        <w:jc w:val="center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Администрации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Курской области</w:t>
      </w:r>
    </w:p>
    <w:p w:rsidR="00A90940" w:rsidRPr="00963946" w:rsidRDefault="00A90940" w:rsidP="00094D19">
      <w:pPr>
        <w:jc w:val="center"/>
        <w:rPr>
          <w:rFonts w:ascii="Arial" w:hAnsi="Arial" w:cs="Arial"/>
        </w:rPr>
      </w:pPr>
      <w:r w:rsidRPr="00963946">
        <w:rPr>
          <w:rFonts w:ascii="Arial" w:hAnsi="Arial" w:cs="Arial"/>
        </w:rPr>
        <w:t>В информационно-телекоммуникационной сети «Интернет» посвященных вопросам противодействия коррупции</w:t>
      </w:r>
    </w:p>
    <w:p w:rsidR="00A90940" w:rsidRPr="00963946" w:rsidRDefault="00A90940" w:rsidP="00094D19">
      <w:pPr>
        <w:jc w:val="center"/>
        <w:rPr>
          <w:rFonts w:ascii="Arial" w:hAnsi="Arial" w:cs="Arial"/>
        </w:rPr>
      </w:pP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Настоящая Методика направлена на установление контроля соблюдения Администрацией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</w:t>
      </w:r>
      <w:proofErr w:type="gramStart"/>
      <w:r w:rsidRPr="00963946">
        <w:rPr>
          <w:rFonts w:ascii="Arial" w:hAnsi="Arial" w:cs="Arial"/>
        </w:rPr>
        <w:t>района  положений</w:t>
      </w:r>
      <w:proofErr w:type="gramEnd"/>
      <w:r w:rsidRPr="00963946">
        <w:rPr>
          <w:rFonts w:ascii="Arial" w:hAnsi="Arial" w:cs="Arial"/>
        </w:rPr>
        <w:t xml:space="preserve"> требований к размещению и исполнению подразделов официального сайта Администрации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Курской области в информационно-телекоммуникационной сети «Интернет», посвященных вопросам противодействия коррупции, утвержденных постановлением Администрации </w:t>
      </w:r>
      <w:r w:rsidR="00094D19" w:rsidRPr="00963946">
        <w:rPr>
          <w:rFonts w:ascii="Arial" w:hAnsi="Arial" w:cs="Arial"/>
        </w:rPr>
        <w:t>Советского</w:t>
      </w:r>
      <w:r w:rsidR="00F87712" w:rsidRPr="00963946">
        <w:rPr>
          <w:rFonts w:ascii="Arial" w:hAnsi="Arial" w:cs="Arial"/>
        </w:rPr>
        <w:t xml:space="preserve"> района от10.10.2019</w:t>
      </w:r>
      <w:r w:rsidRPr="00963946">
        <w:rPr>
          <w:rFonts w:ascii="Arial" w:hAnsi="Arial" w:cs="Arial"/>
        </w:rPr>
        <w:t xml:space="preserve"> №</w:t>
      </w:r>
      <w:r w:rsidR="00F87712" w:rsidRPr="00963946">
        <w:rPr>
          <w:rFonts w:ascii="Arial" w:hAnsi="Arial" w:cs="Arial"/>
        </w:rPr>
        <w:t>774</w:t>
      </w:r>
      <w:r w:rsidRPr="00963946">
        <w:rPr>
          <w:rFonts w:ascii="Arial" w:hAnsi="Arial" w:cs="Arial"/>
        </w:rPr>
        <w:t xml:space="preserve"> (далее – Требования, подраздел «Противодействие коррупции»).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2. Цели и задачи мониторинга: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определение соответствия размещаемой информации Требованиям;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определение доступности для граждан подраздела «Противодействие коррупции»;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формирование рекомендаций по совершенствованию открытости и доступности подраздела «Противодействие коррупции» на официальном сайте Администрации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Курской области в информационно-телекоммуникационной сети «Интернет».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3.Методика предусматривает оценку соблюдения Требований по 6 направлениям, соответствующим содержанию подраздела «Противодействие коррупции». Указанная оценка проводится в соответствии с прилагаемым к настоящей Методике Методологическим инструментарием.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4.Проведение мониторинга </w:t>
      </w:r>
      <w:proofErr w:type="gramStart"/>
      <w:r w:rsidRPr="00963946">
        <w:rPr>
          <w:rFonts w:ascii="Arial" w:hAnsi="Arial" w:cs="Arial"/>
        </w:rPr>
        <w:t>осуществляется  ответственным</w:t>
      </w:r>
      <w:proofErr w:type="gramEnd"/>
      <w:r w:rsidRPr="00963946">
        <w:rPr>
          <w:rFonts w:ascii="Arial" w:hAnsi="Arial" w:cs="Arial"/>
        </w:rPr>
        <w:t xml:space="preserve"> по профилактике коррупционных</w:t>
      </w:r>
      <w:r w:rsidR="00094D19" w:rsidRPr="00963946">
        <w:rPr>
          <w:rFonts w:ascii="Arial" w:hAnsi="Arial" w:cs="Arial"/>
        </w:rPr>
        <w:t xml:space="preserve"> и иных правонарушений (Управляющим делами Администрации Советского района)</w:t>
      </w:r>
      <w:r w:rsidRPr="00963946">
        <w:rPr>
          <w:rFonts w:ascii="Arial" w:hAnsi="Arial" w:cs="Arial"/>
        </w:rPr>
        <w:t xml:space="preserve"> ежегодно на основе данных, размещенных в подразделе «Противодействие коррупции».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5.Результаты проведенного мониторинга направляются Главе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 с целью принятия мер, направленных на совершенствование открытости и доступности информации о деятельности в сфере противодействия коррупции до 1 апреля года, следующего за отчетным.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6.Итоговая оценка производится путем суммирования полученных за все направления оценок, с учетом поправочных коэффициентов.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Оценка за направление равна среднему арифметическому оценок за составляющие части направления. Максимально возможная оценка за направление -100 баллов.</w:t>
      </w:r>
    </w:p>
    <w:p w:rsidR="00A90940" w:rsidRPr="00963946" w:rsidRDefault="00A90940" w:rsidP="00094D19">
      <w:pPr>
        <w:ind w:firstLine="709"/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Поправочный коэффициент отражает его значимость с точки зрения потенциальных </w:t>
      </w:r>
      <w:r w:rsidRPr="00963946">
        <w:rPr>
          <w:rFonts w:ascii="Arial" w:hAnsi="Arial" w:cs="Arial"/>
        </w:rPr>
        <w:lastRenderedPageBreak/>
        <w:t xml:space="preserve">пользователей официального сайта </w:t>
      </w:r>
      <w:proofErr w:type="gramStart"/>
      <w:r w:rsidRPr="00963946">
        <w:rPr>
          <w:rFonts w:ascii="Arial" w:hAnsi="Arial" w:cs="Arial"/>
        </w:rPr>
        <w:t>( в</w:t>
      </w:r>
      <w:proofErr w:type="gramEnd"/>
      <w:r w:rsidRPr="00963946">
        <w:rPr>
          <w:rFonts w:ascii="Arial" w:hAnsi="Arial" w:cs="Arial"/>
        </w:rPr>
        <w:t xml:space="preserve"> первую очередь с точки зрения граждан, желающих получить информацию о реализации мер по противодействию коррупции), максимально возможная итоговая оценка – 1баллов (таблица).</w:t>
      </w:r>
    </w:p>
    <w:p w:rsidR="00A90940" w:rsidRPr="00963946" w:rsidRDefault="00A90940" w:rsidP="00094D19">
      <w:pPr>
        <w:ind w:firstLine="709"/>
        <w:rPr>
          <w:rFonts w:ascii="Arial" w:hAnsi="Arial" w:cs="Arial"/>
        </w:rPr>
      </w:pPr>
      <w:r w:rsidRPr="00963946">
        <w:rPr>
          <w:rFonts w:ascii="Arial" w:hAnsi="Arial" w:cs="Arial"/>
        </w:rPr>
        <w:t>Таблица. Поправочные коэффициенты и максимальная оценка за направление.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7"/>
        <w:gridCol w:w="1972"/>
        <w:gridCol w:w="1965"/>
      </w:tblGrid>
      <w:tr w:rsidR="00A90940" w:rsidRPr="00963946" w:rsidTr="00A909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Наименование направления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Поправочный коэффициент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Максимальная оценка</w:t>
            </w:r>
          </w:p>
        </w:tc>
      </w:tr>
      <w:tr w:rsidR="00A90940" w:rsidRPr="00963946" w:rsidTr="00A909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Наполнение подраздела «Противодействие коррупции»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0,05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5</w:t>
            </w:r>
          </w:p>
        </w:tc>
      </w:tr>
      <w:tr w:rsidR="00A90940" w:rsidRPr="00963946" w:rsidTr="00A909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Нормативные правовые акты в сфере противодействия коррупции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0,05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5</w:t>
            </w:r>
          </w:p>
        </w:tc>
      </w:tr>
      <w:tr w:rsidR="00A90940" w:rsidRPr="00963946" w:rsidTr="00A909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Формы документов, связанных с противодействием коррупции, для заполнения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0,1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10</w:t>
            </w:r>
          </w:p>
        </w:tc>
      </w:tr>
      <w:tr w:rsidR="00A90940" w:rsidRPr="00963946" w:rsidTr="00A909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Комиссия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0,3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30</w:t>
            </w:r>
          </w:p>
        </w:tc>
      </w:tr>
      <w:tr w:rsidR="00A90940" w:rsidRPr="00963946" w:rsidTr="00A909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Доклады, отчеты, обзоры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0,1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10</w:t>
            </w:r>
          </w:p>
        </w:tc>
      </w:tr>
      <w:tr w:rsidR="00A90940" w:rsidRPr="00963946" w:rsidTr="00A909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Обратная </w:t>
            </w:r>
            <w:proofErr w:type="gramStart"/>
            <w:r w:rsidRPr="00963946">
              <w:rPr>
                <w:rFonts w:ascii="Arial" w:hAnsi="Arial" w:cs="Arial"/>
              </w:rPr>
              <w:t>связь  для</w:t>
            </w:r>
            <w:proofErr w:type="gramEnd"/>
            <w:r w:rsidRPr="00963946">
              <w:rPr>
                <w:rFonts w:ascii="Arial" w:hAnsi="Arial" w:cs="Arial"/>
              </w:rPr>
              <w:t xml:space="preserve"> сообщений о фактах коррупции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0,1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10</w:t>
            </w:r>
          </w:p>
        </w:tc>
      </w:tr>
      <w:tr w:rsidR="00A90940" w:rsidRPr="00963946" w:rsidTr="00A909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Сведения о доходах, расходах, об имуществе и обязательствах имущественного характера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0,3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30</w:t>
            </w:r>
          </w:p>
        </w:tc>
      </w:tr>
      <w:tr w:rsidR="00A90940" w:rsidRPr="00963946" w:rsidTr="00A90940"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Итого: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100</w:t>
            </w:r>
          </w:p>
        </w:tc>
      </w:tr>
    </w:tbl>
    <w:p w:rsidR="00A90940" w:rsidRPr="00963946" w:rsidRDefault="00A90940" w:rsidP="00094D19">
      <w:pPr>
        <w:ind w:firstLine="709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ab/>
        <w:t>По результатам проведения мониторинга осуществляется ранжирование в зависимости от итоговой оценки, при этом предусматриваются следующие градации: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100 баллов – Требования полностью реализованы;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76-99 баллов –Требования в основном реализованы;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51-75 баллов –значительная часть положений Требований реализована, подраздел «Противодействие коррупции» нуждается в некоторой доработке;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26-50 баллов – отдельные положения Требований реализованы, подраздел «Противодействие коррупции» нуждается в значительной доработке;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1-25 баллов –положения Требований практически не реализованы, подраздел «Противодействие коррупции» нуждается в существенной доработке.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094D19" w:rsidRPr="00963946" w:rsidRDefault="00094D19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                                                                                        Приложение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                                                           к методике мониторинга наполнения 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                                                           подразделов официального сайта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                                                           Администрации </w:t>
      </w:r>
      <w:r w:rsidR="00094D19" w:rsidRPr="00963946">
        <w:rPr>
          <w:rFonts w:ascii="Arial" w:hAnsi="Arial" w:cs="Arial"/>
        </w:rPr>
        <w:t>Советского</w:t>
      </w:r>
      <w:r w:rsidRPr="00963946">
        <w:rPr>
          <w:rFonts w:ascii="Arial" w:hAnsi="Arial" w:cs="Arial"/>
        </w:rPr>
        <w:t xml:space="preserve"> района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                                                             в информационно-телекоммуникационной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                                                           сети «Интернет», посвященных вопросам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 xml:space="preserve">                                                           противодействия коррупции 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center"/>
        <w:rPr>
          <w:rFonts w:ascii="Arial" w:hAnsi="Arial" w:cs="Arial"/>
        </w:rPr>
      </w:pPr>
      <w:proofErr w:type="gramStart"/>
      <w:r w:rsidRPr="00963946">
        <w:rPr>
          <w:rFonts w:ascii="Arial" w:hAnsi="Arial" w:cs="Arial"/>
        </w:rPr>
        <w:t>МЕТОДОЛОГИЧЕСКИЙ  ИНСТРУМЕНТАРИЙ</w:t>
      </w:r>
      <w:proofErr w:type="gramEnd"/>
    </w:p>
    <w:p w:rsidR="00A90940" w:rsidRPr="00963946" w:rsidRDefault="00A90940" w:rsidP="00094D19">
      <w:pPr>
        <w:jc w:val="center"/>
        <w:rPr>
          <w:rFonts w:ascii="Arial" w:hAnsi="Arial" w:cs="Arial"/>
        </w:rPr>
      </w:pPr>
      <w:r w:rsidRPr="00963946">
        <w:rPr>
          <w:rFonts w:ascii="Arial" w:hAnsi="Arial" w:cs="Arial"/>
        </w:rPr>
        <w:t>Наполнение подраздела «Противодействие коррупции»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119"/>
        <w:gridCol w:w="3260"/>
      </w:tblGrid>
      <w:tr w:rsidR="00A90940" w:rsidRPr="00963946" w:rsidTr="009247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Требование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Предмет оценки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Баллы</w:t>
            </w:r>
          </w:p>
        </w:tc>
      </w:tr>
      <w:tr w:rsidR="00A90940" w:rsidRPr="00963946" w:rsidTr="009247A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В </w:t>
            </w:r>
            <w:proofErr w:type="gramStart"/>
            <w:r w:rsidRPr="00963946">
              <w:rPr>
                <w:rFonts w:ascii="Arial" w:hAnsi="Arial" w:cs="Arial"/>
              </w:rPr>
              <w:t>подразделе  «</w:t>
            </w:r>
            <w:proofErr w:type="gramEnd"/>
            <w:r w:rsidRPr="00963946">
              <w:rPr>
                <w:rFonts w:ascii="Arial" w:hAnsi="Arial" w:cs="Arial"/>
              </w:rPr>
              <w:t xml:space="preserve">Противодействие коррупции» содержатся подразделы, предусмотренные пунктом 2 Требований к размещению и наполнению подразделов официального сайта </w:t>
            </w:r>
            <w:r w:rsidRPr="00963946">
              <w:rPr>
                <w:rFonts w:ascii="Arial" w:hAnsi="Arial" w:cs="Arial"/>
              </w:rPr>
              <w:lastRenderedPageBreak/>
              <w:t xml:space="preserve">Администрации </w:t>
            </w:r>
            <w:r w:rsidR="00094D19" w:rsidRPr="00963946">
              <w:rPr>
                <w:rFonts w:ascii="Arial" w:hAnsi="Arial" w:cs="Arial"/>
              </w:rPr>
              <w:t>Советского</w:t>
            </w:r>
            <w:r w:rsidRPr="00963946">
              <w:rPr>
                <w:rFonts w:ascii="Arial" w:hAnsi="Arial" w:cs="Arial"/>
              </w:rPr>
              <w:t xml:space="preserve"> района в информационно-телекоммуникационной сети «Интернет», посвященных вопросам противодействия коррупции, утвержденных постановлением Администрации </w:t>
            </w:r>
            <w:r w:rsidR="00094D19" w:rsidRPr="00963946">
              <w:rPr>
                <w:rFonts w:ascii="Arial" w:hAnsi="Arial" w:cs="Arial"/>
              </w:rPr>
              <w:t>Советского</w:t>
            </w:r>
            <w:r w:rsidRPr="00963946">
              <w:rPr>
                <w:rFonts w:ascii="Arial" w:hAnsi="Arial" w:cs="Arial"/>
              </w:rPr>
              <w:t xml:space="preserve"> района от_____________2019 г. №_____-па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                                                        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lastRenderedPageBreak/>
              <w:t xml:space="preserve">Наличие в подразделе «Противодействие </w:t>
            </w:r>
            <w:proofErr w:type="gramStart"/>
            <w:r w:rsidRPr="00963946">
              <w:rPr>
                <w:rFonts w:ascii="Arial" w:hAnsi="Arial" w:cs="Arial"/>
              </w:rPr>
              <w:t>коррупции»  подразделов</w:t>
            </w:r>
            <w:proofErr w:type="gramEnd"/>
            <w:r w:rsidRPr="00963946">
              <w:rPr>
                <w:rFonts w:ascii="Arial" w:hAnsi="Arial" w:cs="Arial"/>
              </w:rPr>
              <w:t>, перечисленных в пункте 2 Требований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lastRenderedPageBreak/>
              <w:t>Подразделы с незаполненной информацией считаются отсутствующими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При наименовании подраздела, не соответствующего пункту 2 Требований, такой подраздел считается отсутствующим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lastRenderedPageBreak/>
              <w:t>Наличие подразделов -100 баллов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наличие 3-4 подразделов – 5- баллов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lastRenderedPageBreak/>
              <w:t>наличие менее 3 подразделов – 0 баллов</w:t>
            </w:r>
          </w:p>
        </w:tc>
      </w:tr>
    </w:tbl>
    <w:p w:rsidR="00A90940" w:rsidRPr="00963946" w:rsidRDefault="00A90940" w:rsidP="00094D19">
      <w:pPr>
        <w:jc w:val="center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Нормативные правовые акты в сфере противодействия коррупции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2213"/>
        <w:gridCol w:w="4785"/>
      </w:tblGrid>
      <w:tr w:rsidR="00A90940" w:rsidRPr="00963946" w:rsidTr="009247A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Требование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Предмет оценки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Баллы</w:t>
            </w:r>
          </w:p>
        </w:tc>
      </w:tr>
      <w:tr w:rsidR="00A90940" w:rsidRPr="00963946" w:rsidTr="009247A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Подраздел «Нормативные правовые акты в сфере противодействия коррупции должен содержать перечень нормативных правовых актов с приложением файлов, содержащих полный текст акта, в частности актов, указанных в пункте 3 Требований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Нормативные правовые акты в сфере противодействия размещаются в виде текста в формате, обеспечивающем возможность поиска и копирования фрагментов текста средствами веб-обозревателя, или в виде прикрепленных файлов в одном или нескольких из следующих форматов: </w:t>
            </w:r>
            <w:r w:rsidRPr="00963946">
              <w:rPr>
                <w:rFonts w:ascii="Arial" w:hAnsi="Arial" w:cs="Arial"/>
                <w:lang w:val="en-US"/>
              </w:rPr>
              <w:t>doc</w:t>
            </w:r>
            <w:r w:rsidRPr="00963946">
              <w:rPr>
                <w:rFonts w:ascii="Arial" w:hAnsi="Arial" w:cs="Arial"/>
              </w:rPr>
              <w:t xml:space="preserve">, </w:t>
            </w:r>
            <w:proofErr w:type="spellStart"/>
            <w:r w:rsidRPr="00963946">
              <w:rPr>
                <w:rFonts w:ascii="Arial" w:hAnsi="Arial" w:cs="Arial"/>
                <w:lang w:val="en-US"/>
              </w:rPr>
              <w:t>docx</w:t>
            </w:r>
            <w:proofErr w:type="spellEnd"/>
            <w:r w:rsidRPr="00963946">
              <w:rPr>
                <w:rFonts w:ascii="Arial" w:hAnsi="Arial" w:cs="Arial"/>
              </w:rPr>
              <w:t xml:space="preserve">, </w:t>
            </w:r>
            <w:r w:rsidRPr="00963946">
              <w:rPr>
                <w:rFonts w:ascii="Arial" w:hAnsi="Arial" w:cs="Arial"/>
                <w:lang w:val="en-US"/>
              </w:rPr>
              <w:t>rtf</w:t>
            </w:r>
            <w:r w:rsidRPr="00963946">
              <w:rPr>
                <w:rFonts w:ascii="Arial" w:hAnsi="Arial" w:cs="Arial"/>
              </w:rPr>
              <w:t xml:space="preserve">, </w:t>
            </w:r>
            <w:r w:rsidRPr="00963946">
              <w:rPr>
                <w:rFonts w:ascii="Arial" w:hAnsi="Arial" w:cs="Arial"/>
                <w:lang w:val="en-US"/>
              </w:rPr>
              <w:t>pdf</w:t>
            </w:r>
            <w:r w:rsidRPr="00963946">
              <w:rPr>
                <w:rFonts w:ascii="Arial" w:hAnsi="Arial" w:cs="Arial"/>
              </w:rPr>
              <w:t>.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Нормативные акты должны содержать полные реквизиты акта, в том числе наименование органа, принявшего акт, дату принятия, номер, наименование, и размещаться в действующей редакции (пункт 3 Требований</w:t>
            </w:r>
            <w:proofErr w:type="gramStart"/>
            <w:r w:rsidRPr="00963946">
              <w:rPr>
                <w:rFonts w:ascii="Arial" w:hAnsi="Arial" w:cs="Arial"/>
              </w:rPr>
              <w:t>)..</w:t>
            </w:r>
            <w:proofErr w:type="gramEnd"/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Наличие нормативных правовых актов, предусмотренных Требованиями и размещенных в машиночитаемом формате согласно Требований, с указанием полных реквизитов, в действующей редакции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В подразделе размещены поименованные в Требованиях нормативные правовые акты -100 баллов;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если при этом 2 и более размещены не в машиночитаемом формате, и (или) </w:t>
            </w:r>
            <w:proofErr w:type="gramStart"/>
            <w:r w:rsidRPr="00963946">
              <w:rPr>
                <w:rFonts w:ascii="Arial" w:hAnsi="Arial" w:cs="Arial"/>
              </w:rPr>
              <w:t>не</w:t>
            </w:r>
            <w:proofErr w:type="gramEnd"/>
            <w:r w:rsidRPr="00963946">
              <w:rPr>
                <w:rFonts w:ascii="Arial" w:hAnsi="Arial" w:cs="Arial"/>
              </w:rPr>
              <w:t xml:space="preserve"> а действующей редакции, и (или) без указания полных реквизитов акта- минус 25 баллов; в подразделе отсутствуют 1-2 нормативных правовых акта,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предусмотренных Требованиями-75 баллов;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если при этом 2 и более размещены не в машиночитаемом формате, и (или) не в действующей редакции, и (или) без указания полных реквизитов акта- минус 25 баллов;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подразделе отсутствуют от 3до 4 нормативных правовых акта,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предусмотренных Требованиями-50 баллов;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если при этом 2 и более размещены не в машиночитаемом формате, и (или) не в действующей редакции, и (или) без указания полных реквизитов акта- минус 25 баллов;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подразделе не размещено 4 нормативных </w:t>
            </w:r>
            <w:proofErr w:type="gramStart"/>
            <w:r w:rsidRPr="00963946">
              <w:rPr>
                <w:rFonts w:ascii="Arial" w:hAnsi="Arial" w:cs="Arial"/>
              </w:rPr>
              <w:t>правовых  и</w:t>
            </w:r>
            <w:proofErr w:type="gramEnd"/>
            <w:r w:rsidRPr="00963946">
              <w:rPr>
                <w:rFonts w:ascii="Arial" w:hAnsi="Arial" w:cs="Arial"/>
              </w:rPr>
              <w:t xml:space="preserve"> иных актов,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предусмотренных Требованиями, или такие акты вообще отсутствуют-0 баллов;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нормативные правовые акты и иные акты, размещенные не в действующей редакции, считаются неразмещенными.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</w:p>
        </w:tc>
      </w:tr>
    </w:tbl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Доклады, отчеты, обзоры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lastRenderedPageBreak/>
        <w:t>Таблица 3.Оценка подраздела «Доклады, отчеты, обзоры»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52"/>
        <w:gridCol w:w="4394"/>
      </w:tblGrid>
      <w:tr w:rsidR="00A90940" w:rsidRPr="00963946" w:rsidTr="009247A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Требование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Предмет оценки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Баллы</w:t>
            </w:r>
          </w:p>
        </w:tc>
      </w:tr>
      <w:tr w:rsidR="00A90940" w:rsidRPr="00963946" w:rsidTr="009247A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В подразделе размещаются отчеты о ходе реализации мероприятий плана по противодействию коррупции за отчетный год и три предшествующих ему года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Доклады, отчеты, обзоры размещаются в виде текста в формате, обеспечивающем возможность поиска и копирования фрагментов теста средствами веб-обозревателя, или в виде прикрепленных файлов в одном или нескольких из следующих форматов: </w:t>
            </w:r>
            <w:r w:rsidRPr="00963946">
              <w:rPr>
                <w:rFonts w:ascii="Arial" w:hAnsi="Arial" w:cs="Arial"/>
                <w:lang w:val="en-US"/>
              </w:rPr>
              <w:t>doc</w:t>
            </w:r>
            <w:r w:rsidRPr="00963946">
              <w:rPr>
                <w:rFonts w:ascii="Arial" w:hAnsi="Arial" w:cs="Arial"/>
              </w:rPr>
              <w:t xml:space="preserve">, </w:t>
            </w:r>
            <w:proofErr w:type="spellStart"/>
            <w:r w:rsidRPr="00963946">
              <w:rPr>
                <w:rFonts w:ascii="Arial" w:hAnsi="Arial" w:cs="Arial"/>
                <w:lang w:val="en-US"/>
              </w:rPr>
              <w:t>docx</w:t>
            </w:r>
            <w:proofErr w:type="spellEnd"/>
            <w:r w:rsidRPr="00963946">
              <w:rPr>
                <w:rFonts w:ascii="Arial" w:hAnsi="Arial" w:cs="Arial"/>
              </w:rPr>
              <w:t xml:space="preserve">, </w:t>
            </w:r>
            <w:r w:rsidRPr="00963946">
              <w:rPr>
                <w:rFonts w:ascii="Arial" w:hAnsi="Arial" w:cs="Arial"/>
                <w:lang w:val="en-US"/>
              </w:rPr>
              <w:t>rtf</w:t>
            </w:r>
            <w:r w:rsidRPr="00963946">
              <w:rPr>
                <w:rFonts w:ascii="Arial" w:hAnsi="Arial" w:cs="Arial"/>
              </w:rPr>
              <w:t xml:space="preserve">, </w:t>
            </w:r>
            <w:r w:rsidRPr="00963946">
              <w:rPr>
                <w:rFonts w:ascii="Arial" w:hAnsi="Arial" w:cs="Arial"/>
                <w:lang w:val="en-US"/>
              </w:rPr>
              <w:t>pdf</w:t>
            </w:r>
            <w:r w:rsidRPr="00963946">
              <w:rPr>
                <w:rFonts w:ascii="Arial" w:hAnsi="Arial" w:cs="Arial"/>
              </w:rPr>
              <w:t>.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Размещение в иных форматах, а также в виде сканированных документов, требующих дополнительного распознавания, не допускается (пункт 6 Требований)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наличие отчетов о ходе реализации мероприятий плана по противодействию коррупции за отчетный год и три предшествующих ему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В подразделе размещены отчеты о ходе реализации плана по противодействию коррупции за отчетный год и три предшествующих ему года -100 баллов;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в подразделе размещены отчеты о ходе реализации плана по противодействию коррупции за отчетный год и два предшествующих ему года -75 баллов;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в подразделе размещены отчеты о ходе реализации плана по противодействию коррупции только за отчетный период -50 баллов;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в подразделе размещены отчеты о ходе реализации плана по противодействию коррупции за отчетный год </w:t>
            </w:r>
            <w:proofErr w:type="gramStart"/>
            <w:r w:rsidRPr="00963946">
              <w:rPr>
                <w:rFonts w:ascii="Arial" w:hAnsi="Arial" w:cs="Arial"/>
              </w:rPr>
              <w:t>и  предшествующий</w:t>
            </w:r>
            <w:proofErr w:type="gramEnd"/>
            <w:r w:rsidRPr="00963946">
              <w:rPr>
                <w:rFonts w:ascii="Arial" w:hAnsi="Arial" w:cs="Arial"/>
              </w:rPr>
              <w:t xml:space="preserve"> ему год -50 баллов;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в подразделе размещены отчеты о ходе реализации плана по противодействию коррупции только за три предшествующих года -25 баллов;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в остальных случаях -0 баллов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</w:p>
        </w:tc>
      </w:tr>
    </w:tbl>
    <w:p w:rsidR="00A90940" w:rsidRPr="00963946" w:rsidRDefault="00A90940" w:rsidP="00094D19">
      <w:pPr>
        <w:rPr>
          <w:rFonts w:ascii="Arial" w:hAnsi="Arial" w:cs="Arial"/>
        </w:rPr>
      </w:pPr>
    </w:p>
    <w:p w:rsidR="00A90940" w:rsidRPr="00963946" w:rsidRDefault="00A90940" w:rsidP="00094D19">
      <w:pPr>
        <w:jc w:val="center"/>
        <w:rPr>
          <w:rFonts w:ascii="Arial" w:hAnsi="Arial" w:cs="Arial"/>
        </w:rPr>
      </w:pPr>
      <w:r w:rsidRPr="00963946">
        <w:rPr>
          <w:rFonts w:ascii="Arial" w:hAnsi="Arial" w:cs="Arial"/>
        </w:rPr>
        <w:t>Формы документов, связанных с противодействием коррупции, для заполнения</w:t>
      </w:r>
    </w:p>
    <w:p w:rsidR="00A90940" w:rsidRPr="00963946" w:rsidRDefault="00A90940" w:rsidP="00094D19">
      <w:pPr>
        <w:rPr>
          <w:rFonts w:ascii="Arial" w:hAnsi="Arial" w:cs="Arial"/>
        </w:rPr>
      </w:pPr>
      <w:r w:rsidRPr="00963946">
        <w:rPr>
          <w:rFonts w:ascii="Arial" w:hAnsi="Arial" w:cs="Arial"/>
        </w:rPr>
        <w:t>Таблица 4.Оценка подраздела «Формы документов, связанных с противодействием коррупции, для заполнения»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2303"/>
        <w:gridCol w:w="4563"/>
      </w:tblGrid>
      <w:tr w:rsidR="00A90940" w:rsidRPr="00963946" w:rsidTr="00094D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Требование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Предмет оценки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Баллы</w:t>
            </w:r>
          </w:p>
        </w:tc>
      </w:tr>
      <w:tr w:rsidR="00A90940" w:rsidRPr="00963946" w:rsidTr="00094D1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Подраздел «Формы документов, связанные с противодействием коррупции, для заполнения» должен содержать формы обращения, уведомления, заявления, справки о доходах, расходах, об имуществе и обязательствах имущественного характера, заполненные гражданами, служащими (работниками) в рамках реализации законодательства о противодействии коррупции, в том числе предусмотренные пунктом 4 Требований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Формы документов, </w:t>
            </w:r>
            <w:proofErr w:type="gramStart"/>
            <w:r w:rsidRPr="00963946">
              <w:rPr>
                <w:rFonts w:ascii="Arial" w:hAnsi="Arial" w:cs="Arial"/>
              </w:rPr>
              <w:t>связанных  с</w:t>
            </w:r>
            <w:proofErr w:type="gramEnd"/>
            <w:r w:rsidRPr="00963946">
              <w:rPr>
                <w:rFonts w:ascii="Arial" w:hAnsi="Arial" w:cs="Arial"/>
              </w:rPr>
              <w:t xml:space="preserve"> ,противодействием коррупции, для заполнения </w:t>
            </w:r>
            <w:r w:rsidRPr="00963946">
              <w:rPr>
                <w:rFonts w:ascii="Arial" w:hAnsi="Arial" w:cs="Arial"/>
              </w:rPr>
              <w:lastRenderedPageBreak/>
              <w:t xml:space="preserve">размещаются в виде приложенных файлов в одном или нескольких из следующих форматов; </w:t>
            </w:r>
            <w:r w:rsidRPr="00963946">
              <w:rPr>
                <w:rFonts w:ascii="Arial" w:hAnsi="Arial" w:cs="Arial"/>
                <w:lang w:val="en-US"/>
              </w:rPr>
              <w:t>doc</w:t>
            </w:r>
            <w:r w:rsidRPr="00963946">
              <w:rPr>
                <w:rFonts w:ascii="Arial" w:hAnsi="Arial" w:cs="Arial"/>
              </w:rPr>
              <w:t xml:space="preserve">, </w:t>
            </w:r>
            <w:proofErr w:type="spellStart"/>
            <w:r w:rsidRPr="00963946">
              <w:rPr>
                <w:rFonts w:ascii="Arial" w:hAnsi="Arial" w:cs="Arial"/>
                <w:lang w:val="en-US"/>
              </w:rPr>
              <w:t>docx</w:t>
            </w:r>
            <w:proofErr w:type="spellEnd"/>
            <w:r w:rsidRPr="00963946">
              <w:rPr>
                <w:rFonts w:ascii="Arial" w:hAnsi="Arial" w:cs="Arial"/>
              </w:rPr>
              <w:t xml:space="preserve">, </w:t>
            </w:r>
            <w:r w:rsidRPr="00963946">
              <w:rPr>
                <w:rFonts w:ascii="Arial" w:hAnsi="Arial" w:cs="Arial"/>
                <w:lang w:val="en-US"/>
              </w:rPr>
              <w:t>rtf</w:t>
            </w:r>
            <w:r w:rsidRPr="00963946">
              <w:rPr>
                <w:rFonts w:ascii="Arial" w:hAnsi="Arial" w:cs="Arial"/>
              </w:rPr>
              <w:t xml:space="preserve">, </w:t>
            </w:r>
            <w:r w:rsidRPr="00963946">
              <w:rPr>
                <w:rFonts w:ascii="Arial" w:hAnsi="Arial" w:cs="Arial"/>
                <w:lang w:val="en-US"/>
              </w:rPr>
              <w:t>pdf</w:t>
            </w:r>
            <w:r w:rsidRPr="00963946">
              <w:rPr>
                <w:rFonts w:ascii="Arial" w:hAnsi="Arial" w:cs="Arial"/>
              </w:rPr>
              <w:t>.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(пункт 4 требований)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lastRenderedPageBreak/>
              <w:t xml:space="preserve">Наличие </w:t>
            </w:r>
            <w:proofErr w:type="gramStart"/>
            <w:r w:rsidRPr="00963946">
              <w:rPr>
                <w:rFonts w:ascii="Arial" w:hAnsi="Arial" w:cs="Arial"/>
              </w:rPr>
              <w:t>поименованных  в</w:t>
            </w:r>
            <w:proofErr w:type="gramEnd"/>
            <w:r w:rsidRPr="00963946">
              <w:rPr>
                <w:rFonts w:ascii="Arial" w:hAnsi="Arial" w:cs="Arial"/>
              </w:rPr>
              <w:t xml:space="preserve"> Требовании форм документов, связанных с противодействием коррупции, для заполнения, размещенных в машиночитаемом формате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Размещены формы документов, связанные с противодействием коррупции, для заполнения, поименованные в пункте 4 Требований, в машиночитаемом формате -100 баллов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если формат 1 и более форм не машиночитаем – минус 25 баллов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размещено 5-6 форм документов, связанных с противодействием коррупции, для заполнения, перечисленных в пункте 4 Требований, в машиночитаемом формате -75 баллов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если формат 1 и более форм не машиночитаем – минус 25 баллов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размещено 3-4 формы документов, связанных с противодействием коррупции, для заполнения, перечисленных в пункте 4 Требований-50 баллов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если формат 1 и более форм не </w:t>
            </w:r>
            <w:r w:rsidRPr="00963946">
              <w:rPr>
                <w:rFonts w:ascii="Arial" w:hAnsi="Arial" w:cs="Arial"/>
              </w:rPr>
              <w:lastRenderedPageBreak/>
              <w:t>машиночитаем – минус 25 баллов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размещено менее 3 форм документов, связанных с противодействием коррупции, для заполнения, перечисленных в пункте 4 Требований -0 баллов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</w:p>
        </w:tc>
      </w:tr>
    </w:tbl>
    <w:p w:rsidR="00A90940" w:rsidRPr="00963946" w:rsidRDefault="00A90940" w:rsidP="00094D19">
      <w:pPr>
        <w:jc w:val="center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Сведения о доходах, расходах, об имуществе и обязательствах имущественного характера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Таблица 5. Оценка подраздела «Сведения о доходах, расходах, об имуществе и обязательствах имущественного характера»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2199"/>
        <w:gridCol w:w="4076"/>
      </w:tblGrid>
      <w:tr w:rsidR="00A90940" w:rsidRPr="00963946" w:rsidTr="00094D1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Требование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Предмет оценки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Баллы</w:t>
            </w:r>
          </w:p>
        </w:tc>
      </w:tr>
      <w:tr w:rsidR="00A90940" w:rsidRPr="00963946" w:rsidTr="00094D1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Сведения о доходах, расходах, об имуществе и обязательствах имущественного характера размещаются без ограничения доступа к ним третьих лиц, в соответствии с порядком размещения в табличной форме согласно приложению к настоящим требованиям и (или0 в виде приложенных файлов в одном или нескольких из следующих форматов</w:t>
            </w:r>
            <w:proofErr w:type="gramStart"/>
            <w:r w:rsidRPr="00963946">
              <w:rPr>
                <w:rFonts w:ascii="Arial" w:hAnsi="Arial" w:cs="Arial"/>
              </w:rPr>
              <w:t>: :</w:t>
            </w:r>
            <w:proofErr w:type="gramEnd"/>
            <w:r w:rsidRPr="00963946">
              <w:rPr>
                <w:rFonts w:ascii="Arial" w:hAnsi="Arial" w:cs="Arial"/>
              </w:rPr>
              <w:t xml:space="preserve"> </w:t>
            </w:r>
            <w:r w:rsidRPr="00963946">
              <w:rPr>
                <w:rFonts w:ascii="Arial" w:hAnsi="Arial" w:cs="Arial"/>
                <w:lang w:val="en-US"/>
              </w:rPr>
              <w:t>doc</w:t>
            </w:r>
            <w:r w:rsidRPr="00963946">
              <w:rPr>
                <w:rFonts w:ascii="Arial" w:hAnsi="Arial" w:cs="Arial"/>
              </w:rPr>
              <w:t xml:space="preserve">, </w:t>
            </w:r>
            <w:proofErr w:type="spellStart"/>
            <w:r w:rsidRPr="00963946">
              <w:rPr>
                <w:rFonts w:ascii="Arial" w:hAnsi="Arial" w:cs="Arial"/>
                <w:lang w:val="en-US"/>
              </w:rPr>
              <w:t>docx</w:t>
            </w:r>
            <w:proofErr w:type="spellEnd"/>
            <w:r w:rsidRPr="00963946">
              <w:rPr>
                <w:rFonts w:ascii="Arial" w:hAnsi="Arial" w:cs="Arial"/>
              </w:rPr>
              <w:t xml:space="preserve">, </w:t>
            </w:r>
            <w:proofErr w:type="spellStart"/>
            <w:r w:rsidRPr="00963946">
              <w:rPr>
                <w:rFonts w:ascii="Arial" w:hAnsi="Arial" w:cs="Arial"/>
                <w:lang w:val="en-US"/>
              </w:rPr>
              <w:t>xls</w:t>
            </w:r>
            <w:proofErr w:type="spellEnd"/>
            <w:r w:rsidRPr="00963946">
              <w:rPr>
                <w:rFonts w:ascii="Arial" w:hAnsi="Arial" w:cs="Arial"/>
              </w:rPr>
              <w:t xml:space="preserve">, </w:t>
            </w:r>
            <w:proofErr w:type="spellStart"/>
            <w:r w:rsidRPr="00963946">
              <w:rPr>
                <w:rFonts w:ascii="Arial" w:hAnsi="Arial" w:cs="Arial"/>
                <w:lang w:val="en-US"/>
              </w:rPr>
              <w:t>xlsx</w:t>
            </w:r>
            <w:proofErr w:type="spellEnd"/>
            <w:r w:rsidRPr="00963946">
              <w:rPr>
                <w:rFonts w:ascii="Arial" w:hAnsi="Arial" w:cs="Arial"/>
              </w:rPr>
              <w:t xml:space="preserve">, </w:t>
            </w:r>
            <w:r w:rsidRPr="00963946">
              <w:rPr>
                <w:rFonts w:ascii="Arial" w:hAnsi="Arial" w:cs="Arial"/>
                <w:lang w:val="en-US"/>
              </w:rPr>
              <w:t>rtf</w:t>
            </w:r>
            <w:r w:rsidRPr="00963946">
              <w:rPr>
                <w:rFonts w:ascii="Arial" w:hAnsi="Arial" w:cs="Arial"/>
              </w:rPr>
              <w:t>. При этом должна быть обеспечена возможность поиска по тексту файла и копирования фрагментов текста пункт 8 Требований).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Сведения о доходах, расходах, об имуществе и обязательствах имущественного характера размещаются в одном (едином) файле в виде таблицы либо в виде файлов, сгруппированных по структурным подразделениям (управлениям, отделам) пункт 8 Требований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Запрет на ограничение доступа к сведениям о доходах, расходах, об имуществе и обязательствах </w:t>
            </w:r>
            <w:proofErr w:type="spellStart"/>
            <w:proofErr w:type="gramStart"/>
            <w:r w:rsidRPr="00963946">
              <w:rPr>
                <w:rFonts w:ascii="Arial" w:hAnsi="Arial" w:cs="Arial"/>
              </w:rPr>
              <w:t>имуществен-ного</w:t>
            </w:r>
            <w:proofErr w:type="spellEnd"/>
            <w:proofErr w:type="gramEnd"/>
            <w:r w:rsidRPr="00963946">
              <w:rPr>
                <w:rFonts w:ascii="Arial" w:hAnsi="Arial" w:cs="Arial"/>
              </w:rPr>
              <w:t xml:space="preserve"> характера пункт 8 Требований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Размещение сведений о доходах, расходах, об имуществе и обязательствах имущественного характера за все отчетные периоды в машиночитаемом формате согласно Требованиям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proofErr w:type="gramStart"/>
            <w:r w:rsidRPr="00963946">
              <w:rPr>
                <w:rFonts w:ascii="Arial" w:hAnsi="Arial" w:cs="Arial"/>
              </w:rPr>
              <w:t>Размещены  сведения</w:t>
            </w:r>
            <w:proofErr w:type="gramEnd"/>
            <w:r w:rsidRPr="00963946">
              <w:rPr>
                <w:rFonts w:ascii="Arial" w:hAnsi="Arial" w:cs="Arial"/>
              </w:rPr>
              <w:t xml:space="preserve"> за все отчетные периоды, при этом формат всех сведений о доходах, расходах, об имуществе и обязательствах имущественного характера машиночитаем -100 баллов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если формат таких сведений хотя бы за 1 период не машиночитаем, и (или) не соответствует предусмотренным Требованиям формам, и (или) имеется несоответствие табличной форме –минус 50 баллов;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сведения о доходах, расходах, об имуществе и обязательствах имущественного характера за предыдущий отчетный период отсутствуют – 50 баллов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если формат таких сведений хотя бы за 1 период не машиночитаем, и (или) не соответствует предусмотренным Требованиям формам, и (или) имеется несоответствие табличной форме –минус 50 баллов;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сведения о доходах, расходах, об имуществе и обязательствах имущественного характера за предыдущие отчетные периоды отсутствуют – 0 баллов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</w:p>
        </w:tc>
      </w:tr>
    </w:tbl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Комиссия по соблюдению требований к служебному поведению муниципальных служащих и урегулированию конфликта интересов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Таблица 6. Оценка подраздела «Комиссия по соблюдению требований к служебному поведению муниципальных служащих и урегулированию конфликта интересов»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677"/>
      </w:tblGrid>
      <w:tr w:rsidR="00A90940" w:rsidRPr="00963946" w:rsidTr="00094D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Требование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Предмет оценки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Баллы</w:t>
            </w:r>
          </w:p>
        </w:tc>
      </w:tr>
      <w:tr w:rsidR="00A90940" w:rsidRPr="00963946" w:rsidTr="00094D19">
        <w:trPr>
          <w:trHeight w:val="154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lastRenderedPageBreak/>
              <w:t>В подразделе обеспечивается доступ к информации о деятельности Комиссии по соблюдению требований к служебному поведению муниципальных служащих и урегулированию конфликта интересов (далее комиссия), в том числе содержащей сведения о составе комиссии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Сведения о составе комиссии должны размещаться в виде приложенного файла в одном или нескольких из следующих форматов: </w:t>
            </w:r>
            <w:r w:rsidRPr="00963946">
              <w:rPr>
                <w:rFonts w:ascii="Arial" w:hAnsi="Arial" w:cs="Arial"/>
                <w:lang w:val="en-US"/>
              </w:rPr>
              <w:t>doc</w:t>
            </w:r>
            <w:r w:rsidRPr="00963946">
              <w:rPr>
                <w:rFonts w:ascii="Arial" w:hAnsi="Arial" w:cs="Arial"/>
              </w:rPr>
              <w:t xml:space="preserve">, </w:t>
            </w:r>
            <w:proofErr w:type="spellStart"/>
            <w:r w:rsidRPr="00963946">
              <w:rPr>
                <w:rFonts w:ascii="Arial" w:hAnsi="Arial" w:cs="Arial"/>
                <w:lang w:val="en-US"/>
              </w:rPr>
              <w:t>docx</w:t>
            </w:r>
            <w:proofErr w:type="spellEnd"/>
            <w:r w:rsidRPr="00963946">
              <w:rPr>
                <w:rFonts w:ascii="Arial" w:hAnsi="Arial" w:cs="Arial"/>
              </w:rPr>
              <w:t xml:space="preserve">, </w:t>
            </w:r>
            <w:r w:rsidRPr="00963946">
              <w:rPr>
                <w:rFonts w:ascii="Arial" w:hAnsi="Arial" w:cs="Arial"/>
                <w:lang w:val="en-US"/>
              </w:rPr>
              <w:t>rtf</w:t>
            </w:r>
            <w:r w:rsidRPr="00963946">
              <w:rPr>
                <w:rFonts w:ascii="Arial" w:hAnsi="Arial" w:cs="Arial"/>
              </w:rPr>
              <w:t xml:space="preserve">, </w:t>
            </w:r>
            <w:r w:rsidRPr="00963946">
              <w:rPr>
                <w:rFonts w:ascii="Arial" w:hAnsi="Arial" w:cs="Arial"/>
                <w:lang w:val="en-US"/>
              </w:rPr>
              <w:t>pdf</w:t>
            </w:r>
            <w:r w:rsidRPr="00963946">
              <w:rPr>
                <w:rFonts w:ascii="Arial" w:hAnsi="Arial" w:cs="Arial"/>
              </w:rPr>
              <w:t>- с возможностью поиска и копирования фрагментов текста средствами программы для просмотра или веб-обозревателя (подпункт «а» пункта 5 Требований)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В подразделе размещается «Положение о </w:t>
            </w:r>
            <w:proofErr w:type="gramStart"/>
            <w:r w:rsidRPr="00963946">
              <w:rPr>
                <w:rFonts w:ascii="Arial" w:hAnsi="Arial" w:cs="Arial"/>
              </w:rPr>
              <w:t>комиссии(</w:t>
            </w:r>
            <w:proofErr w:type="gramEnd"/>
            <w:r w:rsidRPr="00963946">
              <w:rPr>
                <w:rFonts w:ascii="Arial" w:hAnsi="Arial" w:cs="Arial"/>
              </w:rPr>
              <w:t>подпункт «б» пункта 5 Требований)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В подразделе размещаются сведения о </w:t>
            </w:r>
            <w:proofErr w:type="spellStart"/>
            <w:r w:rsidRPr="00963946">
              <w:rPr>
                <w:rFonts w:ascii="Arial" w:hAnsi="Arial" w:cs="Arial"/>
              </w:rPr>
              <w:t>сотоявшихся</w:t>
            </w:r>
            <w:proofErr w:type="spellEnd"/>
            <w:r w:rsidRPr="00963946">
              <w:rPr>
                <w:rFonts w:ascii="Arial" w:hAnsi="Arial" w:cs="Arial"/>
              </w:rPr>
              <w:t xml:space="preserve"> заседаниях комиссии и принятых решениях с указанием оснований для проведения заседания, а также принятого решения 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. (подпункт «в» пункта 5 Требований)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Наличие сведений о составе комиссии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Представлены полные сведения о составе комиссии -25 баллов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представлены полные сведения, но формат таких сведений не машиночитаем – минус 10 баллов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Представлены неполные сведения о составе комиссии -10 баллов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представлены неполные сведения, но формат таких сведений не машиночитаем – минус 10 баллов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отсутствуют сведения о членах комиссии -0 баллов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размещены сведения о составе комиссии не в действующей редакции-0 баллов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Положение о комиссии размещено в подразделе-25 баллов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Положение о </w:t>
            </w:r>
            <w:proofErr w:type="gramStart"/>
            <w:r w:rsidRPr="00963946">
              <w:rPr>
                <w:rFonts w:ascii="Arial" w:hAnsi="Arial" w:cs="Arial"/>
              </w:rPr>
              <w:t>комиссии  отсутствует</w:t>
            </w:r>
            <w:proofErr w:type="gramEnd"/>
            <w:r w:rsidRPr="00963946">
              <w:rPr>
                <w:rFonts w:ascii="Arial" w:hAnsi="Arial" w:cs="Arial"/>
              </w:rPr>
              <w:t xml:space="preserve"> или размещено не в  действующей редакции-0 баллов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В подразделе размещены в полном объеме сведения о состоявшихся заседаниях комиссии, предусмотренные требованиями к размещению -50 баллов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сведения о состоявшихся заседаниях </w:t>
            </w:r>
            <w:proofErr w:type="gramStart"/>
            <w:r w:rsidRPr="00963946">
              <w:rPr>
                <w:rFonts w:ascii="Arial" w:hAnsi="Arial" w:cs="Arial"/>
              </w:rPr>
              <w:t>комиссии,  отражены</w:t>
            </w:r>
            <w:proofErr w:type="gramEnd"/>
            <w:r w:rsidRPr="00963946">
              <w:rPr>
                <w:rFonts w:ascii="Arial" w:hAnsi="Arial" w:cs="Arial"/>
              </w:rPr>
              <w:t xml:space="preserve"> не в полном объеме -25 баллов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сведения о состоявшихся заседаниях комиссии, не размещены или размещены с нарушением требований статьи 8 Федерального закона от 27 июля 2006 года №152-ФЗ «О персональных данных -0 баллов</w:t>
            </w:r>
          </w:p>
        </w:tc>
      </w:tr>
    </w:tbl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Обратная связь для сообщений о фактах коррупции</w:t>
      </w:r>
    </w:p>
    <w:p w:rsidR="00A90940" w:rsidRPr="00963946" w:rsidRDefault="00A90940" w:rsidP="00094D19">
      <w:pPr>
        <w:jc w:val="both"/>
        <w:rPr>
          <w:rFonts w:ascii="Arial" w:hAnsi="Arial" w:cs="Arial"/>
        </w:rPr>
      </w:pPr>
      <w:r w:rsidRPr="00963946">
        <w:rPr>
          <w:rFonts w:ascii="Arial" w:hAnsi="Arial" w:cs="Arial"/>
        </w:rPr>
        <w:t>Таблица 7.Оценка подраздела «Обратная связь для сообщений о фактах коррупции»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52"/>
        <w:gridCol w:w="3792"/>
      </w:tblGrid>
      <w:tr w:rsidR="00A90940" w:rsidRPr="00963946" w:rsidTr="00A909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Требование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Предмет оценки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center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Баллы</w:t>
            </w:r>
          </w:p>
        </w:tc>
      </w:tr>
      <w:tr w:rsidR="00A90940" w:rsidRPr="00963946" w:rsidTr="00A90940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 xml:space="preserve">Подраздел содержит информацию о порядке подачи </w:t>
            </w:r>
            <w:proofErr w:type="spellStart"/>
            <w:r w:rsidRPr="00963946">
              <w:rPr>
                <w:rFonts w:ascii="Arial" w:hAnsi="Arial" w:cs="Arial"/>
              </w:rPr>
              <w:t>обращенний</w:t>
            </w:r>
            <w:proofErr w:type="spellEnd"/>
            <w:r w:rsidRPr="00963946">
              <w:rPr>
                <w:rFonts w:ascii="Arial" w:hAnsi="Arial" w:cs="Arial"/>
              </w:rPr>
              <w:t xml:space="preserve"> гражданами, а также информацию о работе «горячей линии» и /или «телефона доверия» (с указанием номеров телефонов), отправке почтовых и электронных сообщений, контактных данных лица, ответственного за противодействие коррупции (пункт 7 Требований)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Информация о порядке подачи обращений гражданами</w:t>
            </w:r>
          </w:p>
          <w:p w:rsidR="00A90940" w:rsidRPr="00963946" w:rsidRDefault="00A90940" w:rsidP="00094D19">
            <w:pPr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Информация о работе «горячей линии», «телефона доверия», отправке почтовых и электронных сообщений, контактных данных лица, ответственного за противодействие коррупции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Размещена информация о порядке подачи обращений гражданами- 50 баллов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отсутствие соответствующей информации -0 баллов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Размещена информация о работе «горячей линии», «телефона доверия», отправке почтовых и электронных сообщений, контактных данных лица, ответственного за противодействие коррупции-50 баллов</w:t>
            </w:r>
          </w:p>
          <w:p w:rsidR="00A90940" w:rsidRPr="00963946" w:rsidRDefault="00A90940" w:rsidP="00094D19">
            <w:pPr>
              <w:jc w:val="both"/>
              <w:rPr>
                <w:rFonts w:ascii="Arial" w:hAnsi="Arial" w:cs="Arial"/>
              </w:rPr>
            </w:pPr>
            <w:r w:rsidRPr="00963946">
              <w:rPr>
                <w:rFonts w:ascii="Arial" w:hAnsi="Arial" w:cs="Arial"/>
              </w:rPr>
              <w:t>отсутствие названной информации- 0 баллов</w:t>
            </w:r>
          </w:p>
        </w:tc>
      </w:tr>
    </w:tbl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A90940" w:rsidRPr="00963946" w:rsidRDefault="00A90940" w:rsidP="00094D19">
      <w:pPr>
        <w:jc w:val="both"/>
        <w:rPr>
          <w:rFonts w:ascii="Arial" w:hAnsi="Arial" w:cs="Arial"/>
        </w:rPr>
      </w:pPr>
    </w:p>
    <w:p w:rsidR="00E45EA0" w:rsidRPr="00963946" w:rsidRDefault="00E45EA0" w:rsidP="00094D19">
      <w:pPr>
        <w:rPr>
          <w:rFonts w:ascii="Arial" w:hAnsi="Arial" w:cs="Arial"/>
        </w:rPr>
      </w:pPr>
    </w:p>
    <w:p w:rsidR="00963946" w:rsidRPr="00963946" w:rsidRDefault="00963946">
      <w:pPr>
        <w:rPr>
          <w:rFonts w:ascii="Arial" w:hAnsi="Arial" w:cs="Arial"/>
        </w:rPr>
      </w:pPr>
    </w:p>
    <w:sectPr w:rsidR="00963946" w:rsidRPr="00963946" w:rsidSect="009247A6">
      <w:pgSz w:w="11906" w:h="16838" w:code="9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40"/>
    <w:rsid w:val="00094D19"/>
    <w:rsid w:val="009247A6"/>
    <w:rsid w:val="00963946"/>
    <w:rsid w:val="009B1434"/>
    <w:rsid w:val="00A90940"/>
    <w:rsid w:val="00D26DE2"/>
    <w:rsid w:val="00DF2CB1"/>
    <w:rsid w:val="00E45EA0"/>
    <w:rsid w:val="00F8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3237-C697-4482-BF1C-53FE5863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94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F+PQjBX0Z2sWiNa4SINR3YMMafQgBU7T9EwrAn4SPUo=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CqcfYObz6vgfyYtz8v+n+xbIiddQCxI8/rGE+fkVASA=</DigestValue>
    </Reference>
  </SignedInfo>
  <SignatureValue>CkFZcru90wTKlmSz1wa1uIB3tDF/Rl5825ux0OOeomojUPuusdvC2OGglsAovjN1
hc0832I9AbH3WQWJ3O4rcg==</SignatureValue>
  <KeyInfo>
    <X509Data>
      <X509Certificate>MIIJrTCCCVqgAwIBAgIUbrd4XQbjaFO43J1+mgReuVnPkBcwCgYIKoUDBwEBAwIw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jNC90L7QtSDQutCw0LfQvdCw0YfQtdC50YHRgtCy0L4wHhcNMTkwOTA5MDczMzU5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7CgwOChFllTOmwvxa/8n7LPuhmI=</DigestValue>
      </Reference>
      <Reference URI="/word/fontTable.xml?ContentType=application/vnd.openxmlformats-officedocument.wordprocessingml.fontTable+xml">
        <DigestMethod Algorithm="http://www.w3.org/2000/09/xmldsig#sha1"/>
        <DigestValue>V8QtXgi3bKpUPlzLgC8sUKcQUxU=</DigestValue>
      </Reference>
      <Reference URI="/word/settings.xml?ContentType=application/vnd.openxmlformats-officedocument.wordprocessingml.settings+xml">
        <DigestMethod Algorithm="http://www.w3.org/2000/09/xmldsig#sha1"/>
        <DigestValue>M8GXLWE9M7EOHE5faK87yt6TXk4=</DigestValue>
      </Reference>
      <Reference URI="/word/styles.xml?ContentType=application/vnd.openxmlformats-officedocument.wordprocessingml.styles+xml">
        <DigestMethod Algorithm="http://www.w3.org/2000/09/xmldsig#sha1"/>
        <DigestValue>A7EEmdqFKzCWT7x/QrqZDrvDr5U=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oirJvh8HZtYLpBrwiHcZ5OBsrjo=</DigestValue>
      </Reference>
    </Manifest>
    <SignatureProperties>
      <SignatureProperty Id="idSignatureTime" Target="#idPackageSignature">
        <mdssi:SignatureTime>
          <mdssi:Format>YYYY-MM-DDThh:mm:ssTZD</mdssi:Format>
          <mdssi:Value>2019-11-12T08:56:35Z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2019-11-12T08:56:35Z</xd:SigningTime>
          <xd:SigningCertificate>
            <xd:Cert>
              <xd:CertDigest>
                <DigestMethod Algorithm="http://www.w3.org/2000/09/xmldsig#sha1"/>
                <DigestValue>6SgQO2a622KXVnpJoMqYDVXIAI8=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632080506291681521942766678764583055462012784663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4393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Бондарева ТВ</cp:lastModifiedBy>
  <cp:revision>7</cp:revision>
  <dcterms:created xsi:type="dcterms:W3CDTF">2019-10-10T07:51:00Z</dcterms:created>
  <dcterms:modified xsi:type="dcterms:W3CDTF">2019-11-12T07:07:00Z</dcterms:modified>
</cp:coreProperties>
</file>