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9" w:rsidRPr="004D7F0B" w:rsidRDefault="00485509" w:rsidP="00485509">
      <w:pPr>
        <w:jc w:val="center"/>
      </w:pPr>
      <w:r>
        <w:rPr>
          <w:noProof/>
        </w:rPr>
        <w:drawing>
          <wp:inline distT="0" distB="0" distL="0" distR="0">
            <wp:extent cx="981075" cy="1247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9" w:rsidRPr="004D7F0B" w:rsidRDefault="00485509" w:rsidP="00485509"/>
    <w:p w:rsidR="00485509" w:rsidRPr="004D7F0B" w:rsidRDefault="00485509" w:rsidP="00485509">
      <w:pPr>
        <w:jc w:val="center"/>
        <w:rPr>
          <w:b/>
          <w:sz w:val="36"/>
          <w:szCs w:val="36"/>
        </w:rPr>
      </w:pPr>
      <w:r w:rsidRPr="004D7F0B">
        <w:rPr>
          <w:b/>
          <w:sz w:val="36"/>
          <w:szCs w:val="36"/>
        </w:rPr>
        <w:t xml:space="preserve">АДМИНИСТРАЦИЯ </w:t>
      </w:r>
    </w:p>
    <w:p w:rsidR="00485509" w:rsidRPr="004D7F0B" w:rsidRDefault="00485509" w:rsidP="00485509">
      <w:pPr>
        <w:jc w:val="center"/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 xml:space="preserve">СОВЕТСКОГО РАЙОНА КУРСКОЙ ОБЛАСТИ </w:t>
      </w:r>
    </w:p>
    <w:p w:rsidR="00485509" w:rsidRPr="004D7F0B" w:rsidRDefault="00485509" w:rsidP="00485509">
      <w:pPr>
        <w:jc w:val="center"/>
        <w:rPr>
          <w:b/>
        </w:rPr>
      </w:pPr>
    </w:p>
    <w:p w:rsidR="00485509" w:rsidRPr="004D7F0B" w:rsidRDefault="00485509" w:rsidP="00485509">
      <w:pPr>
        <w:jc w:val="center"/>
        <w:rPr>
          <w:b/>
          <w:sz w:val="32"/>
          <w:szCs w:val="32"/>
        </w:rPr>
      </w:pPr>
    </w:p>
    <w:p w:rsidR="00485509" w:rsidRPr="004D7F0B" w:rsidRDefault="00485509" w:rsidP="00485509">
      <w:pPr>
        <w:jc w:val="center"/>
        <w:rPr>
          <w:b/>
          <w:sz w:val="32"/>
          <w:szCs w:val="32"/>
        </w:rPr>
      </w:pPr>
      <w:proofErr w:type="gramStart"/>
      <w:r w:rsidRPr="004D7F0B">
        <w:rPr>
          <w:b/>
          <w:sz w:val="32"/>
          <w:szCs w:val="32"/>
        </w:rPr>
        <w:t>П</w:t>
      </w:r>
      <w:proofErr w:type="gramEnd"/>
      <w:r w:rsidRPr="004D7F0B">
        <w:rPr>
          <w:b/>
          <w:sz w:val="32"/>
          <w:szCs w:val="32"/>
        </w:rPr>
        <w:t xml:space="preserve"> О С Т А Н О В Л Е Н И Е </w:t>
      </w:r>
    </w:p>
    <w:p w:rsidR="00485509" w:rsidRPr="004D7F0B" w:rsidRDefault="00485509" w:rsidP="00485509">
      <w:pPr>
        <w:jc w:val="center"/>
        <w:rPr>
          <w:sz w:val="32"/>
          <w:szCs w:val="32"/>
        </w:rPr>
      </w:pPr>
    </w:p>
    <w:p w:rsidR="00485509" w:rsidRPr="004D7F0B" w:rsidRDefault="00485509" w:rsidP="00485509">
      <w:pPr>
        <w:rPr>
          <w:sz w:val="28"/>
          <w:szCs w:val="28"/>
          <w:u w:val="single"/>
        </w:rPr>
      </w:pPr>
      <w:r w:rsidRPr="004D7F0B">
        <w:rPr>
          <w:sz w:val="28"/>
          <w:szCs w:val="28"/>
        </w:rPr>
        <w:t xml:space="preserve">от  </w:t>
      </w:r>
      <w:r w:rsidRPr="004D7F0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7</w:t>
      </w:r>
      <w:r w:rsidRPr="004D7F0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10.</w:t>
      </w:r>
      <w:r w:rsidRPr="004D7F0B">
        <w:rPr>
          <w:sz w:val="28"/>
          <w:szCs w:val="28"/>
          <w:u w:val="single"/>
        </w:rPr>
        <w:t xml:space="preserve">2019 </w:t>
      </w:r>
      <w:r w:rsidRPr="004D7F0B"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759</w:t>
      </w:r>
      <w:r w:rsidRPr="004D7F0B">
        <w:rPr>
          <w:sz w:val="28"/>
          <w:szCs w:val="28"/>
          <w:u w:val="single"/>
        </w:rPr>
        <w:t xml:space="preserve"> </w:t>
      </w:r>
    </w:p>
    <w:p w:rsidR="00485509" w:rsidRPr="004D7F0B" w:rsidRDefault="00485509" w:rsidP="00485509">
      <w:pPr>
        <w:rPr>
          <w:sz w:val="20"/>
          <w:szCs w:val="20"/>
        </w:rPr>
      </w:pPr>
      <w:r w:rsidRPr="004D7F0B">
        <w:rPr>
          <w:sz w:val="20"/>
          <w:szCs w:val="20"/>
        </w:rPr>
        <w:t>Курская область, 306600, пос. Кшенский, ул. Пролетарская, 45</w:t>
      </w:r>
    </w:p>
    <w:p w:rsidR="004C038B" w:rsidRPr="00485509" w:rsidRDefault="004C038B" w:rsidP="004C038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C038B" w:rsidRPr="00485509" w:rsidRDefault="004C038B" w:rsidP="004C03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85509">
        <w:rPr>
          <w:b/>
          <w:bCs/>
        </w:rPr>
        <w:t>О внесении изменений в муниципальную программу</w:t>
      </w:r>
    </w:p>
    <w:p w:rsidR="004C038B" w:rsidRPr="00485509" w:rsidRDefault="004C038B" w:rsidP="004C038B">
      <w:pPr>
        <w:tabs>
          <w:tab w:val="left" w:pos="3165"/>
        </w:tabs>
        <w:rPr>
          <w:b/>
        </w:rPr>
      </w:pPr>
      <w:r w:rsidRPr="00485509">
        <w:rPr>
          <w:b/>
          <w:bCs/>
        </w:rPr>
        <w:t>«</w:t>
      </w:r>
      <w:r w:rsidRPr="00485509">
        <w:rPr>
          <w:b/>
        </w:rPr>
        <w:t>Повышение эффективности работы с молодежью,</w:t>
      </w:r>
    </w:p>
    <w:p w:rsidR="004C038B" w:rsidRPr="00485509" w:rsidRDefault="004C038B" w:rsidP="004C038B">
      <w:pPr>
        <w:tabs>
          <w:tab w:val="left" w:pos="3165"/>
        </w:tabs>
        <w:rPr>
          <w:b/>
        </w:rPr>
      </w:pPr>
      <w:r w:rsidRPr="00485509">
        <w:rPr>
          <w:b/>
        </w:rPr>
        <w:t xml:space="preserve">организация отдыха и оздоровления детей, молодежи, </w:t>
      </w:r>
    </w:p>
    <w:p w:rsidR="004C038B" w:rsidRPr="00485509" w:rsidRDefault="004C038B" w:rsidP="004C038B">
      <w:pPr>
        <w:tabs>
          <w:tab w:val="left" w:pos="3165"/>
        </w:tabs>
        <w:rPr>
          <w:b/>
        </w:rPr>
      </w:pPr>
      <w:r w:rsidRPr="00485509">
        <w:rPr>
          <w:b/>
        </w:rPr>
        <w:t xml:space="preserve">развитие физической  культуры и спорта </w:t>
      </w:r>
      <w:proofErr w:type="gramStart"/>
      <w:r w:rsidRPr="00485509">
        <w:rPr>
          <w:b/>
        </w:rPr>
        <w:t>в</w:t>
      </w:r>
      <w:proofErr w:type="gramEnd"/>
      <w:r w:rsidRPr="00485509">
        <w:rPr>
          <w:b/>
        </w:rPr>
        <w:t xml:space="preserve"> Советском </w:t>
      </w:r>
    </w:p>
    <w:p w:rsidR="004C038B" w:rsidRPr="00485509" w:rsidRDefault="004C038B" w:rsidP="004C038B">
      <w:pPr>
        <w:tabs>
          <w:tab w:val="left" w:pos="3165"/>
        </w:tabs>
        <w:rPr>
          <w:b/>
        </w:rPr>
      </w:pPr>
      <w:proofErr w:type="gramStart"/>
      <w:r w:rsidRPr="00485509">
        <w:rPr>
          <w:b/>
        </w:rPr>
        <w:t>районе</w:t>
      </w:r>
      <w:proofErr w:type="gramEnd"/>
      <w:r w:rsidRPr="00485509">
        <w:rPr>
          <w:b/>
        </w:rPr>
        <w:t xml:space="preserve"> Курской области»</w:t>
      </w:r>
    </w:p>
    <w:p w:rsidR="004C038B" w:rsidRPr="00485509" w:rsidRDefault="004C038B" w:rsidP="004C038B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117E9D" w:rsidRPr="00485509" w:rsidRDefault="00117E9D" w:rsidP="004C038B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4C038B" w:rsidRPr="00485509" w:rsidRDefault="004C038B" w:rsidP="00117E9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85509"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района «Советский район» Курской области, постановлением Администрации Советского района Курской области от 30.09.2013 года № 933 «Об утверждении порядка разработки, реализации и оценки эффективности муниципальных программ муниципального района «Советский район» Курской области, постановлением Администрации</w:t>
      </w:r>
      <w:proofErr w:type="gramEnd"/>
      <w:r w:rsidRPr="00485509">
        <w:t xml:space="preserve"> </w:t>
      </w:r>
      <w:proofErr w:type="gramStart"/>
      <w:r w:rsidRPr="00485509">
        <w:t>Советского района Курской области от 16.09.2019 года №696 «О продлении сроков реализации муниципальных программ Советского района Курской области и о внесении изменений в постановление Администрации Советского района Курской области от 12.11.2014 г. №1112 «Об утверждении перечня муниципальных программ Советского района Курской области», в связи с разработкой проекта бюджета муниципального района «Советский район» на 2020 год и на плановый период 2021</w:t>
      </w:r>
      <w:proofErr w:type="gramEnd"/>
      <w:r w:rsidRPr="00485509">
        <w:t xml:space="preserve"> и 2022 годов Администрация Советского района </w:t>
      </w:r>
      <w:r w:rsidR="00117E9D" w:rsidRPr="00485509">
        <w:t xml:space="preserve">Курской области </w:t>
      </w:r>
      <w:r w:rsidRPr="00485509">
        <w:t>ПОСТАНОВЛЯЕТ:</w:t>
      </w:r>
    </w:p>
    <w:p w:rsidR="00117E9D" w:rsidRPr="00485509" w:rsidRDefault="00117E9D" w:rsidP="00117E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038B" w:rsidRPr="00485509" w:rsidRDefault="00485509" w:rsidP="00117E9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1.</w:t>
      </w:r>
      <w:r w:rsidR="004C038B" w:rsidRPr="00485509">
        <w:t xml:space="preserve">Внести в </w:t>
      </w:r>
      <w:r w:rsidR="004C038B" w:rsidRPr="00485509">
        <w:rPr>
          <w:bCs/>
        </w:rPr>
        <w:t>муниципальную программу «</w:t>
      </w:r>
      <w:r w:rsidR="004C038B" w:rsidRPr="00485509">
        <w:t>Повышение эффективности работы с молодежью,  организация отдыха и оздоровления  детей, молодежи, развитие физической  культуры  и спорта в Советском районе Курской области», утвержденную постановлением  Администрации  Советского района Курской области от  12.11.2014 года № 1113 (в редакции постановлений Администрации Советского района  Курской области  от 25.05.2015 №408, от 22.12.2015 №793, от 29.01.2016 №63, от 28.07.2016 №366, от 24.11.2016 №576</w:t>
      </w:r>
      <w:proofErr w:type="gramEnd"/>
      <w:r w:rsidR="004C038B" w:rsidRPr="00485509">
        <w:t>, от 23.03.2017 №135, от 16.02.2018 №120, от 15.06.2018 №431, от 12.11.2018 №693, от 22.04.2019 №335, 02.08.2019 №575), следующие изменения:</w:t>
      </w:r>
    </w:p>
    <w:p w:rsidR="004C038B" w:rsidRPr="00485509" w:rsidRDefault="00485509" w:rsidP="00117E9D">
      <w:pPr>
        <w:widowControl w:val="0"/>
        <w:autoSpaceDE w:val="0"/>
        <w:autoSpaceDN w:val="0"/>
        <w:adjustRightInd w:val="0"/>
        <w:ind w:firstLine="709"/>
        <w:jc w:val="both"/>
      </w:pPr>
      <w:r>
        <w:t>1.1.</w:t>
      </w:r>
      <w:r w:rsidR="004C038B" w:rsidRPr="00485509">
        <w:t>Продлить срок действия муниципальной программы Советского района Курской области «Повышение эффективности работы с молодежью,  организация отдыха и оздоровления  детей, молодежи, развитие физической  культуры  и спорта в Советском районе Курской области» до 2024 года.</w:t>
      </w:r>
    </w:p>
    <w:p w:rsidR="004C038B" w:rsidRDefault="00117E9D" w:rsidP="00117E9D">
      <w:pPr>
        <w:widowControl w:val="0"/>
        <w:autoSpaceDE w:val="0"/>
        <w:autoSpaceDN w:val="0"/>
        <w:adjustRightInd w:val="0"/>
        <w:ind w:firstLine="709"/>
        <w:jc w:val="both"/>
      </w:pPr>
      <w:r w:rsidRPr="00485509">
        <w:t>1.2.</w:t>
      </w:r>
      <w:r w:rsidR="004C038B" w:rsidRPr="00485509">
        <w:t>Муниципальную программу «Повышение эффективности работы с молодежью,  организация отдыха и оздоровления  детей, молодежи, развитие физической  культуры  и спорта в Советском районе Курской области» изложить в новой редакции (прилагается).</w:t>
      </w:r>
    </w:p>
    <w:p w:rsidR="00485509" w:rsidRPr="00485509" w:rsidRDefault="00485509" w:rsidP="00117E9D">
      <w:pPr>
        <w:widowControl w:val="0"/>
        <w:autoSpaceDE w:val="0"/>
        <w:autoSpaceDN w:val="0"/>
        <w:adjustRightInd w:val="0"/>
        <w:ind w:firstLine="709"/>
        <w:jc w:val="both"/>
      </w:pPr>
    </w:p>
    <w:p w:rsidR="004C038B" w:rsidRPr="00485509" w:rsidRDefault="00117E9D" w:rsidP="00117E9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85509">
        <w:rPr>
          <w:rFonts w:eastAsia="Arial Unicode MS"/>
          <w:kern w:val="2"/>
        </w:rPr>
        <w:lastRenderedPageBreak/>
        <w:t>1.3.</w:t>
      </w:r>
      <w:r w:rsidR="004C038B" w:rsidRPr="00485509">
        <w:rPr>
          <w:rFonts w:eastAsia="Arial Unicode MS"/>
          <w:kern w:val="2"/>
        </w:rPr>
        <w:t xml:space="preserve">Приложения №1,№2,№3,№4,№5 </w:t>
      </w:r>
      <w:r w:rsidR="004C038B" w:rsidRPr="00485509">
        <w:t xml:space="preserve">муниципальной  программы «Повышение эффективности работы с молодежью,  организация отдыха и оздоровления  детей, молодежи, развитие физической  культуры  и  спорта в  Советском районе Курской области», </w:t>
      </w:r>
      <w:r w:rsidR="004C038B" w:rsidRPr="00485509">
        <w:rPr>
          <w:color w:val="000000"/>
        </w:rPr>
        <w:t xml:space="preserve">приложения №1, №2, </w:t>
      </w:r>
      <w:r w:rsidR="004C038B" w:rsidRPr="00485509">
        <w:t>№3, №4  к  подпрограмме  3 «Реализация муниципальной политики в сфере физической культуры и спорта»  муниципальной программы «Повышение эффективности работы с молодежью,  организация отдыха и оздоровления  детей, молодежи</w:t>
      </w:r>
      <w:proofErr w:type="gramEnd"/>
      <w:r w:rsidR="004C038B" w:rsidRPr="00485509">
        <w:t>, развитие физической  культуры  и  спорта в  Советском районе Курской области» изложить в новой редакции.</w:t>
      </w:r>
    </w:p>
    <w:p w:rsidR="004C038B" w:rsidRPr="00485509" w:rsidRDefault="00117E9D" w:rsidP="00117E9D">
      <w:pPr>
        <w:widowControl w:val="0"/>
        <w:autoSpaceDE w:val="0"/>
        <w:autoSpaceDN w:val="0"/>
        <w:adjustRightInd w:val="0"/>
        <w:ind w:firstLine="709"/>
        <w:jc w:val="both"/>
      </w:pPr>
      <w:r w:rsidRPr="00485509">
        <w:t>2.</w:t>
      </w:r>
      <w:r w:rsidR="004C038B" w:rsidRPr="00485509">
        <w:t>Постановление вступает в силу со дня его подписания и подлежит опубликованию на официальном сайте муниципального района «Советский район» Курской области.</w:t>
      </w:r>
    </w:p>
    <w:p w:rsidR="004C038B" w:rsidRPr="00485509" w:rsidRDefault="004C038B" w:rsidP="004C038B">
      <w:pPr>
        <w:widowControl w:val="0"/>
        <w:autoSpaceDE w:val="0"/>
        <w:autoSpaceDN w:val="0"/>
        <w:adjustRightInd w:val="0"/>
        <w:jc w:val="both"/>
      </w:pPr>
    </w:p>
    <w:p w:rsidR="004C038B" w:rsidRPr="00485509" w:rsidRDefault="004C038B" w:rsidP="004C038B">
      <w:pPr>
        <w:widowControl w:val="0"/>
        <w:autoSpaceDE w:val="0"/>
        <w:autoSpaceDN w:val="0"/>
        <w:adjustRightInd w:val="0"/>
        <w:jc w:val="both"/>
      </w:pPr>
    </w:p>
    <w:p w:rsidR="004C038B" w:rsidRPr="00485509" w:rsidRDefault="004C038B" w:rsidP="004C038B">
      <w:pPr>
        <w:widowControl w:val="0"/>
        <w:autoSpaceDE w:val="0"/>
        <w:autoSpaceDN w:val="0"/>
        <w:adjustRightInd w:val="0"/>
        <w:jc w:val="both"/>
      </w:pPr>
    </w:p>
    <w:p w:rsidR="00117E9D" w:rsidRPr="00485509" w:rsidRDefault="00117E9D" w:rsidP="004C038B">
      <w:pPr>
        <w:widowControl w:val="0"/>
        <w:autoSpaceDE w:val="0"/>
        <w:autoSpaceDN w:val="0"/>
        <w:adjustRightInd w:val="0"/>
        <w:jc w:val="both"/>
      </w:pPr>
    </w:p>
    <w:p w:rsidR="004C038B" w:rsidRPr="00485509" w:rsidRDefault="004C038B" w:rsidP="004C038B">
      <w:pPr>
        <w:widowControl w:val="0"/>
        <w:autoSpaceDE w:val="0"/>
        <w:autoSpaceDN w:val="0"/>
        <w:adjustRightInd w:val="0"/>
        <w:jc w:val="both"/>
      </w:pPr>
      <w:r w:rsidRPr="00485509">
        <w:t xml:space="preserve">Глава Советского района                                                                                        </w:t>
      </w:r>
      <w:r w:rsidR="00117E9D" w:rsidRPr="00485509">
        <w:t xml:space="preserve"> </w:t>
      </w:r>
      <w:proofErr w:type="spellStart"/>
      <w:r w:rsidRPr="00485509">
        <w:t>В.М.Жилинков</w:t>
      </w:r>
      <w:proofErr w:type="spellEnd"/>
    </w:p>
    <w:p w:rsidR="004C038B" w:rsidRPr="00485509" w:rsidRDefault="004C038B" w:rsidP="004C038B">
      <w:pPr>
        <w:widowControl w:val="0"/>
        <w:autoSpaceDE w:val="0"/>
        <w:autoSpaceDN w:val="0"/>
        <w:adjustRightInd w:val="0"/>
        <w:jc w:val="center"/>
      </w:pPr>
    </w:p>
    <w:p w:rsidR="00117E9D" w:rsidRPr="00485509" w:rsidRDefault="00117E9D" w:rsidP="004C038B">
      <w:pPr>
        <w:widowControl w:val="0"/>
        <w:autoSpaceDE w:val="0"/>
        <w:autoSpaceDN w:val="0"/>
        <w:adjustRightInd w:val="0"/>
        <w:jc w:val="center"/>
      </w:pPr>
    </w:p>
    <w:p w:rsidR="00117E9D" w:rsidRDefault="00117E9D" w:rsidP="004C038B">
      <w:pPr>
        <w:widowControl w:val="0"/>
        <w:autoSpaceDE w:val="0"/>
        <w:autoSpaceDN w:val="0"/>
        <w:adjustRightInd w:val="0"/>
        <w:jc w:val="center"/>
      </w:pPr>
    </w:p>
    <w:p w:rsidR="00117E9D" w:rsidRDefault="00117E9D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85509" w:rsidRDefault="00485509" w:rsidP="004C038B">
      <w:pPr>
        <w:widowControl w:val="0"/>
        <w:autoSpaceDE w:val="0"/>
        <w:autoSpaceDN w:val="0"/>
        <w:adjustRightInd w:val="0"/>
        <w:jc w:val="center"/>
      </w:pPr>
    </w:p>
    <w:p w:rsidR="004C038B" w:rsidRPr="00117E9D" w:rsidRDefault="004C038B" w:rsidP="00566A99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66A99" w:rsidRPr="007A33EC" w:rsidRDefault="00566A99" w:rsidP="00566A99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color w:val="000000"/>
        </w:rPr>
      </w:pPr>
      <w:r w:rsidRPr="007A33EC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Утверждена </w:t>
      </w:r>
    </w:p>
    <w:p w:rsidR="00566A99" w:rsidRPr="007A33EC" w:rsidRDefault="00485509" w:rsidP="00566A99">
      <w:pPr>
        <w:pStyle w:val="ConsPlusNormal0"/>
        <w:tabs>
          <w:tab w:val="left" w:pos="567"/>
        </w:tabs>
        <w:ind w:firstLine="5670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566A99" w:rsidRPr="007A33E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566A99" w:rsidRPr="007A33EC" w:rsidRDefault="00566A99" w:rsidP="00566A99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7A33EC">
        <w:rPr>
          <w:rFonts w:ascii="Times New Roman" w:hAnsi="Times New Roman" w:cs="Times New Roman"/>
          <w:color w:val="000000"/>
        </w:rPr>
        <w:t xml:space="preserve">Советского района Курской области </w:t>
      </w:r>
    </w:p>
    <w:p w:rsidR="00566A99" w:rsidRPr="007A33EC" w:rsidRDefault="00566A99" w:rsidP="00566A99">
      <w:pPr>
        <w:pStyle w:val="ConsPlusNormal0"/>
        <w:tabs>
          <w:tab w:val="left" w:pos="567"/>
        </w:tabs>
        <w:ind w:firstLine="5670"/>
        <w:jc w:val="center"/>
        <w:outlineLvl w:val="1"/>
        <w:rPr>
          <w:rFonts w:ascii="Times New Roman" w:hAnsi="Times New Roman" w:cs="Times New Roman"/>
          <w:color w:val="000000"/>
        </w:rPr>
      </w:pPr>
      <w:r w:rsidRPr="007A33EC">
        <w:rPr>
          <w:rFonts w:ascii="Times New Roman" w:hAnsi="Times New Roman" w:cs="Times New Roman"/>
          <w:color w:val="000000"/>
        </w:rPr>
        <w:t>от 12.11.2014 года № 1113</w:t>
      </w:r>
    </w:p>
    <w:p w:rsidR="00566A99" w:rsidRPr="007A33EC" w:rsidRDefault="00566A99" w:rsidP="00566A99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proofErr w:type="gramStart"/>
      <w:r w:rsidRPr="007A33EC">
        <w:rPr>
          <w:color w:val="000000" w:themeColor="text1"/>
          <w:sz w:val="22"/>
          <w:szCs w:val="22"/>
        </w:rPr>
        <w:t xml:space="preserve">(с учетом внесенных изменений от 25.05.2015 №408, </w:t>
      </w:r>
      <w:proofErr w:type="gramEnd"/>
    </w:p>
    <w:p w:rsidR="00566A99" w:rsidRPr="007A33EC" w:rsidRDefault="00566A99" w:rsidP="00566A99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7A33EC">
        <w:rPr>
          <w:color w:val="000000" w:themeColor="text1"/>
          <w:sz w:val="22"/>
          <w:szCs w:val="22"/>
        </w:rPr>
        <w:t>от 22.12.2015 №793, от 29.01.2016 №63, от 28.07.2016 №366,</w:t>
      </w:r>
    </w:p>
    <w:p w:rsidR="00566A99" w:rsidRPr="007A33EC" w:rsidRDefault="00566A99" w:rsidP="00566A99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7A33EC">
        <w:rPr>
          <w:color w:val="000000" w:themeColor="text1"/>
          <w:sz w:val="22"/>
          <w:szCs w:val="22"/>
        </w:rPr>
        <w:t xml:space="preserve"> от 24.11.2016 №576, от 23.03.2017 №135, от 16.02.2018 №120, </w:t>
      </w:r>
    </w:p>
    <w:p w:rsidR="00566A99" w:rsidRPr="007A33EC" w:rsidRDefault="00566A99" w:rsidP="00566A99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7A33EC">
        <w:rPr>
          <w:color w:val="000000" w:themeColor="text1"/>
          <w:sz w:val="22"/>
          <w:szCs w:val="22"/>
        </w:rPr>
        <w:t xml:space="preserve">от 15.06.2018 №431, от 12.11.2018 №693, от 22.04.2019 №335, </w:t>
      </w:r>
    </w:p>
    <w:p w:rsidR="00566A99" w:rsidRPr="007A33EC" w:rsidRDefault="00117E9D" w:rsidP="00566A99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7A33EC">
        <w:rPr>
          <w:color w:val="000000" w:themeColor="text1"/>
          <w:sz w:val="22"/>
          <w:szCs w:val="22"/>
        </w:rPr>
        <w:t>от 02.08.2019 №575, от 07.10.2019 № 759</w:t>
      </w:r>
      <w:r w:rsidR="00566A99" w:rsidRPr="007A33EC">
        <w:rPr>
          <w:color w:val="000000" w:themeColor="text1"/>
          <w:sz w:val="22"/>
          <w:szCs w:val="22"/>
        </w:rPr>
        <w:t xml:space="preserve">) </w:t>
      </w:r>
    </w:p>
    <w:p w:rsidR="00566A99" w:rsidRPr="007A33EC" w:rsidRDefault="00566A99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</w:p>
    <w:p w:rsidR="009C1BEC" w:rsidRPr="007A33EC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7A33EC">
        <w:rPr>
          <w:rFonts w:ascii="Times New Roman" w:hAnsi="Times New Roman" w:cs="Times New Roman"/>
          <w:b/>
          <w:color w:val="000000"/>
        </w:rPr>
        <w:t xml:space="preserve">Муниципальная программа  </w:t>
      </w:r>
    </w:p>
    <w:p w:rsidR="009C1BEC" w:rsidRPr="007A33EC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7A33EC">
        <w:rPr>
          <w:rFonts w:ascii="Times New Roman" w:hAnsi="Times New Roman" w:cs="Times New Roman"/>
          <w:b/>
          <w:color w:val="000000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</w:t>
      </w:r>
    </w:p>
    <w:p w:rsidR="00341EF3" w:rsidRPr="007A33EC" w:rsidRDefault="009C1BEC" w:rsidP="00566A99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7A33EC">
        <w:rPr>
          <w:rFonts w:ascii="Times New Roman" w:hAnsi="Times New Roman" w:cs="Times New Roman"/>
          <w:b/>
          <w:color w:val="000000"/>
        </w:rPr>
        <w:t xml:space="preserve">в Советском районе Курской области» </w:t>
      </w:r>
    </w:p>
    <w:p w:rsidR="009C1BEC" w:rsidRPr="007A33EC" w:rsidRDefault="009C1BEC" w:rsidP="009C1BEC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FF0000"/>
        </w:rPr>
      </w:pPr>
    </w:p>
    <w:p w:rsidR="009C1BEC" w:rsidRPr="007A33EC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7A33EC">
        <w:rPr>
          <w:rFonts w:ascii="Times New Roman" w:hAnsi="Times New Roman" w:cs="Times New Roman"/>
          <w:b/>
          <w:color w:val="000000"/>
        </w:rPr>
        <w:t>ПАСПОРТ</w:t>
      </w:r>
    </w:p>
    <w:p w:rsidR="009C1BEC" w:rsidRPr="007A33EC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7A33EC">
        <w:rPr>
          <w:rFonts w:ascii="Times New Roman" w:hAnsi="Times New Roman" w:cs="Times New Roman"/>
          <w:b/>
          <w:color w:val="000000"/>
        </w:rPr>
        <w:t xml:space="preserve">муниципальной программы </w:t>
      </w:r>
      <w:bookmarkStart w:id="0" w:name="OLE_LINK13"/>
      <w:bookmarkStart w:id="1" w:name="OLE_LINK12"/>
    </w:p>
    <w:p w:rsidR="009C1BEC" w:rsidRPr="007A33EC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7A33EC">
        <w:rPr>
          <w:rFonts w:ascii="Times New Roman" w:hAnsi="Times New Roman" w:cs="Times New Roman"/>
          <w:b/>
          <w:color w:val="000000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</w:t>
      </w:r>
    </w:p>
    <w:p w:rsidR="009C1BEC" w:rsidRPr="007A33EC" w:rsidRDefault="009C1BEC" w:rsidP="00E44D13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7A33EC">
        <w:rPr>
          <w:rFonts w:ascii="Times New Roman" w:hAnsi="Times New Roman" w:cs="Times New Roman"/>
          <w:b/>
          <w:color w:val="000000"/>
        </w:rPr>
        <w:t xml:space="preserve">в Советском районе Курской области» </w:t>
      </w:r>
      <w:r w:rsidR="00341EF3" w:rsidRPr="007A33EC">
        <w:rPr>
          <w:rFonts w:ascii="Times New Roman" w:hAnsi="Times New Roman" w:cs="Times New Roman"/>
          <w:b/>
        </w:rPr>
        <w:t>(далее -  Программа)</w:t>
      </w:r>
    </w:p>
    <w:tbl>
      <w:tblPr>
        <w:tblW w:w="9889" w:type="dxa"/>
        <w:tblLook w:val="01E0"/>
      </w:tblPr>
      <w:tblGrid>
        <w:gridCol w:w="2808"/>
        <w:gridCol w:w="7081"/>
      </w:tblGrid>
      <w:tr w:rsidR="009C1BEC" w:rsidRPr="007A33EC" w:rsidTr="009C1BEC">
        <w:tc>
          <w:tcPr>
            <w:tcW w:w="2808" w:type="dxa"/>
            <w:hideMark/>
          </w:tcPr>
          <w:bookmarkEnd w:id="0"/>
          <w:bookmarkEnd w:id="1"/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Ответственный исполнитель программы</w:t>
            </w:r>
          </w:p>
        </w:tc>
        <w:tc>
          <w:tcPr>
            <w:tcW w:w="7081" w:type="dxa"/>
          </w:tcPr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Администрация Советского района Курской области</w:t>
            </w:r>
          </w:p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(Отдел по делам молодежи, физической культуре и спорту Администрации Советского района)</w:t>
            </w:r>
          </w:p>
        </w:tc>
      </w:tr>
      <w:tr w:rsidR="009C1BEC" w:rsidRPr="007A33EC" w:rsidTr="009C1BEC">
        <w:tc>
          <w:tcPr>
            <w:tcW w:w="2808" w:type="dxa"/>
            <w:hideMark/>
          </w:tcPr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Участники</w:t>
            </w:r>
          </w:p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7081" w:type="dxa"/>
            <w:hideMark/>
          </w:tcPr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Администрация Советского района Курской области</w:t>
            </w:r>
          </w:p>
          <w:p w:rsidR="009C1BEC" w:rsidRPr="007A33EC" w:rsidRDefault="009C1BEC" w:rsidP="009C1B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Управление  образования Администрации Советского района</w:t>
            </w:r>
          </w:p>
          <w:p w:rsidR="009C1BEC" w:rsidRPr="007A33EC" w:rsidRDefault="009C1BEC" w:rsidP="009C1B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Управление культуры Администрации Советского района</w:t>
            </w:r>
          </w:p>
          <w:p w:rsidR="009C1BEC" w:rsidRPr="007A33EC" w:rsidRDefault="009C1BEC" w:rsidP="009C1B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Управление  социальной   защиты населения Администрации Советского района</w:t>
            </w:r>
          </w:p>
          <w:p w:rsidR="009C1BEC" w:rsidRPr="007A33EC" w:rsidRDefault="009C1BEC" w:rsidP="009C1B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Отдел опеки и попечительства Администрации Советского района</w:t>
            </w:r>
          </w:p>
          <w:p w:rsidR="009C1BEC" w:rsidRPr="007A33EC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ОБПОУ «Советский социально-агарный техникум имени В.М.Клыкова»</w:t>
            </w:r>
          </w:p>
          <w:p w:rsidR="009C1BEC" w:rsidRPr="007A33EC" w:rsidRDefault="009C1BEC" w:rsidP="009C1BEC">
            <w:pPr>
              <w:snapToGrid w:val="0"/>
              <w:contextualSpacing/>
              <w:jc w:val="both"/>
              <w:rPr>
                <w:rFonts w:cs="Tahoma"/>
                <w:color w:val="000000"/>
                <w:sz w:val="22"/>
                <w:szCs w:val="22"/>
              </w:rPr>
            </w:pPr>
            <w:r w:rsidRPr="007A33EC">
              <w:rPr>
                <w:rFonts w:cs="Tahoma"/>
                <w:color w:val="000000"/>
                <w:sz w:val="22"/>
                <w:szCs w:val="22"/>
              </w:rPr>
              <w:t xml:space="preserve">Образовательные учреждения Советского района </w:t>
            </w:r>
          </w:p>
          <w:p w:rsidR="009C1BEC" w:rsidRPr="007A33EC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cs="Tahoma"/>
                <w:color w:val="000000"/>
                <w:sz w:val="22"/>
                <w:szCs w:val="22"/>
              </w:rPr>
            </w:pPr>
            <w:r w:rsidRPr="007A33EC">
              <w:rPr>
                <w:rFonts w:cs="Tahoma"/>
                <w:color w:val="000000"/>
                <w:sz w:val="22"/>
                <w:szCs w:val="22"/>
              </w:rPr>
              <w:t xml:space="preserve">Муниципальные поселения Советского района </w:t>
            </w:r>
          </w:p>
        </w:tc>
      </w:tr>
      <w:tr w:rsidR="009C1BEC" w:rsidRPr="007A33EC" w:rsidTr="009C1BEC">
        <w:trPr>
          <w:trHeight w:val="1549"/>
        </w:trPr>
        <w:tc>
          <w:tcPr>
            <w:tcW w:w="2808" w:type="dxa"/>
          </w:tcPr>
          <w:p w:rsidR="009C1BEC" w:rsidRPr="007A33EC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Подпрограммы программы</w:t>
            </w:r>
          </w:p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1" w:type="dxa"/>
            <w:hideMark/>
          </w:tcPr>
          <w:p w:rsidR="009C1BEC" w:rsidRPr="007A33EC" w:rsidRDefault="009C1BEC" w:rsidP="009C1BEC">
            <w:pPr>
              <w:tabs>
                <w:tab w:val="left" w:pos="0"/>
              </w:tabs>
              <w:autoSpaceDE w:val="0"/>
              <w:autoSpaceDN w:val="0"/>
              <w:adjustRightInd w:val="0"/>
              <w:ind w:firstLine="311"/>
              <w:rPr>
                <w:color w:val="000000"/>
                <w:sz w:val="22"/>
                <w:szCs w:val="22"/>
              </w:rPr>
            </w:pPr>
            <w:bookmarkStart w:id="2" w:name="OLE_LINK5"/>
            <w:bookmarkStart w:id="3" w:name="OLE_LINK6"/>
            <w:r w:rsidRPr="007A33EC">
              <w:rPr>
                <w:b/>
                <w:color w:val="000000"/>
                <w:sz w:val="22"/>
                <w:szCs w:val="22"/>
              </w:rPr>
              <w:t>1. «Управление муниципальной программой и обеспечение условий реализации»-</w:t>
            </w:r>
            <w:r w:rsidRPr="007A33EC">
              <w:rPr>
                <w:color w:val="000000"/>
                <w:sz w:val="22"/>
                <w:szCs w:val="22"/>
              </w:rPr>
              <w:t xml:space="preserve"> отсутствует</w:t>
            </w:r>
          </w:p>
          <w:p w:rsidR="009C1BEC" w:rsidRPr="007A33EC" w:rsidRDefault="009C1BEC" w:rsidP="009C1BEC">
            <w:pPr>
              <w:tabs>
                <w:tab w:val="left" w:pos="0"/>
              </w:tabs>
              <w:autoSpaceDE w:val="0"/>
              <w:autoSpaceDN w:val="0"/>
              <w:adjustRightInd w:val="0"/>
              <w:ind w:firstLine="311"/>
              <w:rPr>
                <w:b/>
                <w:color w:val="000000"/>
                <w:sz w:val="22"/>
                <w:szCs w:val="22"/>
              </w:rPr>
            </w:pPr>
            <w:r w:rsidRPr="007A33EC">
              <w:rPr>
                <w:b/>
                <w:color w:val="000000"/>
                <w:sz w:val="22"/>
                <w:szCs w:val="22"/>
              </w:rPr>
              <w:t>2. «Повышение эффективности реализации молодежной политики»</w:t>
            </w:r>
          </w:p>
          <w:p w:rsidR="009C1BEC" w:rsidRPr="007A33EC" w:rsidRDefault="009C1BEC" w:rsidP="009C1BEC">
            <w:pPr>
              <w:tabs>
                <w:tab w:val="left" w:pos="0"/>
              </w:tabs>
              <w:autoSpaceDE w:val="0"/>
              <w:autoSpaceDN w:val="0"/>
              <w:adjustRightInd w:val="0"/>
              <w:ind w:firstLine="311"/>
              <w:rPr>
                <w:b/>
                <w:color w:val="000000"/>
                <w:sz w:val="22"/>
                <w:szCs w:val="22"/>
              </w:rPr>
            </w:pPr>
            <w:r w:rsidRPr="007A33EC">
              <w:rPr>
                <w:b/>
                <w:color w:val="000000"/>
                <w:sz w:val="22"/>
                <w:szCs w:val="22"/>
              </w:rPr>
              <w:t>3. «Реализация муниципальной политики в сфере физической культуры и спорта»</w:t>
            </w:r>
          </w:p>
          <w:p w:rsidR="009C1BEC" w:rsidRPr="007A33EC" w:rsidRDefault="009C1BEC" w:rsidP="000F3622">
            <w:pPr>
              <w:tabs>
                <w:tab w:val="left" w:pos="0"/>
              </w:tabs>
              <w:autoSpaceDE w:val="0"/>
              <w:autoSpaceDN w:val="0"/>
              <w:adjustRightInd w:val="0"/>
              <w:ind w:firstLine="311"/>
              <w:rPr>
                <w:b/>
                <w:sz w:val="22"/>
                <w:szCs w:val="22"/>
              </w:rPr>
            </w:pPr>
            <w:r w:rsidRPr="007A33EC">
              <w:rPr>
                <w:b/>
                <w:color w:val="000000"/>
                <w:sz w:val="22"/>
                <w:szCs w:val="22"/>
              </w:rPr>
              <w:t>4. «</w:t>
            </w:r>
            <w:r w:rsidRPr="007A33EC">
              <w:rPr>
                <w:b/>
                <w:sz w:val="22"/>
                <w:szCs w:val="22"/>
              </w:rPr>
              <w:t>Оздоровление и отдых детей»</w:t>
            </w:r>
            <w:bookmarkEnd w:id="2"/>
            <w:bookmarkEnd w:id="3"/>
          </w:p>
        </w:tc>
      </w:tr>
      <w:tr w:rsidR="009C1BEC" w:rsidRPr="007A33EC" w:rsidTr="00E44D13">
        <w:trPr>
          <w:trHeight w:val="1840"/>
        </w:trPr>
        <w:tc>
          <w:tcPr>
            <w:tcW w:w="2808" w:type="dxa"/>
          </w:tcPr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Цели и задачи программы</w:t>
            </w:r>
          </w:p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1" w:type="dxa"/>
            <w:hideMark/>
          </w:tcPr>
          <w:p w:rsidR="009C1BEC" w:rsidRPr="007A33EC" w:rsidRDefault="009C1BEC" w:rsidP="009C1BEC">
            <w:pPr>
              <w:contextualSpacing/>
              <w:jc w:val="both"/>
              <w:rPr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Повышение эффективности реализации молодежной политики, развитие системы оздоровления и отдыха детей в Советском районе Курской области</w:t>
            </w:r>
            <w:r w:rsidRPr="007A33EC">
              <w:rPr>
                <w:sz w:val="22"/>
                <w:szCs w:val="22"/>
              </w:rPr>
              <w:t xml:space="preserve">, </w:t>
            </w:r>
            <w:r w:rsidRPr="007A33EC">
              <w:rPr>
                <w:rFonts w:cs="Tahoma"/>
                <w:color w:val="000000"/>
                <w:sz w:val="22"/>
                <w:szCs w:val="22"/>
              </w:rPr>
              <w:t>формирование потребности населения Советского района Курской области в систематических занятиях физической культурой и спортом, создание условий для занятий жителями Советского района Курской области физической культурой и спортом</w:t>
            </w:r>
          </w:p>
        </w:tc>
      </w:tr>
      <w:tr w:rsidR="009C1BEC" w:rsidRPr="007A33EC" w:rsidTr="009C1BEC">
        <w:tc>
          <w:tcPr>
            <w:tcW w:w="2808" w:type="dxa"/>
            <w:hideMark/>
          </w:tcPr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Целевые индикаторы и показатели программы</w:t>
            </w:r>
          </w:p>
        </w:tc>
        <w:tc>
          <w:tcPr>
            <w:tcW w:w="7081" w:type="dxa"/>
            <w:hideMark/>
          </w:tcPr>
          <w:p w:rsidR="009C1BEC" w:rsidRPr="007A33EC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7A33EC">
              <w:rPr>
                <w:bCs/>
                <w:iCs/>
                <w:color w:val="000000"/>
                <w:sz w:val="22"/>
                <w:szCs w:val="22"/>
              </w:rPr>
              <w:t xml:space="preserve">- </w:t>
            </w:r>
            <w:r w:rsidRPr="007A33EC">
              <w:rPr>
                <w:sz w:val="22"/>
                <w:szCs w:val="22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9C1BEC" w:rsidRPr="007A33EC" w:rsidRDefault="009C1BEC" w:rsidP="009C1BEC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- доля детей, оздоровленных в рамках  организации оздоровления и отдыха, в общей численности детей от 6 до 17 лет включительно;</w:t>
            </w:r>
          </w:p>
          <w:p w:rsidR="009C1BEC" w:rsidRPr="007A33EC" w:rsidRDefault="009C1BEC" w:rsidP="009C1BEC">
            <w:pPr>
              <w:snapToGrid w:val="0"/>
              <w:contextual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7A33EC">
              <w:rPr>
                <w:rFonts w:cs="Tahoma"/>
                <w:color w:val="000000"/>
                <w:sz w:val="22"/>
                <w:szCs w:val="22"/>
              </w:rPr>
              <w:t>- доля лиц, систематически занимающихся физической культурой и спортом в общей численности населения района.</w:t>
            </w:r>
          </w:p>
        </w:tc>
      </w:tr>
      <w:tr w:rsidR="009C1BEC" w:rsidRPr="007A33EC" w:rsidTr="009C1BEC">
        <w:tc>
          <w:tcPr>
            <w:tcW w:w="2808" w:type="dxa"/>
            <w:hideMark/>
          </w:tcPr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Этапы и сроки реализации программы</w:t>
            </w:r>
          </w:p>
        </w:tc>
        <w:tc>
          <w:tcPr>
            <w:tcW w:w="7081" w:type="dxa"/>
          </w:tcPr>
          <w:p w:rsidR="00341EF3" w:rsidRPr="007A33EC" w:rsidRDefault="00376DF2" w:rsidP="00341EF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>2015</w:t>
            </w:r>
            <w:r w:rsidR="00341EF3" w:rsidRPr="007A33EC">
              <w:rPr>
                <w:sz w:val="22"/>
                <w:szCs w:val="22"/>
              </w:rPr>
              <w:t>-2024 годы, в том числе:</w:t>
            </w:r>
          </w:p>
          <w:p w:rsidR="00341EF3" w:rsidRPr="007A33EC" w:rsidRDefault="00341EF3" w:rsidP="00341EF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  <w:lang w:val="en-US"/>
              </w:rPr>
              <w:t>I</w:t>
            </w:r>
            <w:r w:rsidR="00376DF2" w:rsidRPr="007A33EC">
              <w:rPr>
                <w:sz w:val="22"/>
                <w:szCs w:val="22"/>
              </w:rPr>
              <w:t xml:space="preserve"> этап – 2015</w:t>
            </w:r>
            <w:r w:rsidRPr="007A33EC">
              <w:rPr>
                <w:sz w:val="22"/>
                <w:szCs w:val="22"/>
              </w:rPr>
              <w:t>-2020 годы;</w:t>
            </w:r>
          </w:p>
          <w:p w:rsidR="009C1BEC" w:rsidRPr="007A33EC" w:rsidRDefault="00341EF3" w:rsidP="007A33E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7A33EC">
              <w:rPr>
                <w:sz w:val="22"/>
                <w:szCs w:val="22"/>
                <w:lang w:val="en-US"/>
              </w:rPr>
              <w:t>II</w:t>
            </w:r>
            <w:r w:rsidRPr="007A33EC">
              <w:rPr>
                <w:sz w:val="22"/>
                <w:szCs w:val="22"/>
              </w:rPr>
              <w:t xml:space="preserve"> этап – 2021-2024 годы.</w:t>
            </w:r>
          </w:p>
        </w:tc>
      </w:tr>
      <w:tr w:rsidR="009C1BEC" w:rsidRPr="007A33EC" w:rsidTr="009C1BEC">
        <w:tc>
          <w:tcPr>
            <w:tcW w:w="2808" w:type="dxa"/>
          </w:tcPr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Объемы бюджетных ассигнований</w:t>
            </w:r>
          </w:p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1" w:type="dxa"/>
            <w:hideMark/>
          </w:tcPr>
          <w:p w:rsidR="009C1BEC" w:rsidRPr="007A33EC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Объем финансового обеспечения реа</w:t>
            </w:r>
            <w:r w:rsidR="00376DF2" w:rsidRPr="007A33EC">
              <w:rPr>
                <w:color w:val="000000"/>
                <w:sz w:val="22"/>
                <w:szCs w:val="22"/>
              </w:rPr>
              <w:t>лизации программы за 2015 - 2024</w:t>
            </w:r>
            <w:r w:rsidRPr="007A33EC">
              <w:rPr>
                <w:color w:val="000000"/>
                <w:sz w:val="22"/>
                <w:szCs w:val="22"/>
              </w:rPr>
              <w:t xml:space="preserve"> годы составит за счет средств муниципального и областного бюджетов </w:t>
            </w:r>
            <w:r w:rsidR="00376DF2" w:rsidRPr="007A33EC">
              <w:rPr>
                <w:sz w:val="22"/>
                <w:szCs w:val="22"/>
              </w:rPr>
              <w:t>1875</w:t>
            </w:r>
            <w:r w:rsidR="004F097D" w:rsidRPr="007A33EC">
              <w:rPr>
                <w:sz w:val="22"/>
                <w:szCs w:val="22"/>
              </w:rPr>
              <w:t>3</w:t>
            </w:r>
            <w:r w:rsidR="00376DF2" w:rsidRPr="007A33EC">
              <w:rPr>
                <w:sz w:val="22"/>
                <w:szCs w:val="22"/>
              </w:rPr>
              <w:t>,459</w:t>
            </w:r>
            <w:r w:rsidRPr="007A33EC">
              <w:rPr>
                <w:sz w:val="22"/>
                <w:szCs w:val="22"/>
              </w:rPr>
              <w:t>9</w:t>
            </w:r>
            <w:r w:rsidRPr="007A33EC">
              <w:rPr>
                <w:color w:val="000000"/>
                <w:sz w:val="22"/>
                <w:szCs w:val="22"/>
              </w:rPr>
              <w:t xml:space="preserve"> тыс. рублей в т.ч.: </w:t>
            </w:r>
          </w:p>
          <w:p w:rsidR="009C1BEC" w:rsidRPr="007A33EC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94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 xml:space="preserve">2015 год –2007, 25437 тыс. рублей;  </w:t>
            </w:r>
          </w:p>
          <w:p w:rsidR="009C1BEC" w:rsidRPr="007A33EC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94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 xml:space="preserve">2016 год –2100,630 тыс. рублей;  </w:t>
            </w:r>
          </w:p>
          <w:p w:rsidR="009C1BEC" w:rsidRPr="007A33EC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94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2017 год –</w:t>
            </w:r>
            <w:r w:rsidR="004F097D" w:rsidRPr="007A33EC">
              <w:rPr>
                <w:color w:val="000000"/>
                <w:sz w:val="22"/>
                <w:szCs w:val="22"/>
              </w:rPr>
              <w:t>21</w:t>
            </w:r>
            <w:r w:rsidRPr="007A33EC">
              <w:rPr>
                <w:color w:val="000000"/>
                <w:sz w:val="22"/>
                <w:szCs w:val="22"/>
              </w:rPr>
              <w:t xml:space="preserve">12,7355 тыс. рублей;  </w:t>
            </w:r>
          </w:p>
          <w:p w:rsidR="009C1BEC" w:rsidRPr="007A33EC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94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lastRenderedPageBreak/>
              <w:t>2018 год –</w:t>
            </w:r>
            <w:r w:rsidRPr="007A33EC">
              <w:rPr>
                <w:sz w:val="22"/>
                <w:szCs w:val="22"/>
              </w:rPr>
              <w:t>2193,04103</w:t>
            </w:r>
            <w:r w:rsidRPr="007A33EC">
              <w:rPr>
                <w:color w:val="000000"/>
                <w:sz w:val="22"/>
                <w:szCs w:val="22"/>
              </w:rPr>
              <w:t xml:space="preserve"> тыс. рублей;  </w:t>
            </w:r>
          </w:p>
          <w:p w:rsidR="009C1BEC" w:rsidRPr="007A33EC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94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2019 год –</w:t>
            </w:r>
            <w:r w:rsidR="004F097D" w:rsidRPr="007A33EC">
              <w:rPr>
                <w:color w:val="000000"/>
                <w:sz w:val="22"/>
                <w:szCs w:val="22"/>
              </w:rPr>
              <w:t>213</w:t>
            </w:r>
            <w:r w:rsidR="000F3622" w:rsidRPr="007A33EC">
              <w:rPr>
                <w:color w:val="000000"/>
                <w:sz w:val="22"/>
                <w:szCs w:val="22"/>
              </w:rPr>
              <w:t>6,</w:t>
            </w:r>
            <w:r w:rsidRPr="007A33EC">
              <w:rPr>
                <w:color w:val="000000"/>
                <w:sz w:val="22"/>
                <w:szCs w:val="22"/>
              </w:rPr>
              <w:t>8</w:t>
            </w:r>
            <w:r w:rsidR="000F3622" w:rsidRPr="007A33EC">
              <w:rPr>
                <w:color w:val="000000"/>
                <w:sz w:val="22"/>
                <w:szCs w:val="22"/>
              </w:rPr>
              <w:t>0900</w:t>
            </w:r>
            <w:r w:rsidRPr="007A33EC">
              <w:rPr>
                <w:color w:val="000000"/>
                <w:sz w:val="22"/>
                <w:szCs w:val="22"/>
              </w:rPr>
              <w:t xml:space="preserve"> тыс. рублей;  </w:t>
            </w:r>
          </w:p>
          <w:p w:rsidR="009C1BEC" w:rsidRPr="007A33EC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94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2020 год –1640,598 тыс. рублей;</w:t>
            </w:r>
          </w:p>
          <w:p w:rsidR="009C1BEC" w:rsidRPr="007A33EC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94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2021 год –1640,598 тыс. рублей;</w:t>
            </w:r>
          </w:p>
          <w:p w:rsidR="00376DF2" w:rsidRPr="007A33EC" w:rsidRDefault="00376DF2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94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2022 год –1640,598 тыс. рублей;</w:t>
            </w:r>
          </w:p>
          <w:p w:rsidR="00376DF2" w:rsidRPr="007A33EC" w:rsidRDefault="00376DF2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94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2023 год –1640,598 тыс. рублей;</w:t>
            </w:r>
          </w:p>
          <w:p w:rsidR="00376DF2" w:rsidRPr="007A33EC" w:rsidRDefault="00376DF2" w:rsidP="00376DF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94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2024 год –1640,598 тыс. рублей.</w:t>
            </w:r>
          </w:p>
        </w:tc>
      </w:tr>
      <w:tr w:rsidR="009C1BEC" w:rsidRPr="007A33EC" w:rsidTr="009C1BEC">
        <w:tc>
          <w:tcPr>
            <w:tcW w:w="2808" w:type="dxa"/>
          </w:tcPr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1" w:type="dxa"/>
          </w:tcPr>
          <w:p w:rsidR="009C1BEC" w:rsidRPr="007A33EC" w:rsidRDefault="009C1BEC" w:rsidP="009C1B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 xml:space="preserve">Объем бюджетных ассигнований подпрограммы 1 </w:t>
            </w:r>
            <w:r w:rsidRPr="007A33EC">
              <w:rPr>
                <w:b/>
                <w:color w:val="000000"/>
                <w:sz w:val="22"/>
                <w:szCs w:val="22"/>
              </w:rPr>
              <w:t xml:space="preserve"> «Управление муниципальной программой и обеспечение условий реализации» </w:t>
            </w:r>
            <w:r w:rsidRPr="007A33EC">
              <w:rPr>
                <w:color w:val="000000"/>
                <w:sz w:val="22"/>
                <w:szCs w:val="22"/>
              </w:rPr>
              <w:t>муници</w:t>
            </w:r>
            <w:r w:rsidR="00376DF2" w:rsidRPr="007A33EC">
              <w:rPr>
                <w:color w:val="000000"/>
                <w:sz w:val="22"/>
                <w:szCs w:val="22"/>
              </w:rPr>
              <w:t>пальной программы с 2015 по 2024</w:t>
            </w:r>
            <w:r w:rsidRPr="007A33EC">
              <w:rPr>
                <w:color w:val="000000"/>
                <w:sz w:val="22"/>
                <w:szCs w:val="22"/>
              </w:rPr>
              <w:t xml:space="preserve"> гг. не предусмотрен.</w:t>
            </w:r>
          </w:p>
          <w:p w:rsidR="009C1BEC" w:rsidRPr="007A33EC" w:rsidRDefault="009C1BEC" w:rsidP="009C1B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 xml:space="preserve">Объем бюджетных ассигнований подпрограммы 2 </w:t>
            </w:r>
            <w:r w:rsidRPr="007A33EC">
              <w:rPr>
                <w:b/>
                <w:color w:val="000000"/>
                <w:sz w:val="22"/>
                <w:szCs w:val="22"/>
              </w:rPr>
              <w:t xml:space="preserve">«Повышение эффективности реализации молодежной политики» </w:t>
            </w:r>
            <w:r w:rsidRPr="007A33EC">
              <w:rPr>
                <w:color w:val="000000"/>
                <w:sz w:val="22"/>
                <w:szCs w:val="22"/>
              </w:rPr>
              <w:t xml:space="preserve">муниципальной программы с </w:t>
            </w:r>
            <w:r w:rsidR="00376DF2" w:rsidRPr="007A33EC">
              <w:rPr>
                <w:color w:val="000000"/>
                <w:sz w:val="22"/>
                <w:szCs w:val="22"/>
              </w:rPr>
              <w:t>2015 по 2024 гг. составляет 194</w:t>
            </w:r>
            <w:r w:rsidRPr="007A33EC">
              <w:rPr>
                <w:color w:val="000000"/>
                <w:sz w:val="22"/>
                <w:szCs w:val="22"/>
              </w:rPr>
              <w:t>5,0 тыс. рублей за счет средств  муниципального бюджета, в том числе по годам</w:t>
            </w:r>
            <w:r w:rsidRPr="007A33EC">
              <w:rPr>
                <w:sz w:val="22"/>
                <w:szCs w:val="22"/>
              </w:rPr>
              <w:t xml:space="preserve">:  </w:t>
            </w:r>
          </w:p>
          <w:p w:rsidR="009C1BEC" w:rsidRPr="007A33EC" w:rsidRDefault="009C1BEC" w:rsidP="009C1BEC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>2015  год –190,0  тыс. рублей;</w:t>
            </w:r>
          </w:p>
          <w:p w:rsidR="009C1BEC" w:rsidRPr="007A33EC" w:rsidRDefault="009C1BEC" w:rsidP="009C1BEC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2016  год – 190,0 тыс. рублей;</w:t>
            </w:r>
          </w:p>
          <w:p w:rsidR="009C1BEC" w:rsidRPr="007A33EC" w:rsidRDefault="009C1BEC" w:rsidP="009C1BEC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>2017  год – 190,0 тыс. рублей;</w:t>
            </w:r>
          </w:p>
          <w:p w:rsidR="009C1BEC" w:rsidRPr="007A33EC" w:rsidRDefault="009C1BEC" w:rsidP="009C1BEC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>2018  год – 215,0 тыс. рублей;</w:t>
            </w:r>
          </w:p>
          <w:p w:rsidR="009C1BEC" w:rsidRPr="007A33EC" w:rsidRDefault="004F097D" w:rsidP="009C1BEC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>2019  год – 210</w:t>
            </w:r>
            <w:r w:rsidR="009C1BEC" w:rsidRPr="007A33EC">
              <w:rPr>
                <w:sz w:val="22"/>
                <w:szCs w:val="22"/>
              </w:rPr>
              <w:t>,0 тыс. рублей;</w:t>
            </w:r>
          </w:p>
          <w:p w:rsidR="009C1BEC" w:rsidRPr="007A33EC" w:rsidRDefault="009C1BEC" w:rsidP="009C1BEC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>2020  год – 190,0 тыс. рублей;</w:t>
            </w:r>
          </w:p>
          <w:p w:rsidR="009C1BEC" w:rsidRPr="007A33EC" w:rsidRDefault="00376DF2" w:rsidP="009C1BEC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>2021 год - 190,0 тыс. рублей;</w:t>
            </w:r>
          </w:p>
          <w:p w:rsidR="00376DF2" w:rsidRPr="007A33EC" w:rsidRDefault="00376DF2" w:rsidP="00376DF2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>2022 год - 190,0 тыс. рублей;</w:t>
            </w:r>
          </w:p>
          <w:p w:rsidR="00376DF2" w:rsidRPr="007A33EC" w:rsidRDefault="00376DF2" w:rsidP="00376DF2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>2023 год - 190,0 тыс. рублей;</w:t>
            </w:r>
          </w:p>
          <w:p w:rsidR="00376DF2" w:rsidRPr="007A33EC" w:rsidRDefault="00376DF2" w:rsidP="00376DF2">
            <w:pPr>
              <w:autoSpaceDE w:val="0"/>
              <w:autoSpaceDN w:val="0"/>
              <w:adjustRightInd w:val="0"/>
              <w:ind w:firstLine="714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>2024 год - 190,0 тыс. рублей.</w:t>
            </w:r>
          </w:p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 xml:space="preserve">Объем бюджетных ассигнований подпрограммы 3 </w:t>
            </w:r>
            <w:r w:rsidRPr="007A33EC">
              <w:rPr>
                <w:rFonts w:ascii="Times New Roman" w:hAnsi="Times New Roman" w:cs="Times New Roman"/>
                <w:b/>
                <w:color w:val="000000"/>
              </w:rPr>
              <w:t xml:space="preserve">«Реализация муниципальной политики в сфере физической культуры и спорта» </w:t>
            </w:r>
            <w:r w:rsidRPr="007A33EC">
              <w:rPr>
                <w:rFonts w:ascii="Times New Roman" w:hAnsi="Times New Roman" w:cs="Times New Roman"/>
                <w:color w:val="000000"/>
              </w:rPr>
              <w:t>муници</w:t>
            </w:r>
            <w:r w:rsidR="00376DF2" w:rsidRPr="007A33EC">
              <w:rPr>
                <w:rFonts w:ascii="Times New Roman" w:hAnsi="Times New Roman" w:cs="Times New Roman"/>
                <w:color w:val="000000"/>
              </w:rPr>
              <w:t>пальной программы с 2015 по 2024</w:t>
            </w:r>
            <w:r w:rsidRPr="007A33EC">
              <w:rPr>
                <w:rFonts w:ascii="Times New Roman" w:hAnsi="Times New Roman" w:cs="Times New Roman"/>
                <w:color w:val="000000"/>
              </w:rPr>
              <w:t xml:space="preserve"> гг.</w:t>
            </w:r>
            <w:r w:rsidRPr="007A33EC">
              <w:rPr>
                <w:rFonts w:ascii="Times New Roman" w:hAnsi="Times New Roman" w:cs="Times New Roman"/>
              </w:rPr>
              <w:t xml:space="preserve"> составляет </w:t>
            </w:r>
            <w:r w:rsidR="00DF64FB" w:rsidRPr="007A33EC">
              <w:rPr>
                <w:rFonts w:ascii="Times New Roman" w:hAnsi="Times New Roman" w:cs="Times New Roman"/>
              </w:rPr>
              <w:t>481</w:t>
            </w:r>
            <w:r w:rsidRPr="007A33EC">
              <w:rPr>
                <w:rFonts w:ascii="Times New Roman" w:hAnsi="Times New Roman" w:cs="Times New Roman"/>
              </w:rPr>
              <w:t xml:space="preserve">5,88762 тыс. рублей  из средств  муниципального бюджета, </w:t>
            </w:r>
            <w:r w:rsidRPr="007A33EC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  <w:r w:rsidRPr="007A33EC">
              <w:rPr>
                <w:rFonts w:ascii="Times New Roman" w:hAnsi="Times New Roman" w:cs="Times New Roman"/>
              </w:rPr>
              <w:t xml:space="preserve">:  </w:t>
            </w:r>
          </w:p>
          <w:p w:rsidR="009C1BEC" w:rsidRPr="007A33EC" w:rsidRDefault="009C1BEC" w:rsidP="009C1BEC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2015  год – 423,34965 тыс. рублей;</w:t>
            </w:r>
          </w:p>
          <w:p w:rsidR="009C1BEC" w:rsidRPr="007A33EC" w:rsidRDefault="009C1BEC" w:rsidP="009C1BEC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2016  год – 535,0 тыс. рублей;</w:t>
            </w:r>
          </w:p>
          <w:p w:rsidR="009C1BEC" w:rsidRPr="007A33EC" w:rsidRDefault="009C1BEC" w:rsidP="009C1BEC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2017  год – 524,93550 тыс. рублей;</w:t>
            </w:r>
          </w:p>
          <w:p w:rsidR="009C1BEC" w:rsidRPr="007A33EC" w:rsidRDefault="009C1BEC" w:rsidP="009C1BEC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2018  год – 572,60247 тыс. рублей;</w:t>
            </w:r>
          </w:p>
          <w:p w:rsidR="009C1BEC" w:rsidRPr="007A33EC" w:rsidRDefault="009C1BEC" w:rsidP="009C1BEC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2019  год – 460,0 тыс. рублей;</w:t>
            </w:r>
          </w:p>
          <w:p w:rsidR="009C1BEC" w:rsidRPr="007A33EC" w:rsidRDefault="009C1BEC" w:rsidP="009C1BEC">
            <w:pPr>
              <w:autoSpaceDE w:val="0"/>
              <w:autoSpaceDN w:val="0"/>
              <w:adjustRightInd w:val="0"/>
              <w:ind w:firstLine="34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2020  год – 460,0 тыс. рублей;</w:t>
            </w:r>
          </w:p>
          <w:p w:rsidR="009C1BEC" w:rsidRPr="007A33EC" w:rsidRDefault="009C1BEC" w:rsidP="009C1BEC">
            <w:pPr>
              <w:autoSpaceDE w:val="0"/>
              <w:autoSpaceDN w:val="0"/>
              <w:adjustRightInd w:val="0"/>
              <w:ind w:firstLine="34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2021  год – 460,0 тыс. рублей;</w:t>
            </w:r>
          </w:p>
          <w:p w:rsidR="00376DF2" w:rsidRPr="007A33EC" w:rsidRDefault="00376DF2" w:rsidP="009C1BEC">
            <w:pPr>
              <w:autoSpaceDE w:val="0"/>
              <w:autoSpaceDN w:val="0"/>
              <w:adjustRightInd w:val="0"/>
              <w:ind w:firstLine="34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2022  год – 460,0 тыс. рублей;</w:t>
            </w:r>
          </w:p>
          <w:p w:rsidR="00376DF2" w:rsidRPr="007A33EC" w:rsidRDefault="00376DF2" w:rsidP="009C1BEC">
            <w:pPr>
              <w:autoSpaceDE w:val="0"/>
              <w:autoSpaceDN w:val="0"/>
              <w:adjustRightInd w:val="0"/>
              <w:ind w:firstLine="34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2023  год – 460,0 тыс. рублей;</w:t>
            </w:r>
          </w:p>
          <w:p w:rsidR="00376DF2" w:rsidRPr="007A33EC" w:rsidRDefault="00376DF2" w:rsidP="009C1BEC">
            <w:pPr>
              <w:autoSpaceDE w:val="0"/>
              <w:autoSpaceDN w:val="0"/>
              <w:adjustRightInd w:val="0"/>
              <w:ind w:firstLine="34"/>
              <w:outlineLvl w:val="2"/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2024  год – 460,0 тыс. рублей.</w:t>
            </w:r>
          </w:p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 xml:space="preserve">Объем бюджетных ассигнований подпрограммы 4 </w:t>
            </w:r>
            <w:r w:rsidRPr="007A33EC">
              <w:rPr>
                <w:rFonts w:ascii="Times New Roman" w:hAnsi="Times New Roman" w:cs="Times New Roman"/>
                <w:b/>
                <w:color w:val="000000"/>
              </w:rPr>
              <w:t xml:space="preserve">«Оздоровление и отдых детей» </w:t>
            </w:r>
            <w:r w:rsidRPr="007A33EC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  <w:r w:rsidR="00DF64FB" w:rsidRPr="007A33EC">
              <w:rPr>
                <w:rFonts w:ascii="Times New Roman" w:hAnsi="Times New Roman" w:cs="Times New Roman"/>
                <w:color w:val="000000"/>
              </w:rPr>
              <w:t xml:space="preserve"> с 2015 по 2024</w:t>
            </w:r>
            <w:r w:rsidRPr="007A33EC">
              <w:rPr>
                <w:rFonts w:ascii="Times New Roman" w:hAnsi="Times New Roman" w:cs="Times New Roman"/>
                <w:color w:val="000000"/>
              </w:rPr>
              <w:t xml:space="preserve"> гг.</w:t>
            </w:r>
            <w:r w:rsidRPr="007A33EC">
              <w:rPr>
                <w:rFonts w:ascii="Times New Roman" w:hAnsi="Times New Roman" w:cs="Times New Roman"/>
              </w:rPr>
              <w:t xml:space="preserve"> составляет </w:t>
            </w:r>
            <w:r w:rsidR="00DF64FB" w:rsidRPr="007A33EC">
              <w:rPr>
                <w:rFonts w:ascii="Times New Roman" w:hAnsi="Times New Roman" w:cs="Times New Roman"/>
              </w:rPr>
              <w:t>11992</w:t>
            </w:r>
            <w:r w:rsidRPr="007A33EC">
              <w:rPr>
                <w:rFonts w:ascii="Times New Roman" w:hAnsi="Times New Roman" w:cs="Times New Roman"/>
              </w:rPr>
              <w:t>,</w:t>
            </w:r>
            <w:r w:rsidR="00DF64FB" w:rsidRPr="007A33EC">
              <w:rPr>
                <w:rFonts w:ascii="Times New Roman" w:hAnsi="Times New Roman" w:cs="Times New Roman"/>
              </w:rPr>
              <w:t>572</w:t>
            </w:r>
            <w:r w:rsidRPr="007A33EC">
              <w:rPr>
                <w:rFonts w:ascii="Times New Roman" w:hAnsi="Times New Roman" w:cs="Times New Roman"/>
              </w:rPr>
              <w:t xml:space="preserve">28 тыс. рублей  из средств  муниципального и областного бюджетов, </w:t>
            </w:r>
            <w:r w:rsidRPr="007A33EC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  <w:r w:rsidRPr="007A33EC">
              <w:rPr>
                <w:rFonts w:ascii="Times New Roman" w:hAnsi="Times New Roman" w:cs="Times New Roman"/>
              </w:rPr>
              <w:t xml:space="preserve">:  </w:t>
            </w:r>
          </w:p>
          <w:p w:rsidR="009C1BEC" w:rsidRPr="007A33EC" w:rsidRDefault="009C1BEC" w:rsidP="009C1BEC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2015  год –1393,90472 тыс. рублей;</w:t>
            </w:r>
          </w:p>
          <w:p w:rsidR="009C1BEC" w:rsidRPr="007A33EC" w:rsidRDefault="009C1BEC" w:rsidP="009C1BEC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2016  год – 1375,630 тыс. рублей;</w:t>
            </w:r>
          </w:p>
          <w:p w:rsidR="009C1BEC" w:rsidRPr="007A33EC" w:rsidRDefault="009C1BEC" w:rsidP="009C1BEC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2017  год – 1397,800 тыс. рублей;</w:t>
            </w:r>
          </w:p>
          <w:p w:rsidR="009C1BEC" w:rsidRPr="007A33EC" w:rsidRDefault="009C1BEC" w:rsidP="009C1BEC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2018  год – 1405,43856 тыс. рублей;</w:t>
            </w:r>
          </w:p>
          <w:p w:rsidR="009C1BEC" w:rsidRPr="007A33EC" w:rsidRDefault="000F3622" w:rsidP="009C1BEC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2019  год – 1466,80900</w:t>
            </w:r>
            <w:r w:rsidR="009C1BEC" w:rsidRPr="007A33EC">
              <w:rPr>
                <w:sz w:val="22"/>
                <w:szCs w:val="22"/>
              </w:rPr>
              <w:t xml:space="preserve">  тыс. рублей;</w:t>
            </w:r>
          </w:p>
          <w:p w:rsidR="009C1BEC" w:rsidRPr="007A33EC" w:rsidRDefault="009C1BEC" w:rsidP="009C1BEC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2020  год – 990,598  тыс. рублей;</w:t>
            </w:r>
          </w:p>
          <w:p w:rsidR="009C1BEC" w:rsidRPr="007A33EC" w:rsidRDefault="009C1BEC" w:rsidP="009C1BEC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2021 год – 990,598  тыс. рублей</w:t>
            </w:r>
            <w:r w:rsidR="00DF64FB" w:rsidRPr="007A33EC">
              <w:rPr>
                <w:sz w:val="22"/>
                <w:szCs w:val="22"/>
              </w:rPr>
              <w:t>;</w:t>
            </w:r>
          </w:p>
          <w:p w:rsidR="00DF64FB" w:rsidRPr="007A33EC" w:rsidRDefault="00DF64FB" w:rsidP="009C1BEC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2022 год – 990,598 тыс. рублей;</w:t>
            </w:r>
          </w:p>
          <w:p w:rsidR="00DF64FB" w:rsidRPr="007A33EC" w:rsidRDefault="00DF64FB" w:rsidP="00DF64FB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2023 год – 990,598 тыс. рублей;</w:t>
            </w:r>
          </w:p>
          <w:p w:rsidR="00DF64FB" w:rsidRPr="007A33EC" w:rsidRDefault="00DF64FB" w:rsidP="007A33EC">
            <w:pPr>
              <w:rPr>
                <w:sz w:val="22"/>
                <w:szCs w:val="22"/>
              </w:rPr>
            </w:pPr>
            <w:r w:rsidRPr="007A33EC">
              <w:rPr>
                <w:sz w:val="22"/>
                <w:szCs w:val="22"/>
              </w:rPr>
              <w:t xml:space="preserve">              2024 год – 990,598 тыс. рублей.</w:t>
            </w:r>
          </w:p>
        </w:tc>
      </w:tr>
      <w:tr w:rsidR="009C1BEC" w:rsidRPr="007A33EC" w:rsidTr="009C1BEC">
        <w:tc>
          <w:tcPr>
            <w:tcW w:w="2808" w:type="dxa"/>
          </w:tcPr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Ожидаемые результаты реализации программы</w:t>
            </w:r>
          </w:p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1" w:type="dxa"/>
            <w:hideMark/>
          </w:tcPr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В результате реализации программы будет:</w:t>
            </w:r>
          </w:p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- увеличение 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9C1BEC" w:rsidRPr="007A33EC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A33EC">
              <w:rPr>
                <w:rFonts w:ascii="Times New Roman" w:hAnsi="Times New Roman" w:cs="Times New Roman"/>
                <w:color w:val="000000"/>
              </w:rPr>
              <w:t>- сохранение доли детей, оздоровленных в рамках  организации оздоровления и отдыха, в общей численности детей школьного возраста;</w:t>
            </w:r>
          </w:p>
          <w:p w:rsidR="009C1BEC" w:rsidRPr="007A33EC" w:rsidRDefault="009C1BEC" w:rsidP="009C1BEC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A33EC">
              <w:rPr>
                <w:color w:val="000000"/>
                <w:sz w:val="22"/>
                <w:szCs w:val="22"/>
              </w:rPr>
              <w:t>- увеличение доли лиц, систематически занимающихся физической культурой и спортом в общей численности населения района.</w:t>
            </w:r>
          </w:p>
        </w:tc>
      </w:tr>
    </w:tbl>
    <w:p w:rsidR="009C1BEC" w:rsidRDefault="009C1BEC" w:rsidP="009C1BEC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7A33EC">
        <w:rPr>
          <w:sz w:val="22"/>
          <w:szCs w:val="22"/>
        </w:rPr>
        <w:br w:type="page"/>
      </w:r>
      <w:r w:rsidRPr="00885CE7">
        <w:rPr>
          <w:b/>
          <w:color w:val="000000"/>
        </w:rPr>
        <w:lastRenderedPageBreak/>
        <w:t>I. Общая характеристика сферы ре</w:t>
      </w:r>
      <w:r>
        <w:rPr>
          <w:b/>
          <w:color w:val="000000"/>
        </w:rPr>
        <w:t>ализации муниципальной программы,</w:t>
      </w:r>
      <w:r w:rsidRPr="00885CE7">
        <w:rPr>
          <w:b/>
          <w:color w:val="000000"/>
        </w:rPr>
        <w:t xml:space="preserve"> в том числе формулировки основных проблем в указанной сфере и прогноз ее развития</w:t>
      </w:r>
    </w:p>
    <w:p w:rsidR="009C1BEC" w:rsidRPr="00885CE7" w:rsidRDefault="009C1BEC" w:rsidP="009C1BEC">
      <w:pPr>
        <w:tabs>
          <w:tab w:val="left" w:pos="567"/>
        </w:tabs>
        <w:ind w:firstLine="567"/>
        <w:jc w:val="both"/>
        <w:rPr>
          <w:color w:val="000000"/>
        </w:rPr>
      </w:pPr>
      <w:r w:rsidRPr="00885CE7">
        <w:t xml:space="preserve"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политика, которую </w:t>
      </w:r>
      <w:r w:rsidRPr="00885CE7">
        <w:rPr>
          <w:color w:val="000000"/>
        </w:rPr>
        <w:t>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9C1BEC" w:rsidRPr="00885CE7" w:rsidRDefault="009C1BEC" w:rsidP="009C1BEC">
      <w:pPr>
        <w:widowControl w:val="0"/>
        <w:tabs>
          <w:tab w:val="left" w:pos="567"/>
        </w:tabs>
        <w:ind w:firstLine="567"/>
        <w:jc w:val="both"/>
      </w:pPr>
      <w:r w:rsidRPr="00885CE7">
        <w:t>В Курской области сегодня молодежь в возрасте от 14 до 30 лет составляет почти чет</w:t>
      </w:r>
      <w:r>
        <w:t xml:space="preserve">верть населения региона. </w:t>
      </w:r>
      <w:r w:rsidRPr="00885CE7">
        <w:t>В Советском районе более 3000 человек данной категории населения, которая  динамично развивается</w:t>
      </w:r>
      <w:r>
        <w:t xml:space="preserve">. От их </w:t>
      </w:r>
      <w:r w:rsidRPr="00885CE7">
        <w:t>позитивного настроя, социальной активности и духовного благополучия зависит успех проводимых преобразований.</w:t>
      </w:r>
    </w:p>
    <w:p w:rsidR="009C1BEC" w:rsidRPr="00885CE7" w:rsidRDefault="009C1BEC" w:rsidP="009C1BEC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85CE7">
        <w:t xml:space="preserve">Очевидно, что </w:t>
      </w:r>
      <w:r>
        <w:t>и</w:t>
      </w:r>
      <w:r w:rsidRPr="00885CE7">
        <w:t>менно молодые люди быстрее приспосаблива</w:t>
      </w:r>
      <w:r>
        <w:t>ются к новым условиям жизни, обладаю</w:t>
      </w:r>
      <w:r w:rsidRPr="00885CE7">
        <w:t>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85CE7">
        <w:t>Вместе с тем, в настоящее время в молодежной среде существует целый комплекс проблем: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85CE7">
        <w:t>ухудшается состояние физического и психического здоровья молодого поколения. Общая заболеваемость подростков за последние г</w:t>
      </w:r>
      <w:r w:rsidR="00975C92">
        <w:t>оды увеличилась на 29,4</w:t>
      </w:r>
      <w:r>
        <w:t>%</w:t>
      </w:r>
      <w:r w:rsidRPr="00885CE7">
        <w:t>;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85CE7">
        <w:t>увеличивается число молодых людей, склонных к правонарушениям, растет число беспризорных подростков;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85CE7">
        <w:t>много</w:t>
      </w:r>
      <w:r>
        <w:t xml:space="preserve"> молодых людей в </w:t>
      </w:r>
      <w:r w:rsidRPr="00885CE7">
        <w:t>России не в состоянии успешно адаптироваться к современной экономической ситуации и реализовать свои профессиональные устремления, доля молодежи</w:t>
      </w:r>
      <w:r>
        <w:t>,</w:t>
      </w:r>
      <w:r w:rsidRPr="00885CE7">
        <w:t xml:space="preserve"> среди официально зарегистрированных безработных в российских регионах</w:t>
      </w:r>
      <w:r>
        <w:t>, в среднем составляет 37%;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85CE7">
        <w:t>молодые люди не стремятся активно участвовать в бизнесе и предпринимательстве: доля молодых пред</w:t>
      </w:r>
      <w:r w:rsidR="00975C92">
        <w:t>принимателей не превышает 2-3</w:t>
      </w:r>
      <w:r>
        <w:t xml:space="preserve">% </w:t>
      </w:r>
      <w:r w:rsidRPr="00885CE7">
        <w:t>от численности всей молодежи, молодые люди практически не представлены в малом и среднем бизнесе;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85CE7"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85CE7">
        <w:t>слабо развивается культура ответственного гражданского поведения.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85CE7">
        <w:t>У значительной части молодежи отсутствуют стремление к общественной деятельности, навыки самоуправления;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85CE7">
        <w:t>снижается абсолютная численность и доля молодежи в структуре населения в связи с негативными демографическими процессами.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85CE7"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потенциала.</w:t>
      </w:r>
    </w:p>
    <w:p w:rsidR="009C1BEC" w:rsidRDefault="009C1BEC" w:rsidP="009C1BEC">
      <w:pPr>
        <w:pStyle w:val="a5"/>
        <w:tabs>
          <w:tab w:val="left" w:pos="567"/>
        </w:tabs>
        <w:ind w:right="-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85CE7">
        <w:rPr>
          <w:rFonts w:ascii="Times New Roman" w:hAnsi="Times New Roman"/>
          <w:b w:val="0"/>
          <w:sz w:val="24"/>
          <w:szCs w:val="24"/>
        </w:rPr>
        <w:t>Именно поэтому государственная молодежная политика в Советском районе Курской области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9C1BEC" w:rsidRPr="007B5171" w:rsidRDefault="009C1BEC" w:rsidP="009C1BEC">
      <w:pPr>
        <w:ind w:firstLine="567"/>
        <w:contextualSpacing/>
        <w:jc w:val="both"/>
        <w:rPr>
          <w:rFonts w:cs="Tahoma"/>
          <w:color w:val="000000"/>
        </w:rPr>
      </w:pPr>
      <w:r w:rsidRPr="007B5171">
        <w:rPr>
          <w:rFonts w:cs="Tahoma"/>
          <w:color w:val="000000"/>
        </w:rPr>
        <w:t>Важнейшим приоритетом государственной политики в сфере физической культуры и спорта является формирование в обществе устойчивого понимания того, что уровень развития спорта является одним из факторов сохранения здоровья граждан. Анализ состояния демографической политики, здоровья населения, физической культуры и спорта в Советском районе Курской области за последние годы позволил выявить проблемы и нерешенные вопросы как физической культуры и спорта, так и физического и духовного состояния жителей района в целом.</w:t>
      </w:r>
    </w:p>
    <w:p w:rsidR="009C1BEC" w:rsidRPr="007B5171" w:rsidRDefault="009C1BEC" w:rsidP="009C1BEC">
      <w:pPr>
        <w:contextualSpacing/>
        <w:jc w:val="both"/>
        <w:rPr>
          <w:rFonts w:cs="Tahoma"/>
          <w:color w:val="000000"/>
        </w:rPr>
      </w:pPr>
      <w:r w:rsidRPr="007B5171">
        <w:rPr>
          <w:rFonts w:cs="Tahoma"/>
          <w:color w:val="000000"/>
        </w:rPr>
        <w:tab/>
        <w:t xml:space="preserve">Основные статистические показатели физического состояния и здоровья населения района  имеют отрицательную динамику. Проблемы лежат в снижении физической активности населения, изменившемся образе жизни, распространении вредных привычек. Дальнейшее развитие негативных явлений неблагоприятно скажется на основных показателях развития физической культуры и спорта в Советском районе, прежде всего на темпе роста числа граждан, систематически занимающихся физкультурой и спортом, и, в </w:t>
      </w:r>
      <w:r w:rsidRPr="007B5171">
        <w:rPr>
          <w:rFonts w:cs="Tahoma"/>
          <w:color w:val="000000"/>
        </w:rPr>
        <w:lastRenderedPageBreak/>
        <w:t>результате, приведет к росту потерь по больничным листам, снижению демографических показателей, показателей здоровья граждан и т.д. Укрепление позиций здорового образа жизни, физической подготовленности и здоровья населения должно стать неотъемлемой частью экономического развития Советского района Курской области, становления полноценного демократического общества. Для того чтобы остановить неблагоприятные тенденции, необходимо принятие комплекса мер, среди которых, в первую очередь, создание инфраструктуры физической культуры и спорта, привлечение широких слоев населения к систематическим занятиям физической культурой и спортом. Эти меры благоприятно скажутся на развитии детско-юношеского спорта, спорта высших достижений и формировании спортивного резерва.</w:t>
      </w:r>
    </w:p>
    <w:p w:rsidR="009C1BEC" w:rsidRPr="007B5171" w:rsidRDefault="009C1BEC" w:rsidP="009C1BEC">
      <w:pPr>
        <w:ind w:firstLine="709"/>
        <w:contextualSpacing/>
        <w:jc w:val="both"/>
        <w:rPr>
          <w:rFonts w:cs="Tahoma"/>
          <w:color w:val="000000"/>
        </w:rPr>
      </w:pPr>
      <w:r w:rsidRPr="007B5171">
        <w:rPr>
          <w:rFonts w:cs="Tahoma"/>
          <w:color w:val="000000"/>
        </w:rPr>
        <w:t>Основные проблемы развития физической культуры и спорта в Советском районе Курской области:</w:t>
      </w:r>
    </w:p>
    <w:p w:rsidR="009C1BEC" w:rsidRPr="007B5171" w:rsidRDefault="009C1BEC" w:rsidP="009C1BEC">
      <w:pPr>
        <w:ind w:firstLine="709"/>
        <w:contextualSpacing/>
        <w:jc w:val="both"/>
        <w:rPr>
          <w:rFonts w:cs="Tahoma"/>
          <w:color w:val="000000"/>
        </w:rPr>
      </w:pPr>
      <w:r w:rsidRPr="007B5171">
        <w:rPr>
          <w:rFonts w:cs="Tahoma"/>
          <w:color w:val="000000"/>
        </w:rPr>
        <w:t>недостаточная физическая активность школьников и учащейся молодежи в системе общего и профессионального образования;</w:t>
      </w:r>
    </w:p>
    <w:p w:rsidR="009C1BEC" w:rsidRPr="007B5171" w:rsidRDefault="009C1BEC" w:rsidP="009C1BEC">
      <w:pPr>
        <w:ind w:firstLine="709"/>
        <w:contextualSpacing/>
        <w:jc w:val="both"/>
        <w:rPr>
          <w:rFonts w:cs="Tahoma"/>
          <w:color w:val="000000"/>
        </w:rPr>
      </w:pPr>
      <w:r w:rsidRPr="007B5171">
        <w:rPr>
          <w:rFonts w:cs="Tahoma"/>
          <w:color w:val="000000"/>
        </w:rPr>
        <w:t>неудовлетворенность спроса населения на физкультурно-оздоровительные и спортивные услуги, в том числе по месту жительства в шаговой доступности;</w:t>
      </w:r>
    </w:p>
    <w:p w:rsidR="009C1BEC" w:rsidRPr="007B5171" w:rsidRDefault="009C1BEC" w:rsidP="009C1BEC">
      <w:pPr>
        <w:ind w:firstLine="709"/>
        <w:contextualSpacing/>
        <w:jc w:val="both"/>
        <w:rPr>
          <w:rFonts w:cs="Tahoma"/>
          <w:color w:val="000000"/>
        </w:rPr>
      </w:pPr>
      <w:r w:rsidRPr="007B5171">
        <w:rPr>
          <w:rFonts w:cs="Tahoma"/>
          <w:color w:val="000000"/>
        </w:rPr>
        <w:t>недостаточное финансирование сферы физической культуры и спорта, отрицательно сказывающееся на реализации Календарного плана  физкультурных мероприятий и спортивных мероприятий Советского района Курской области, решении задач развития массового спорта;</w:t>
      </w:r>
    </w:p>
    <w:p w:rsidR="009C1BEC" w:rsidRPr="007B5171" w:rsidRDefault="009C1BEC" w:rsidP="009C1BEC">
      <w:pPr>
        <w:ind w:firstLine="709"/>
        <w:contextualSpacing/>
        <w:jc w:val="both"/>
        <w:rPr>
          <w:rFonts w:cs="Tahoma"/>
          <w:color w:val="000000"/>
        </w:rPr>
      </w:pPr>
      <w:r w:rsidRPr="007B5171">
        <w:rPr>
          <w:rFonts w:cs="Tahoma"/>
          <w:color w:val="000000"/>
        </w:rPr>
        <w:t>низкая обеспеченность населения (по социальным нормам и нормативам) объектами физической культуры и спорта, особенно плавательными бассейнами и физкультурно-спортивными комплексами, особенно в сельской местности.</w:t>
      </w:r>
    </w:p>
    <w:p w:rsidR="009C1BEC" w:rsidRPr="00676FE1" w:rsidRDefault="009C1BEC" w:rsidP="009C1BEC">
      <w:pPr>
        <w:contextualSpacing/>
        <w:jc w:val="both"/>
        <w:rPr>
          <w:i/>
          <w:lang w:eastAsia="ar-SA"/>
        </w:rPr>
      </w:pPr>
      <w:r w:rsidRPr="007B5171">
        <w:rPr>
          <w:rFonts w:cs="Tahoma"/>
          <w:color w:val="000000"/>
        </w:rPr>
        <w:tab/>
        <w:t xml:space="preserve">Успешное решение задач развития физической культуры и спорта в Советском районе Курской области возможно только при условии единой государственной политики в системе всех заинтересованных секторов общества, осуществлении целенаправленных скоординированных действий органов исполнительной и законодательной власти, органов местного самоуправления и общественных организаций. </w:t>
      </w:r>
    </w:p>
    <w:p w:rsidR="009C1BEC" w:rsidRPr="00885CE7" w:rsidRDefault="009C1BEC" w:rsidP="009C1BEC">
      <w:pPr>
        <w:tabs>
          <w:tab w:val="left" w:pos="567"/>
        </w:tabs>
        <w:ind w:firstLine="567"/>
        <w:jc w:val="both"/>
      </w:pPr>
      <w:r w:rsidRPr="00885CE7">
        <w:t>В рамках оздоровлени</w:t>
      </w:r>
      <w:r>
        <w:t xml:space="preserve">я и отдыха детей с </w:t>
      </w:r>
      <w:r w:rsidRPr="00885CE7">
        <w:t>2010 года на территории Курской области реализуется новый механизм организации отдыха в связи с передачей субъектам Российской Федерации полномочий по организации оздоровления и отдыха детей.</w:t>
      </w:r>
    </w:p>
    <w:p w:rsidR="009C1BEC" w:rsidRPr="00885CE7" w:rsidRDefault="009C1BEC" w:rsidP="009C1BEC">
      <w:pPr>
        <w:tabs>
          <w:tab w:val="left" w:pos="567"/>
        </w:tabs>
        <w:ind w:firstLine="567"/>
        <w:jc w:val="both"/>
      </w:pPr>
      <w:r w:rsidRPr="00885CE7">
        <w:t>В соответствии с  Постановлением Губернатор</w:t>
      </w:r>
      <w:r w:rsidR="00975C92">
        <w:t>а Курской области от 27.11.2009</w:t>
      </w:r>
      <w:r w:rsidRPr="00885CE7">
        <w:t xml:space="preserve">г. № 384 «О мерах по организации оздоровления и отдыха детей в Курской области» комитет по делам молодежи и туризму Курской области определен уполномоченным органом по организации оздоровления и отдыха детей. </w:t>
      </w:r>
    </w:p>
    <w:p w:rsidR="009C1BEC" w:rsidRPr="00885CE7" w:rsidRDefault="009C1BEC" w:rsidP="009C1BEC">
      <w:pPr>
        <w:tabs>
          <w:tab w:val="left" w:pos="567"/>
        </w:tabs>
        <w:ind w:firstLine="567"/>
        <w:jc w:val="both"/>
      </w:pPr>
      <w:r w:rsidRPr="00885CE7">
        <w:t>В соответствии с Федеральным</w:t>
      </w:r>
      <w:r w:rsidR="00975C92">
        <w:t xml:space="preserve"> Законом № 131-ФЗ от 06.10.2003</w:t>
      </w:r>
      <w:r w:rsidRPr="00885CE7">
        <w:t xml:space="preserve">г.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 отнесены к компетенции муниципальных районов и городских округов. </w:t>
      </w:r>
    </w:p>
    <w:p w:rsidR="009C1BEC" w:rsidRPr="00885CE7" w:rsidRDefault="009C1BEC" w:rsidP="009C1BEC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885CE7">
        <w:t>С 2011 года финансирование оздоровительной кампании  из областного  и муниципального бюджета осуществлялось в соответствии с областной целевой программой  «Организация оздоровления и отдыха детей К</w:t>
      </w:r>
      <w:r>
        <w:t>урской области</w:t>
      </w:r>
      <w:r w:rsidRPr="00885CE7">
        <w:t>» и  районной целевой</w:t>
      </w:r>
      <w:r>
        <w:t xml:space="preserve"> </w:t>
      </w:r>
      <w:r w:rsidRPr="00885CE7">
        <w:t>программой  «Организация оздоровления и отдыха детей  Советского ра</w:t>
      </w:r>
      <w:r>
        <w:t>йона Курской области</w:t>
      </w:r>
      <w:r w:rsidRPr="00885CE7">
        <w:t xml:space="preserve">».  </w:t>
      </w:r>
    </w:p>
    <w:p w:rsidR="009C1BEC" w:rsidRPr="00885CE7" w:rsidRDefault="009C1BEC" w:rsidP="009C1BEC">
      <w:pPr>
        <w:widowControl w:val="0"/>
        <w:tabs>
          <w:tab w:val="left" w:pos="567"/>
        </w:tabs>
        <w:ind w:firstLine="567"/>
        <w:jc w:val="both"/>
      </w:pPr>
      <w:r w:rsidRPr="00885CE7"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9C1BEC" w:rsidRPr="00885CE7" w:rsidRDefault="009C1BEC" w:rsidP="009C1BEC">
      <w:pPr>
        <w:widowControl w:val="0"/>
        <w:tabs>
          <w:tab w:val="left" w:pos="567"/>
        </w:tabs>
        <w:ind w:firstLine="567"/>
        <w:jc w:val="both"/>
      </w:pPr>
      <w:r w:rsidRPr="00885CE7">
        <w:t>Координацию совместных действий осуществляет районная межведомственная комиссия по организации отдыха, оздоровления и занятости детей, подростков и молодежи.</w:t>
      </w:r>
    </w:p>
    <w:p w:rsidR="009C1BEC" w:rsidRPr="00885CE7" w:rsidRDefault="009C1BEC" w:rsidP="009C1BEC">
      <w:pPr>
        <w:tabs>
          <w:tab w:val="left" w:pos="567"/>
        </w:tabs>
        <w:ind w:firstLine="567"/>
        <w:jc w:val="both"/>
        <w:rPr>
          <w:b/>
        </w:rPr>
      </w:pPr>
      <w:r w:rsidRPr="00885CE7">
        <w:t>Совместная работа комитета по делам молодежи и туризму Курской области и органов местного самоуправления 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9C1BEC" w:rsidRPr="00885CE7" w:rsidRDefault="009C1BEC" w:rsidP="009C1BE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92" w:firstLine="567"/>
        <w:jc w:val="both"/>
      </w:pPr>
      <w:r w:rsidRPr="00885CE7">
        <w:rPr>
          <w:rFonts w:ascii="Times New Roman CYR" w:hAnsi="Times New Roman CYR" w:cs="Times New Roman CYR"/>
          <w:bCs/>
        </w:rPr>
        <w:tab/>
        <w:t>С 2012 года о</w:t>
      </w:r>
      <w:r w:rsidRPr="00885CE7">
        <w:t xml:space="preserve">собенностью оздоровительной кампании является  подписанное Губернатором Курской области и </w:t>
      </w:r>
      <w:r w:rsidRPr="00885CE7">
        <w:rPr>
          <w:color w:val="000000"/>
          <w:spacing w:val="-7"/>
        </w:rPr>
        <w:t xml:space="preserve">Министерством труда и  социальной защиты </w:t>
      </w:r>
      <w:r w:rsidRPr="00885CE7">
        <w:rPr>
          <w:color w:val="000000"/>
          <w:spacing w:val="-4"/>
        </w:rPr>
        <w:t>Российской Федерации Соглашение</w:t>
      </w:r>
      <w:r w:rsidRPr="00885CE7">
        <w:t xml:space="preserve"> об отдыхе и оздоровлении детей, находящихся в трудной жизненной ситуации.</w:t>
      </w:r>
    </w:p>
    <w:p w:rsidR="009C1BEC" w:rsidRPr="00885CE7" w:rsidRDefault="009C1BEC" w:rsidP="009C1BEC">
      <w:pPr>
        <w:tabs>
          <w:tab w:val="left" w:pos="567"/>
        </w:tabs>
        <w:ind w:firstLine="567"/>
        <w:jc w:val="both"/>
        <w:rPr>
          <w:spacing w:val="-3"/>
        </w:rPr>
      </w:pPr>
      <w:r w:rsidRPr="00885CE7">
        <w:lastRenderedPageBreak/>
        <w:t>По условиям Соглашения Курской области ежегодно выделяется субсидия на организацию отдыха и оздоровления детей, находящихся в трудной жизненной ситуации, в</w:t>
      </w:r>
      <w:r w:rsidRPr="00885CE7">
        <w:rPr>
          <w:spacing w:val="-3"/>
        </w:rPr>
        <w:t xml:space="preserve">веден показатель результативности предоставления субсидии </w:t>
      </w:r>
      <w:r w:rsidRPr="00885CE7">
        <w:t xml:space="preserve"> - </w:t>
      </w:r>
      <w:r w:rsidRPr="00885CE7">
        <w:rPr>
          <w:spacing w:val="-3"/>
        </w:rPr>
        <w:t>доля оздоровленных детей, находящихся в трудной жизненной ситуации,  от численности детей, находящихся в трудной жизненной ситуации, подлежащих оздоровлению, в текущем году.</w:t>
      </w:r>
    </w:p>
    <w:p w:rsidR="009C1BEC" w:rsidRPr="00885CE7" w:rsidRDefault="009C1BEC" w:rsidP="009C1BE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92" w:firstLine="567"/>
        <w:jc w:val="both"/>
      </w:pPr>
      <w:proofErr w:type="gramStart"/>
      <w:r w:rsidRPr="00885CE7">
        <w:t>Качество отдыха и оздоровления детей определяется комплексным обеспечением следующих требований:</w:t>
      </w:r>
      <w:r>
        <w:t xml:space="preserve"> доступность получения путевок; р</w:t>
      </w:r>
      <w:r w:rsidRPr="00325C2B">
        <w:t>азвитие дет</w:t>
      </w:r>
      <w:r>
        <w:t>ских оздоровительных учреждений;</w:t>
      </w:r>
      <w:r w:rsidRPr="00325C2B">
        <w:t xml:space="preserve"> увеличен</w:t>
      </w:r>
      <w:r>
        <w:t>ие путевок на стационарные базы (</w:t>
      </w:r>
      <w:r>
        <w:rPr>
          <w:rFonts w:ascii="Times New Roman CYR" w:hAnsi="Times New Roman CYR" w:cs="Times New Roman CYR"/>
          <w:bCs/>
        </w:rPr>
        <w:t>е</w:t>
      </w:r>
      <w:r w:rsidRPr="00885CE7">
        <w:rPr>
          <w:rFonts w:ascii="Times New Roman CYR" w:hAnsi="Times New Roman CYR" w:cs="Times New Roman CYR"/>
          <w:bCs/>
        </w:rPr>
        <w:t>жегодно около 500</w:t>
      </w:r>
      <w:r w:rsidRPr="00885CE7">
        <w:t xml:space="preserve"> детей</w:t>
      </w:r>
      <w:r>
        <w:t xml:space="preserve"> </w:t>
      </w:r>
      <w:r w:rsidRPr="00885CE7">
        <w:t>Советского района</w:t>
      </w:r>
      <w:r>
        <w:t xml:space="preserve"> (от 6 до 17 лет включительно) </w:t>
      </w:r>
      <w:proofErr w:type="spellStart"/>
      <w:r w:rsidRPr="00885CE7">
        <w:t>оздоравливается</w:t>
      </w:r>
      <w:proofErr w:type="spellEnd"/>
      <w:r w:rsidRPr="00885CE7">
        <w:t xml:space="preserve"> в стационарных оздоровительных учреждениях, т.е.  получает  бесплатную путевку  в санаторно-курортное учреждение, загородный лагерь или лагерь дневного пребывания</w:t>
      </w:r>
      <w:r>
        <w:t>);</w:t>
      </w:r>
      <w:proofErr w:type="gramEnd"/>
      <w:r>
        <w:t xml:space="preserve"> </w:t>
      </w:r>
      <w:r w:rsidRPr="002F07DA">
        <w:t>развитие профильного движения</w:t>
      </w:r>
      <w:r>
        <w:t xml:space="preserve"> (</w:t>
      </w:r>
      <w:r w:rsidRPr="00885CE7">
        <w:rPr>
          <w:rFonts w:ascii="Times New Roman CYR" w:hAnsi="Times New Roman CYR" w:cs="Times New Roman CYR"/>
          <w:bCs/>
        </w:rPr>
        <w:t xml:space="preserve">ежегодно </w:t>
      </w:r>
      <w:r>
        <w:rPr>
          <w:rFonts w:ascii="Times New Roman CYR" w:hAnsi="Times New Roman CYR" w:cs="Times New Roman CYR"/>
          <w:bCs/>
        </w:rPr>
        <w:t xml:space="preserve"> около</w:t>
      </w:r>
      <w:r w:rsidRPr="00885CE7">
        <w:rPr>
          <w:rFonts w:ascii="Times New Roman CYR" w:hAnsi="Times New Roman CYR" w:cs="Times New Roman CYR"/>
          <w:bCs/>
        </w:rPr>
        <w:t xml:space="preserve"> 50 детей Советского района направляются на профильные смены</w:t>
      </w:r>
      <w:r>
        <w:t xml:space="preserve"> в</w:t>
      </w:r>
      <w:r w:rsidRPr="00885CE7">
        <w:rPr>
          <w:rFonts w:ascii="Times New Roman CYR" w:hAnsi="Times New Roman CYR" w:cs="Times New Roman CYR"/>
          <w:bCs/>
        </w:rPr>
        <w:t xml:space="preserve">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программы</w:t>
      </w:r>
      <w:r>
        <w:rPr>
          <w:rFonts w:ascii="Times New Roman CYR" w:hAnsi="Times New Roman CYR" w:cs="Times New Roman CYR"/>
          <w:bCs/>
        </w:rPr>
        <w:t>)</w:t>
      </w:r>
      <w:r w:rsidRPr="00885CE7">
        <w:rPr>
          <w:rFonts w:ascii="Times New Roman CYR" w:hAnsi="Times New Roman CYR" w:cs="Times New Roman CYR"/>
          <w:bCs/>
        </w:rPr>
        <w:t>.</w:t>
      </w:r>
      <w:r>
        <w:rPr>
          <w:rFonts w:ascii="Times New Roman CYR" w:hAnsi="Times New Roman CYR" w:cs="Times New Roman CYR"/>
          <w:bCs/>
        </w:rPr>
        <w:t xml:space="preserve"> </w:t>
      </w:r>
      <w:r w:rsidRPr="00885CE7">
        <w:t>Анализ итогов  оздоровительной кампании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9C1BEC" w:rsidRPr="00885CE7" w:rsidRDefault="009C1BEC" w:rsidP="009C1BEC">
      <w:pPr>
        <w:tabs>
          <w:tab w:val="left" w:pos="567"/>
        </w:tabs>
        <w:ind w:firstLine="567"/>
        <w:jc w:val="both"/>
      </w:pPr>
      <w:r w:rsidRPr="00885CE7">
        <w:t>Основной общественн</w:t>
      </w:r>
      <w:r>
        <w:t xml:space="preserve">о значимый результат настоящей </w:t>
      </w:r>
      <w:r w:rsidRPr="00DC492F">
        <w:rPr>
          <w:bCs/>
          <w:color w:val="000000"/>
        </w:rPr>
        <w:t>муниципальной</w:t>
      </w:r>
      <w:r>
        <w:t xml:space="preserve"> п</w:t>
      </w:r>
      <w:r w:rsidRPr="00885CE7">
        <w:t xml:space="preserve">рограммы – наращивание «человеческого капитала». </w:t>
      </w:r>
      <w:proofErr w:type="gramStart"/>
      <w:r w:rsidRPr="00885CE7">
        <w:t>Таким образом, вы</w:t>
      </w:r>
      <w:r>
        <w:t xml:space="preserve">полнение мероприятий настоящей </w:t>
      </w:r>
      <w:r w:rsidRPr="00DC492F">
        <w:rPr>
          <w:bCs/>
          <w:color w:val="000000"/>
        </w:rPr>
        <w:t>муниципальной</w:t>
      </w:r>
      <w:r>
        <w:t xml:space="preserve"> п</w:t>
      </w:r>
      <w:r w:rsidRPr="00885CE7">
        <w:t>рограммы позволит реализовать идею, заложенную в Концепции долгосрочного социально-экономического развития Россий</w:t>
      </w:r>
      <w:r>
        <w:t>ской Федерации на период до 2021</w:t>
      </w:r>
      <w:r w:rsidRPr="00885CE7">
        <w:t xml:space="preserve"> года, о том,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 </w:t>
      </w:r>
      <w:proofErr w:type="gramEnd"/>
    </w:p>
    <w:p w:rsidR="009C1BEC" w:rsidRPr="00885CE7" w:rsidRDefault="009C1BEC" w:rsidP="009C1BEC">
      <w:pPr>
        <w:tabs>
          <w:tab w:val="left" w:pos="567"/>
        </w:tabs>
        <w:ind w:right="87" w:firstLine="567"/>
        <w:jc w:val="both"/>
        <w:rPr>
          <w:color w:val="000000"/>
        </w:rPr>
      </w:pPr>
      <w:r w:rsidRPr="00885CE7">
        <w:rPr>
          <w:color w:val="000000"/>
        </w:rPr>
        <w:t>В сфере оздоровления и отдыха детей можно сделать вывод о том, что в прогнозируемом периоде (201</w:t>
      </w:r>
      <w:r>
        <w:rPr>
          <w:color w:val="000000"/>
        </w:rPr>
        <w:t>5</w:t>
      </w:r>
      <w:r w:rsidRPr="00885CE7">
        <w:rPr>
          <w:color w:val="000000"/>
        </w:rPr>
        <w:t>-20</w:t>
      </w:r>
      <w:r w:rsidR="00DF64FB">
        <w:rPr>
          <w:color w:val="000000"/>
        </w:rPr>
        <w:t>24</w:t>
      </w:r>
      <w:r w:rsidRPr="00885CE7">
        <w:rPr>
          <w:color w:val="000000"/>
        </w:rPr>
        <w:t xml:space="preserve"> годы) потребность граждан в данных мерах социальной поддержки сохранится.</w:t>
      </w:r>
    </w:p>
    <w:p w:rsidR="009C1BEC" w:rsidRPr="00885CE7" w:rsidRDefault="009C1BEC" w:rsidP="009C1BEC">
      <w:pPr>
        <w:tabs>
          <w:tab w:val="left" w:pos="567"/>
        </w:tabs>
        <w:ind w:right="87" w:firstLine="567"/>
        <w:jc w:val="both"/>
        <w:rPr>
          <w:color w:val="000000"/>
        </w:rPr>
      </w:pPr>
      <w:r w:rsidRPr="00885CE7">
        <w:rPr>
          <w:color w:val="000000"/>
        </w:rPr>
        <w:t xml:space="preserve">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политики, темпами роста валового внутреннего продукта и объемов производства в базовых отраслях экономики, принимаемых мер по совершенствованию налоговой и инвестиционной политики, выравниванию уровней социально-экономического развития регионов.</w:t>
      </w:r>
    </w:p>
    <w:p w:rsidR="009C1BEC" w:rsidRPr="00DC492F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DC492F">
        <w:rPr>
          <w:rFonts w:eastAsia="HiddenHorzOCR"/>
        </w:rPr>
        <w:t>В результате реализации муниципальной  программы ожидается повышение эффективности реализации молодежной политики на территории Советского района Курской области. У молодого поколения будет сформирована потребность в самореализации и</w:t>
      </w:r>
      <w:r>
        <w:rPr>
          <w:rFonts w:eastAsia="HiddenHorzOCR"/>
        </w:rPr>
        <w:t xml:space="preserve"> </w:t>
      </w:r>
      <w:r w:rsidRPr="00DC492F">
        <w:rPr>
          <w:rFonts w:eastAsia="HiddenHorzOCR"/>
        </w:rPr>
        <w:t>будут созданы условия для раскрытия личностного потенциала молодых людей.</w:t>
      </w:r>
    </w:p>
    <w:p w:rsidR="009C1BEC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DC492F">
        <w:rPr>
          <w:rFonts w:eastAsia="HiddenHorzOCR"/>
        </w:rPr>
        <w:t>Так 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общества.</w:t>
      </w:r>
    </w:p>
    <w:p w:rsidR="009C1BEC" w:rsidRPr="002728C3" w:rsidRDefault="009C1BEC" w:rsidP="009C1BEC">
      <w:pPr>
        <w:autoSpaceDE w:val="0"/>
        <w:ind w:firstLine="720"/>
        <w:jc w:val="both"/>
        <w:rPr>
          <w:rFonts w:eastAsia="HiddenHorzOCR"/>
        </w:rPr>
      </w:pPr>
      <w:r w:rsidRPr="002728C3">
        <w:t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Советского района Курской области; способствует достижению спортсменами Советского района Курской области высоких спортивных результатов на межрегиональных и областных  спортивных соревнованиях.</w:t>
      </w:r>
    </w:p>
    <w:p w:rsidR="009C1BEC" w:rsidRDefault="009C1BEC" w:rsidP="009C1BEC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</w:rPr>
      </w:pPr>
      <w:r w:rsidRPr="00DC492F">
        <w:rPr>
          <w:bCs/>
          <w:color w:val="000000"/>
        </w:rPr>
        <w:t xml:space="preserve">В результате реализации муниципальной программы ожидается </w:t>
      </w:r>
      <w:r w:rsidRPr="00DC492F">
        <w:rPr>
          <w:color w:val="000000"/>
        </w:rPr>
        <w:t xml:space="preserve">повышение качества оздоровления и отдыха детей и подростков  Советского района Курской области. </w:t>
      </w:r>
      <w:r w:rsidRPr="004D11A9">
        <w:rPr>
          <w:rFonts w:cs="Tahoma"/>
          <w:color w:val="000000"/>
        </w:rPr>
        <w:tab/>
      </w:r>
    </w:p>
    <w:p w:rsidR="009C1BEC" w:rsidRPr="001B784A" w:rsidRDefault="009C1BEC" w:rsidP="009C1BEC">
      <w:pPr>
        <w:contextualSpacing/>
        <w:jc w:val="both"/>
        <w:rPr>
          <w:b/>
          <w:color w:val="000000"/>
        </w:rPr>
      </w:pPr>
      <w:r w:rsidRPr="001B784A">
        <w:rPr>
          <w:rFonts w:cs="Tahoma"/>
          <w:color w:val="000000"/>
        </w:rPr>
        <w:tab/>
      </w:r>
    </w:p>
    <w:p w:rsidR="009C1BEC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5CE7">
        <w:rPr>
          <w:rFonts w:ascii="Times New Roman" w:hAnsi="Times New Roman" w:cs="Times New Roman"/>
          <w:b/>
          <w:color w:val="000000"/>
          <w:sz w:val="24"/>
          <w:szCs w:val="24"/>
        </w:rPr>
        <w:t>II. Пр</w:t>
      </w:r>
      <w:r w:rsidRPr="00885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иоритеты государственной политики в сфере реализации муниципальной </w:t>
      </w:r>
    </w:p>
    <w:p w:rsidR="009C1BEC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5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885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85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цели, задачи и показатели (индикаторы) достижения целей и решения </w:t>
      </w:r>
    </w:p>
    <w:p w:rsidR="009C1BEC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5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задач,  описание основных ожидаемых конечных результатов </w:t>
      </w:r>
    </w:p>
    <w:p w:rsidR="009C1BEC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5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5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программы, сроков и эт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апов реализации</w:t>
      </w:r>
    </w:p>
    <w:p w:rsidR="009C1BEC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85CE7">
        <w:t xml:space="preserve">Приоритеты государственной политики в сфере </w:t>
      </w:r>
      <w:r w:rsidRPr="00885CE7">
        <w:rPr>
          <w:color w:val="000000"/>
        </w:rPr>
        <w:t>государственной молодежной политики</w:t>
      </w:r>
      <w:r>
        <w:rPr>
          <w:color w:val="000000"/>
        </w:rPr>
        <w:t xml:space="preserve">, физической культуры и спорта, </w:t>
      </w:r>
      <w:r w:rsidRPr="00885CE7">
        <w:rPr>
          <w:color w:val="000000"/>
        </w:rPr>
        <w:t xml:space="preserve">развития системы оздоровления и отдыха детей в </w:t>
      </w:r>
      <w:r w:rsidRPr="00885CE7">
        <w:rPr>
          <w:color w:val="000000"/>
        </w:rPr>
        <w:lastRenderedPageBreak/>
        <w:t>Советском районе Курской области</w:t>
      </w:r>
      <w:r w:rsidRPr="00885CE7">
        <w:t xml:space="preserve"> на период </w:t>
      </w:r>
      <w:r w:rsidR="00DF64FB">
        <w:t xml:space="preserve"> до 2024</w:t>
      </w:r>
      <w:r w:rsidRPr="00885CE7">
        <w:t xml:space="preserve"> года сформированы с учетом целей и задач, представленных в следующих стратегических документах:</w:t>
      </w:r>
    </w:p>
    <w:p w:rsidR="009C1BEC" w:rsidRPr="004D4D24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D4D24">
        <w:rPr>
          <w:color w:val="000000"/>
        </w:rPr>
        <w:t xml:space="preserve">Федеральном </w:t>
      </w:r>
      <w:proofErr w:type="gramStart"/>
      <w:r w:rsidRPr="004D4D24">
        <w:rPr>
          <w:color w:val="000000"/>
        </w:rPr>
        <w:t>законе</w:t>
      </w:r>
      <w:proofErr w:type="gramEnd"/>
      <w:r w:rsidRPr="004D4D24">
        <w:rPr>
          <w:color w:val="000000"/>
        </w:rPr>
        <w:t xml:space="preserve"> от 24 июля 1998 г. № 124-ФЗ «Об основных гарантиях прав ребенка в Российской Федерации;</w:t>
      </w:r>
    </w:p>
    <w:p w:rsidR="009C1BEC" w:rsidRPr="004D4D24" w:rsidRDefault="009C1BEC" w:rsidP="009C1BEC">
      <w:pPr>
        <w:pStyle w:val="a8"/>
        <w:tabs>
          <w:tab w:val="left" w:pos="567"/>
        </w:tabs>
        <w:ind w:firstLine="567"/>
        <w:rPr>
          <w:sz w:val="24"/>
          <w:szCs w:val="24"/>
        </w:rPr>
      </w:pPr>
      <w:proofErr w:type="gramStart"/>
      <w:r w:rsidRPr="004D4D24">
        <w:rPr>
          <w:sz w:val="24"/>
          <w:szCs w:val="24"/>
        </w:rPr>
        <w:t xml:space="preserve">Федеральном законе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End"/>
    </w:p>
    <w:p w:rsidR="009C1BEC" w:rsidRPr="004D4D24" w:rsidRDefault="009C1BEC" w:rsidP="009C1BEC">
      <w:pPr>
        <w:tabs>
          <w:tab w:val="left" w:pos="567"/>
        </w:tabs>
        <w:ind w:firstLine="567"/>
        <w:jc w:val="both"/>
      </w:pPr>
      <w:r w:rsidRPr="004D4D24">
        <w:t xml:space="preserve">Федеральном </w:t>
      </w:r>
      <w:proofErr w:type="gramStart"/>
      <w:r w:rsidRPr="004D4D24">
        <w:t>законе</w:t>
      </w:r>
      <w:proofErr w:type="gramEnd"/>
      <w:r w:rsidRPr="004D4D24">
        <w:t xml:space="preserve"> № 131-ФЗ от 06.10.2003 г. «Об общих принципах организации местного самоуправления в Российской Федерации»;</w:t>
      </w:r>
    </w:p>
    <w:p w:rsidR="009C1BEC" w:rsidRPr="004D4D24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Указе</w:t>
      </w:r>
      <w:proofErr w:type="gramEnd"/>
      <w:r>
        <w:rPr>
          <w:color w:val="000000"/>
        </w:rPr>
        <w:t xml:space="preserve"> </w:t>
      </w:r>
      <w:r w:rsidRPr="004D4D24">
        <w:rPr>
          <w:color w:val="000000"/>
        </w:rPr>
        <w:t>Президента Российской Федерации от 12 мая 2009 года № 537 «О стратегии национальной безопасности Российской Федерации до 2020 года»;</w:t>
      </w:r>
    </w:p>
    <w:p w:rsidR="009C1BEC" w:rsidRPr="004D4D24" w:rsidRDefault="009C1BEC" w:rsidP="009C1BEC">
      <w:pPr>
        <w:pStyle w:val="a8"/>
        <w:tabs>
          <w:tab w:val="left" w:pos="567"/>
          <w:tab w:val="left" w:pos="709"/>
          <w:tab w:val="left" w:pos="9354"/>
        </w:tabs>
        <w:ind w:right="-1" w:firstLine="567"/>
        <w:rPr>
          <w:iCs/>
          <w:sz w:val="24"/>
          <w:szCs w:val="24"/>
        </w:rPr>
      </w:pPr>
      <w:proofErr w:type="gramStart"/>
      <w:r w:rsidRPr="004D4D24">
        <w:rPr>
          <w:sz w:val="24"/>
          <w:szCs w:val="24"/>
        </w:rPr>
        <w:t>Постановлении</w:t>
      </w:r>
      <w:r>
        <w:rPr>
          <w:sz w:val="24"/>
          <w:szCs w:val="24"/>
        </w:rPr>
        <w:t xml:space="preserve"> </w:t>
      </w:r>
      <w:r w:rsidRPr="004D4D24">
        <w:rPr>
          <w:sz w:val="24"/>
          <w:szCs w:val="24"/>
        </w:rPr>
        <w:t>Правительства Российской Федерации от 29 декабря 2009 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  <w:proofErr w:type="gramEnd"/>
    </w:p>
    <w:p w:rsidR="009C1BEC" w:rsidRPr="004D4D24" w:rsidRDefault="009C1BEC" w:rsidP="009C1BEC">
      <w:pPr>
        <w:tabs>
          <w:tab w:val="left" w:pos="567"/>
        </w:tabs>
        <w:ind w:firstLine="567"/>
        <w:jc w:val="both"/>
      </w:pPr>
      <w:proofErr w:type="gramStart"/>
      <w:r w:rsidRPr="004D4D24">
        <w:t>Распоряжении</w:t>
      </w:r>
      <w:proofErr w:type="gramEnd"/>
      <w:r w:rsidRPr="004D4D24">
        <w:t xml:space="preserve"> Правительства Российской Федерации от 18.12.2006 № 1760-р «О Стратегии государственной молодежной политики в Российской Федерации на период до 2016 года»;</w:t>
      </w:r>
    </w:p>
    <w:p w:rsidR="009C1BEC" w:rsidRPr="00A86704" w:rsidRDefault="009C1BEC" w:rsidP="009C1BEC">
      <w:pPr>
        <w:pStyle w:val="a8"/>
        <w:tabs>
          <w:tab w:val="left" w:pos="567"/>
          <w:tab w:val="left" w:pos="709"/>
          <w:tab w:val="left" w:pos="9354"/>
        </w:tabs>
        <w:ind w:right="-1" w:firstLine="567"/>
        <w:rPr>
          <w:rStyle w:val="ab"/>
          <w:i w:val="0"/>
          <w:color w:val="000000"/>
          <w:sz w:val="24"/>
          <w:szCs w:val="24"/>
        </w:rPr>
      </w:pPr>
      <w:proofErr w:type="gramStart"/>
      <w:r w:rsidRPr="00A86704">
        <w:rPr>
          <w:rStyle w:val="ab"/>
          <w:i w:val="0"/>
          <w:color w:val="000000"/>
          <w:sz w:val="24"/>
          <w:szCs w:val="24"/>
        </w:rPr>
        <w:t>Законе</w:t>
      </w:r>
      <w:proofErr w:type="gramEnd"/>
      <w:r w:rsidRPr="00A86704">
        <w:rPr>
          <w:rStyle w:val="ab"/>
          <w:i w:val="0"/>
          <w:color w:val="000000"/>
          <w:sz w:val="24"/>
          <w:szCs w:val="24"/>
        </w:rPr>
        <w:t xml:space="preserve"> Курской области от 11.12.2012 г. № 124-ЗКО «Об областном бюджете на 2013 год и на плановый период 2014 и 2015 годов»</w:t>
      </w:r>
      <w:r w:rsidRPr="00A86704">
        <w:rPr>
          <w:sz w:val="24"/>
          <w:szCs w:val="24"/>
        </w:rPr>
        <w:t>;</w:t>
      </w:r>
    </w:p>
    <w:p w:rsidR="009C1BEC" w:rsidRPr="00A86704" w:rsidRDefault="009C1BEC" w:rsidP="009C1BEC">
      <w:pPr>
        <w:pStyle w:val="a8"/>
        <w:tabs>
          <w:tab w:val="left" w:pos="567"/>
          <w:tab w:val="left" w:pos="709"/>
          <w:tab w:val="left" w:pos="9354"/>
        </w:tabs>
        <w:ind w:right="-1" w:firstLine="567"/>
        <w:rPr>
          <w:sz w:val="24"/>
          <w:szCs w:val="24"/>
        </w:rPr>
      </w:pPr>
      <w:proofErr w:type="gramStart"/>
      <w:r w:rsidRPr="00A86704">
        <w:rPr>
          <w:rStyle w:val="ab"/>
          <w:i w:val="0"/>
          <w:color w:val="000000"/>
          <w:sz w:val="24"/>
          <w:szCs w:val="24"/>
        </w:rPr>
        <w:t>Законе</w:t>
      </w:r>
      <w:proofErr w:type="gramEnd"/>
      <w:r w:rsidRPr="00A86704">
        <w:rPr>
          <w:rStyle w:val="ab"/>
          <w:i w:val="0"/>
          <w:color w:val="000000"/>
          <w:sz w:val="24"/>
          <w:szCs w:val="24"/>
        </w:rPr>
        <w:t xml:space="preserve"> Курской области от 04.01.2003 г. № 2-ЗКО «О государственной молодежной политике в Курской области»</w:t>
      </w:r>
      <w:r w:rsidRPr="00A86704">
        <w:rPr>
          <w:sz w:val="24"/>
          <w:szCs w:val="24"/>
        </w:rPr>
        <w:t>;</w:t>
      </w:r>
    </w:p>
    <w:p w:rsidR="009C1BEC" w:rsidRPr="00A86704" w:rsidRDefault="009C1BEC" w:rsidP="009C1BEC">
      <w:pPr>
        <w:pStyle w:val="a8"/>
        <w:tabs>
          <w:tab w:val="left" w:pos="567"/>
          <w:tab w:val="left" w:pos="709"/>
          <w:tab w:val="left" w:pos="9354"/>
        </w:tabs>
        <w:ind w:right="-1" w:firstLine="567"/>
        <w:rPr>
          <w:sz w:val="24"/>
          <w:szCs w:val="24"/>
        </w:rPr>
      </w:pPr>
      <w:proofErr w:type="gramStart"/>
      <w:r w:rsidRPr="00A86704">
        <w:rPr>
          <w:sz w:val="24"/>
          <w:szCs w:val="24"/>
        </w:rPr>
        <w:t>Законе</w:t>
      </w:r>
      <w:proofErr w:type="gramEnd"/>
      <w:r w:rsidRPr="00A86704">
        <w:rPr>
          <w:sz w:val="24"/>
          <w:szCs w:val="24"/>
        </w:rPr>
        <w:t xml:space="preserve"> Курской области </w:t>
      </w:r>
      <w:r w:rsidRPr="00A86704">
        <w:rPr>
          <w:rStyle w:val="ab"/>
          <w:i w:val="0"/>
          <w:color w:val="000000"/>
          <w:sz w:val="24"/>
          <w:szCs w:val="24"/>
        </w:rPr>
        <w:t xml:space="preserve">от 18.03.2002 г. № 17-ЗКО </w:t>
      </w:r>
      <w:r w:rsidRPr="00A86704">
        <w:rPr>
          <w:sz w:val="24"/>
          <w:szCs w:val="24"/>
        </w:rPr>
        <w:t xml:space="preserve">«О государственной поддержке талантливой молодежи; </w:t>
      </w:r>
    </w:p>
    <w:p w:rsidR="009C1BEC" w:rsidRPr="00A86704" w:rsidRDefault="009C1BEC" w:rsidP="009C1BEC">
      <w:pPr>
        <w:pStyle w:val="a8"/>
        <w:tabs>
          <w:tab w:val="left" w:pos="567"/>
          <w:tab w:val="left" w:pos="709"/>
          <w:tab w:val="left" w:pos="9354"/>
        </w:tabs>
        <w:ind w:right="-1" w:firstLine="567"/>
        <w:rPr>
          <w:rStyle w:val="ab"/>
          <w:i w:val="0"/>
          <w:color w:val="000000"/>
          <w:sz w:val="24"/>
          <w:szCs w:val="24"/>
        </w:rPr>
      </w:pPr>
      <w:proofErr w:type="gramStart"/>
      <w:r w:rsidRPr="00A86704">
        <w:rPr>
          <w:rStyle w:val="ab"/>
          <w:i w:val="0"/>
          <w:color w:val="000000"/>
          <w:sz w:val="24"/>
          <w:szCs w:val="24"/>
        </w:rPr>
        <w:t>Законе</w:t>
      </w:r>
      <w:proofErr w:type="gramEnd"/>
      <w:r w:rsidRPr="00A86704">
        <w:rPr>
          <w:rStyle w:val="ab"/>
          <w:i w:val="0"/>
          <w:color w:val="000000"/>
          <w:sz w:val="24"/>
          <w:szCs w:val="24"/>
        </w:rPr>
        <w:t xml:space="preserve"> Курской области от 17.06.2002 г. № 28-ЗКО «О государственной поддержке молодежных и детских общественных объединений Курской области»</w:t>
      </w:r>
      <w:r w:rsidRPr="00A86704">
        <w:rPr>
          <w:sz w:val="24"/>
          <w:szCs w:val="24"/>
        </w:rPr>
        <w:t>;</w:t>
      </w:r>
    </w:p>
    <w:p w:rsidR="009C1BEC" w:rsidRPr="00A86704" w:rsidRDefault="009C1BEC" w:rsidP="009C1BEC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</w:pPr>
      <w:proofErr w:type="gramStart"/>
      <w:r w:rsidRPr="00A86704">
        <w:rPr>
          <w:rStyle w:val="ab"/>
          <w:i w:val="0"/>
          <w:color w:val="000000"/>
        </w:rPr>
        <w:t>Законе</w:t>
      </w:r>
      <w:proofErr w:type="gramEnd"/>
      <w:r w:rsidRPr="00A86704">
        <w:rPr>
          <w:rStyle w:val="ab"/>
          <w:i w:val="0"/>
          <w:color w:val="000000"/>
        </w:rPr>
        <w:t xml:space="preserve"> Курской области от 23.12.2005 г. № 101-ЗКО «Об Общественной молодежной палате при Курской областной Думе»</w:t>
      </w:r>
      <w:r w:rsidRPr="00A86704">
        <w:t>;</w:t>
      </w:r>
    </w:p>
    <w:p w:rsidR="009C1BEC" w:rsidRPr="00A86704" w:rsidRDefault="009C1BEC" w:rsidP="009C1BEC">
      <w:pPr>
        <w:pStyle w:val="a8"/>
        <w:tabs>
          <w:tab w:val="left" w:pos="567"/>
          <w:tab w:val="left" w:pos="709"/>
          <w:tab w:val="left" w:pos="9354"/>
        </w:tabs>
        <w:ind w:right="-1" w:firstLine="567"/>
        <w:rPr>
          <w:rStyle w:val="ab"/>
          <w:i w:val="0"/>
          <w:sz w:val="24"/>
          <w:szCs w:val="24"/>
        </w:rPr>
      </w:pPr>
      <w:proofErr w:type="gramStart"/>
      <w:r w:rsidRPr="00A86704">
        <w:rPr>
          <w:rStyle w:val="ab"/>
          <w:i w:val="0"/>
          <w:color w:val="000000"/>
          <w:sz w:val="24"/>
          <w:szCs w:val="24"/>
        </w:rPr>
        <w:t>Постановлении</w:t>
      </w:r>
      <w:proofErr w:type="gramEnd"/>
      <w:r w:rsidRPr="00A86704">
        <w:rPr>
          <w:rStyle w:val="ab"/>
          <w:i w:val="0"/>
          <w:color w:val="000000"/>
          <w:sz w:val="24"/>
          <w:szCs w:val="24"/>
        </w:rPr>
        <w:t xml:space="preserve"> Губернатора Курской области от 29.09.2006 г. № 434 «О мерах государственной поддержки талантливой молодежи»;</w:t>
      </w:r>
    </w:p>
    <w:p w:rsidR="009C1BEC" w:rsidRPr="00A86704" w:rsidRDefault="009C1BEC" w:rsidP="009C1BEC">
      <w:pPr>
        <w:pStyle w:val="a8"/>
        <w:tabs>
          <w:tab w:val="left" w:pos="567"/>
          <w:tab w:val="left" w:pos="709"/>
          <w:tab w:val="left" w:pos="9354"/>
        </w:tabs>
        <w:ind w:right="-1" w:firstLine="567"/>
        <w:rPr>
          <w:rStyle w:val="ab"/>
          <w:i w:val="0"/>
          <w:color w:val="000000"/>
          <w:sz w:val="24"/>
          <w:szCs w:val="24"/>
        </w:rPr>
      </w:pPr>
      <w:proofErr w:type="gramStart"/>
      <w:r w:rsidRPr="00A86704">
        <w:rPr>
          <w:rStyle w:val="ab"/>
          <w:i w:val="0"/>
          <w:color w:val="000000"/>
          <w:sz w:val="24"/>
          <w:szCs w:val="24"/>
        </w:rPr>
        <w:t>Постановлении</w:t>
      </w:r>
      <w:proofErr w:type="gramEnd"/>
      <w:r w:rsidRPr="00A86704">
        <w:rPr>
          <w:rStyle w:val="ab"/>
          <w:i w:val="0"/>
          <w:color w:val="000000"/>
          <w:sz w:val="24"/>
          <w:szCs w:val="24"/>
        </w:rPr>
        <w:t xml:space="preserve">  Губернатора Курской области от 27.11.2009 г. № 383 «О создании Совета молодых ученых и специалистов Курской области»;</w:t>
      </w:r>
    </w:p>
    <w:p w:rsidR="009C1BEC" w:rsidRPr="00A86704" w:rsidRDefault="009C1BEC" w:rsidP="009C1BEC">
      <w:pPr>
        <w:pStyle w:val="a8"/>
        <w:tabs>
          <w:tab w:val="left" w:pos="567"/>
          <w:tab w:val="left" w:pos="9354"/>
        </w:tabs>
        <w:ind w:right="-1" w:firstLine="567"/>
        <w:rPr>
          <w:rStyle w:val="ab"/>
          <w:i w:val="0"/>
          <w:color w:val="000000"/>
          <w:sz w:val="24"/>
          <w:szCs w:val="24"/>
        </w:rPr>
      </w:pPr>
      <w:proofErr w:type="gramStart"/>
      <w:r w:rsidRPr="00A86704">
        <w:rPr>
          <w:rStyle w:val="ab"/>
          <w:i w:val="0"/>
          <w:color w:val="000000"/>
          <w:sz w:val="24"/>
          <w:szCs w:val="24"/>
        </w:rPr>
        <w:t>Постановлении</w:t>
      </w:r>
      <w:proofErr w:type="gramEnd"/>
      <w:r w:rsidRPr="00A86704">
        <w:rPr>
          <w:rStyle w:val="ab"/>
          <w:i w:val="0"/>
          <w:color w:val="000000"/>
          <w:sz w:val="24"/>
          <w:szCs w:val="24"/>
        </w:rPr>
        <w:t xml:space="preserve"> Губернатора Курской области от 18.11.2010 г. № 432-пг </w:t>
      </w:r>
      <w:r w:rsidRPr="00A86704">
        <w:rPr>
          <w:color w:val="000000"/>
          <w:sz w:val="24"/>
          <w:szCs w:val="24"/>
          <w:shd w:val="clear" w:color="auto" w:fill="FFFFFF"/>
        </w:rPr>
        <w:t>«Об учреждении премии Губернатора Курской области в области науки и инноваций для молодых ученых и специалистов»;</w:t>
      </w:r>
    </w:p>
    <w:p w:rsidR="009C1BEC" w:rsidRPr="00A86704" w:rsidRDefault="009C1BEC" w:rsidP="009C1BEC">
      <w:pPr>
        <w:pStyle w:val="a8"/>
        <w:tabs>
          <w:tab w:val="left" w:pos="567"/>
          <w:tab w:val="left" w:pos="9354"/>
        </w:tabs>
        <w:ind w:right="-1" w:firstLine="567"/>
        <w:rPr>
          <w:rStyle w:val="ab"/>
          <w:i w:val="0"/>
          <w:color w:val="000000"/>
          <w:sz w:val="24"/>
          <w:szCs w:val="24"/>
        </w:rPr>
      </w:pPr>
      <w:proofErr w:type="gramStart"/>
      <w:r w:rsidRPr="00A86704">
        <w:rPr>
          <w:rStyle w:val="ab"/>
          <w:i w:val="0"/>
          <w:color w:val="000000"/>
          <w:sz w:val="24"/>
          <w:szCs w:val="24"/>
        </w:rPr>
        <w:t>Постановлении</w:t>
      </w:r>
      <w:proofErr w:type="gramEnd"/>
      <w:r w:rsidRPr="00A86704">
        <w:rPr>
          <w:rStyle w:val="ab"/>
          <w:i w:val="0"/>
          <w:color w:val="000000"/>
          <w:sz w:val="24"/>
          <w:szCs w:val="24"/>
        </w:rPr>
        <w:t xml:space="preserve"> Губернатора Курской области от 17.01.2013 г. № 9-па «Об организации отдыха, оздоровления и занятости детей, подростков и молодежи»;</w:t>
      </w:r>
    </w:p>
    <w:p w:rsidR="009C1BEC" w:rsidRPr="0066523D" w:rsidRDefault="009C1BEC" w:rsidP="009C1BEC">
      <w:pPr>
        <w:ind w:firstLine="567"/>
        <w:jc w:val="both"/>
        <w:textAlignment w:val="baseline"/>
      </w:pPr>
      <w:proofErr w:type="gramStart"/>
      <w:r w:rsidRPr="0066523D">
        <w:t>Постановлении</w:t>
      </w:r>
      <w:proofErr w:type="gramEnd"/>
      <w:r w:rsidRPr="0066523D">
        <w:t xml:space="preserve">  Курской областной Думы от 24.05.07 г. № 381-IV ОД «Об одобрении стратегии социально-экономического развития Курской области на период до 2020 года».</w:t>
      </w:r>
    </w:p>
    <w:p w:rsidR="009C1BEC" w:rsidRPr="0066523D" w:rsidRDefault="009C1BEC" w:rsidP="009C1BEC">
      <w:pPr>
        <w:snapToGrid w:val="0"/>
        <w:ind w:firstLine="567"/>
        <w:contextualSpacing/>
        <w:jc w:val="both"/>
        <w:rPr>
          <w:rFonts w:cs="Tahoma"/>
          <w:color w:val="000000"/>
        </w:rPr>
      </w:pPr>
      <w:r w:rsidRPr="0066523D">
        <w:rPr>
          <w:rFonts w:cs="Tahoma"/>
          <w:color w:val="000000"/>
        </w:rPr>
        <w:t>Федеральный закон от 4 декабря 2007 г. № 329-ФЗ «О физической культуре и спорте в Российской Федерации», Закон Курской области от 10 октября 1996 г. № 13-ЗКО «О физической культуре и спорте»;</w:t>
      </w:r>
    </w:p>
    <w:p w:rsidR="009C1BEC" w:rsidRPr="0066523D" w:rsidRDefault="009C1BEC" w:rsidP="009C1BEC">
      <w:pPr>
        <w:ind w:firstLine="567"/>
        <w:contextualSpacing/>
        <w:jc w:val="both"/>
        <w:rPr>
          <w:rStyle w:val="ab"/>
          <w:i w:val="0"/>
          <w:iCs w:val="0"/>
        </w:rPr>
      </w:pPr>
      <w:r w:rsidRPr="0066523D">
        <w:rPr>
          <w:rFonts w:cs="Tahoma"/>
          <w:color w:val="000000"/>
        </w:rPr>
        <w:t>Постановление Администрации Курской области от 11.10.2013 года №724-па «Об утверждении государственной программы Курской области «Развитие физической культуры и спорта в Курской области на 2014-2020 годы.</w:t>
      </w:r>
    </w:p>
    <w:p w:rsidR="009C1BEC" w:rsidRPr="00885CE7" w:rsidRDefault="009C1BEC" w:rsidP="009C1BEC">
      <w:pPr>
        <w:tabs>
          <w:tab w:val="left" w:pos="0"/>
        </w:tabs>
        <w:ind w:firstLine="567"/>
        <w:jc w:val="both"/>
      </w:pPr>
      <w:r w:rsidRPr="00885CE7">
        <w:t>Муниципальная программа разработана с учетом направлений, предлагаемых в основных стратегических документах страны и региона.</w:t>
      </w:r>
    </w:p>
    <w:p w:rsidR="00454E1B" w:rsidRDefault="009C1BEC" w:rsidP="00454E1B">
      <w:pPr>
        <w:pStyle w:val="Default"/>
        <w:spacing w:line="276" w:lineRule="auto"/>
      </w:pPr>
      <w:r>
        <w:t xml:space="preserve">Сроки реализации </w:t>
      </w:r>
      <w:r w:rsidRPr="00885CE7">
        <w:t xml:space="preserve">муниципальной </w:t>
      </w:r>
      <w:r w:rsidR="00DF64FB">
        <w:t xml:space="preserve">программы – </w:t>
      </w:r>
      <w:r w:rsidR="00454E1B">
        <w:t>подпрограмма реализуется в два этапа:</w:t>
      </w:r>
    </w:p>
    <w:p w:rsidR="00454E1B" w:rsidRDefault="00254E54" w:rsidP="00454E1B">
      <w:pPr>
        <w:pStyle w:val="Default"/>
        <w:spacing w:line="276" w:lineRule="auto"/>
        <w:rPr>
          <w:sz w:val="22"/>
          <w:szCs w:val="22"/>
        </w:rPr>
      </w:pPr>
      <w:r>
        <w:t xml:space="preserve">         </w:t>
      </w:r>
      <w:r w:rsidR="00454E1B">
        <w:t xml:space="preserve"> </w:t>
      </w:r>
      <w:r w:rsidR="00454E1B">
        <w:rPr>
          <w:sz w:val="22"/>
          <w:szCs w:val="22"/>
          <w:lang w:val="en-US"/>
        </w:rPr>
        <w:t>I</w:t>
      </w:r>
      <w:r w:rsidR="00454E1B">
        <w:rPr>
          <w:sz w:val="22"/>
          <w:szCs w:val="22"/>
        </w:rPr>
        <w:t xml:space="preserve"> этап – 2015-2020 годы;</w:t>
      </w:r>
    </w:p>
    <w:p w:rsidR="009C1BEC" w:rsidRPr="00885CE7" w:rsidRDefault="00454E1B" w:rsidP="00454E1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этап – 2021-2024 годы.</w:t>
      </w:r>
      <w:r w:rsidR="00DF64FB">
        <w:rPr>
          <w:color w:val="000000"/>
        </w:rPr>
        <w:t>2015–2024</w:t>
      </w:r>
      <w:r w:rsidR="009C1BEC" w:rsidRPr="00885CE7">
        <w:rPr>
          <w:color w:val="000000"/>
        </w:rPr>
        <w:t xml:space="preserve"> годы.</w:t>
      </w:r>
      <w:proofErr w:type="gramEnd"/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color w:val="000000"/>
        </w:rPr>
      </w:pPr>
      <w:r w:rsidRPr="00885CE7">
        <w:rPr>
          <w:color w:val="000000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9C1BEC" w:rsidRPr="00885CE7" w:rsidRDefault="009C1BEC" w:rsidP="009C1BEC">
      <w:pPr>
        <w:tabs>
          <w:tab w:val="left" w:pos="0"/>
        </w:tabs>
        <w:ind w:firstLine="567"/>
        <w:jc w:val="both"/>
      </w:pPr>
      <w:r w:rsidRPr="00885CE7">
        <w:t>Приоритетами государственной молодежной политики на территории Советского района Курской  области являются:</w:t>
      </w:r>
    </w:p>
    <w:p w:rsidR="009C1BEC" w:rsidRPr="00885CE7" w:rsidRDefault="009C1BEC" w:rsidP="009C1BEC">
      <w:pPr>
        <w:numPr>
          <w:ilvl w:val="0"/>
          <w:numId w:val="2"/>
        </w:numPr>
        <w:tabs>
          <w:tab w:val="left" w:pos="0"/>
          <w:tab w:val="left" w:pos="426"/>
        </w:tabs>
        <w:ind w:left="0" w:firstLine="567"/>
        <w:jc w:val="both"/>
      </w:pPr>
      <w:r w:rsidRPr="00885CE7">
        <w:t>вовлечение молодежи в социальную практику;</w:t>
      </w:r>
    </w:p>
    <w:p w:rsidR="009C1BEC" w:rsidRPr="00885CE7" w:rsidRDefault="009C1BEC" w:rsidP="009C1BEC">
      <w:pPr>
        <w:numPr>
          <w:ilvl w:val="0"/>
          <w:numId w:val="2"/>
        </w:numPr>
        <w:tabs>
          <w:tab w:val="left" w:pos="0"/>
          <w:tab w:val="left" w:pos="426"/>
        </w:tabs>
        <w:ind w:left="0" w:firstLine="567"/>
        <w:jc w:val="both"/>
      </w:pPr>
      <w:r w:rsidRPr="00885CE7">
        <w:lastRenderedPageBreak/>
        <w:t>п</w:t>
      </w:r>
      <w:r w:rsidRPr="00885CE7">
        <w:rPr>
          <w:rFonts w:cs="Calibri"/>
        </w:rPr>
        <w:t>оддержка общественно значимых инициатив,</w:t>
      </w:r>
      <w:r w:rsidRPr="00885CE7">
        <w:t xml:space="preserve"> общественно полезной деятельности молодежи, молодежных, детских общественных объединений;</w:t>
      </w:r>
    </w:p>
    <w:p w:rsidR="009C1BEC" w:rsidRPr="00885CE7" w:rsidRDefault="009C1BEC" w:rsidP="009C1BEC">
      <w:pPr>
        <w:numPr>
          <w:ilvl w:val="0"/>
          <w:numId w:val="2"/>
        </w:numPr>
        <w:tabs>
          <w:tab w:val="left" w:pos="0"/>
          <w:tab w:val="left" w:pos="426"/>
        </w:tabs>
        <w:ind w:left="0" w:firstLine="567"/>
        <w:jc w:val="both"/>
      </w:pPr>
      <w:r w:rsidRPr="00885CE7">
        <w:t>обеспечение эффективной социализации молодежи, находящейся в трудной жизненной ситуации;</w:t>
      </w:r>
    </w:p>
    <w:p w:rsidR="009C1BEC" w:rsidRPr="00885CE7" w:rsidRDefault="009C1BEC" w:rsidP="009C1BEC">
      <w:pPr>
        <w:numPr>
          <w:ilvl w:val="0"/>
          <w:numId w:val="2"/>
        </w:numPr>
        <w:tabs>
          <w:tab w:val="left" w:pos="0"/>
          <w:tab w:val="left" w:pos="426"/>
        </w:tabs>
        <w:ind w:left="0" w:firstLine="567"/>
        <w:jc w:val="both"/>
      </w:pPr>
      <w:r w:rsidRPr="00885CE7">
        <w:t>гражданское и патриотическое воспитание молодежи;</w:t>
      </w:r>
    </w:p>
    <w:p w:rsidR="009C1BEC" w:rsidRPr="00885CE7" w:rsidRDefault="009C1BEC" w:rsidP="009C1BEC">
      <w:pPr>
        <w:numPr>
          <w:ilvl w:val="0"/>
          <w:numId w:val="2"/>
        </w:numPr>
        <w:tabs>
          <w:tab w:val="left" w:pos="0"/>
          <w:tab w:val="left" w:pos="426"/>
        </w:tabs>
        <w:ind w:left="0" w:firstLine="567"/>
        <w:jc w:val="both"/>
      </w:pPr>
      <w:r w:rsidRPr="00885CE7">
        <w:t xml:space="preserve"> формирование ценности семейного образа жизни среди молодежи;</w:t>
      </w:r>
    </w:p>
    <w:p w:rsidR="009C1BEC" w:rsidRPr="00885CE7" w:rsidRDefault="009C1BEC" w:rsidP="009C1BEC">
      <w:pPr>
        <w:pStyle w:val="21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567"/>
        <w:jc w:val="both"/>
      </w:pPr>
      <w:r w:rsidRPr="00885CE7">
        <w:t>выявление и поддержка талантливой молодежи;</w:t>
      </w:r>
    </w:p>
    <w:p w:rsidR="009C1BEC" w:rsidRPr="00885CE7" w:rsidRDefault="009C1BEC" w:rsidP="009C1BEC">
      <w:pPr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jc w:val="both"/>
      </w:pPr>
      <w:r w:rsidRPr="00885CE7">
        <w:t>профилактика правонарушений среди молодежи;</w:t>
      </w:r>
    </w:p>
    <w:p w:rsidR="009C1BEC" w:rsidRPr="00885CE7" w:rsidRDefault="009C1BEC" w:rsidP="009C1BEC">
      <w:pPr>
        <w:numPr>
          <w:ilvl w:val="0"/>
          <w:numId w:val="2"/>
        </w:numPr>
        <w:tabs>
          <w:tab w:val="left" w:pos="426"/>
          <w:tab w:val="left" w:pos="567"/>
        </w:tabs>
        <w:ind w:left="0" w:firstLine="567"/>
      </w:pPr>
      <w:r w:rsidRPr="00885CE7">
        <w:t>развитие международного молодежного сотрудничества.</w:t>
      </w:r>
    </w:p>
    <w:p w:rsidR="009C1BEC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Муниципальной п</w:t>
      </w:r>
      <w:r w:rsidRPr="00885CE7">
        <w:t>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поддержки молодежных инициатив, развитию волонтерского (добровольческого) движения, включение молодежи в социальную практику, поддержке молодых семей, студенчества, инициативной и талантливой молодежи.</w:t>
      </w:r>
    </w:p>
    <w:p w:rsidR="009C1BEC" w:rsidRPr="00423139" w:rsidRDefault="009C1BEC" w:rsidP="009C1BEC">
      <w:pPr>
        <w:autoSpaceDE w:val="0"/>
        <w:ind w:firstLine="720"/>
      </w:pPr>
      <w:r w:rsidRPr="00423139">
        <w:t>К приоритетным направлениям реализации государственной политики в области физической культуры и спорта в Советском районе Курской области относятся:</w:t>
      </w:r>
      <w:bookmarkStart w:id="4" w:name="sub_2101"/>
      <w:r>
        <w:t xml:space="preserve"> </w:t>
      </w:r>
      <w:r w:rsidRPr="00423139">
        <w:t>развитие физической культуры и массового спорта</w:t>
      </w:r>
      <w:bookmarkStart w:id="5" w:name="sub_2102"/>
      <w:bookmarkEnd w:id="4"/>
      <w:r w:rsidRPr="00423139">
        <w:t>, системы подготовки спортивного резерва</w:t>
      </w:r>
      <w:bookmarkStart w:id="6" w:name="sub_2104"/>
      <w:bookmarkEnd w:id="5"/>
      <w:r w:rsidRPr="00423139">
        <w:t xml:space="preserve"> для команд Советского района Курской области, детско-юношеского спорта.</w:t>
      </w:r>
    </w:p>
    <w:bookmarkEnd w:id="6"/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85CE7">
        <w:t>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</w:t>
      </w:r>
      <w:r>
        <w:t>ми актами отнесены, в том числе о</w:t>
      </w:r>
      <w:r>
        <w:rPr>
          <w:color w:val="000000"/>
        </w:rPr>
        <w:t xml:space="preserve">беспечение доступности </w:t>
      </w:r>
      <w:r w:rsidRPr="00885CE7">
        <w:rPr>
          <w:color w:val="000000"/>
        </w:rPr>
        <w:t>оздоровительных путевок и улучшение качества предоставляемой услуги для всех нуждающихся путем дальнейшего разви</w:t>
      </w:r>
      <w:r>
        <w:rPr>
          <w:color w:val="000000"/>
        </w:rPr>
        <w:t xml:space="preserve">тия сети организаций </w:t>
      </w:r>
      <w:r w:rsidRPr="00885CE7">
        <w:rPr>
          <w:color w:val="000000"/>
        </w:rPr>
        <w:t xml:space="preserve">отдыха и </w:t>
      </w:r>
      <w:proofErr w:type="gramStart"/>
      <w:r w:rsidRPr="00885CE7">
        <w:rPr>
          <w:color w:val="000000"/>
        </w:rPr>
        <w:t>оздоровления</w:t>
      </w:r>
      <w:proofErr w:type="gramEnd"/>
      <w:r w:rsidRPr="00885CE7">
        <w:rPr>
          <w:color w:val="000000"/>
        </w:rPr>
        <w:t xml:space="preserve"> различных организационно-прав</w:t>
      </w:r>
      <w:r>
        <w:rPr>
          <w:color w:val="000000"/>
        </w:rPr>
        <w:t>овых форм и форм собственности.</w:t>
      </w:r>
    </w:p>
    <w:p w:rsidR="009C1BEC" w:rsidRPr="00AF7F0F" w:rsidRDefault="009C1BEC" w:rsidP="009C1BEC">
      <w:pPr>
        <w:pStyle w:val="ConsPlusNormal0"/>
        <w:tabs>
          <w:tab w:val="left" w:pos="567"/>
        </w:tabs>
        <w:ind w:firstLine="0"/>
        <w:jc w:val="both"/>
        <w:outlineLvl w:val="1"/>
        <w:rPr>
          <w:b/>
          <w:color w:val="000000"/>
          <w:u w:val="single"/>
        </w:rPr>
      </w:pPr>
      <w:r w:rsidRPr="00885CE7">
        <w:rPr>
          <w:color w:val="000000"/>
        </w:rPr>
        <w:tab/>
      </w:r>
      <w:r w:rsidRPr="001B6868">
        <w:rPr>
          <w:rFonts w:ascii="Times New Roman" w:hAnsi="Times New Roman" w:cs="Times New Roman"/>
          <w:color w:val="000000"/>
          <w:sz w:val="24"/>
          <w:szCs w:val="24"/>
        </w:rPr>
        <w:t>Цель муниципальной программы</w:t>
      </w:r>
      <w:r w:rsidRPr="001B6868">
        <w:rPr>
          <w:color w:val="000000"/>
        </w:rPr>
        <w:t>:</w:t>
      </w:r>
    </w:p>
    <w:p w:rsidR="009C1BEC" w:rsidRPr="0066523D" w:rsidRDefault="009C1BEC" w:rsidP="009C1BEC">
      <w:pPr>
        <w:ind w:firstLine="567"/>
        <w:jc w:val="both"/>
        <w:rPr>
          <w:rFonts w:cs="Tahoma"/>
          <w:color w:val="000000"/>
        </w:rPr>
      </w:pPr>
      <w:r w:rsidRPr="0066523D">
        <w:rPr>
          <w:color w:val="000000"/>
        </w:rPr>
        <w:t xml:space="preserve">повышение эффективности реализации молодежной политики, </w:t>
      </w:r>
      <w:r w:rsidRPr="0066523D">
        <w:rPr>
          <w:rFonts w:cs="Tahoma"/>
          <w:color w:val="000000"/>
        </w:rPr>
        <w:t xml:space="preserve">формирование потребности населения Советского района Курской области в систематических занятиях физической культурой и спортом, создание условий для занятия жителями Советского района Курской области физической культурой и спортом, </w:t>
      </w:r>
      <w:r w:rsidRPr="0066523D">
        <w:rPr>
          <w:color w:val="000000"/>
        </w:rPr>
        <w:t>развитие системы оздоровления и отдыха детей в Советском районе Курской области.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color w:val="000000"/>
        </w:rPr>
      </w:pPr>
      <w:r w:rsidRPr="00885CE7">
        <w:rPr>
          <w:color w:val="000000"/>
        </w:rPr>
        <w:t xml:space="preserve">Задачи </w:t>
      </w:r>
      <w:r>
        <w:rPr>
          <w:color w:val="000000"/>
        </w:rPr>
        <w:t xml:space="preserve">муниципальной </w:t>
      </w:r>
      <w:r w:rsidRPr="00885CE7">
        <w:rPr>
          <w:color w:val="000000"/>
        </w:rPr>
        <w:t>программы:</w:t>
      </w:r>
    </w:p>
    <w:p w:rsidR="009C1BEC" w:rsidRDefault="009C1BEC" w:rsidP="009C1BEC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85CE7">
        <w:rPr>
          <w:color w:val="000000"/>
        </w:rPr>
        <w:t xml:space="preserve">- вовлечение молодежи в общественную деятельность; </w:t>
      </w:r>
    </w:p>
    <w:p w:rsidR="009C1BEC" w:rsidRPr="00C03A27" w:rsidRDefault="009C1BEC" w:rsidP="009C1BEC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03A27">
        <w:rPr>
          <w:color w:val="000000"/>
        </w:rPr>
        <w:t xml:space="preserve">- </w:t>
      </w:r>
      <w:r w:rsidRPr="00C03A27">
        <w:rPr>
          <w:rFonts w:cs="Tahoma"/>
          <w:color w:val="000000"/>
        </w:rPr>
        <w:t>развитие физической культуры и спорта;</w:t>
      </w:r>
    </w:p>
    <w:p w:rsidR="009C1BEC" w:rsidRDefault="009C1BEC" w:rsidP="009C1BEC">
      <w:pPr>
        <w:pStyle w:val="ConsPlusCell"/>
        <w:tabs>
          <w:tab w:val="left" w:pos="567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885CE7">
        <w:rPr>
          <w:color w:val="000000"/>
          <w:sz w:val="24"/>
          <w:szCs w:val="24"/>
        </w:rPr>
        <w:t>- организа</w:t>
      </w:r>
      <w:r>
        <w:rPr>
          <w:color w:val="000000"/>
          <w:sz w:val="24"/>
          <w:szCs w:val="24"/>
        </w:rPr>
        <w:t>ция оздоровления и отдыха детей.</w:t>
      </w:r>
    </w:p>
    <w:p w:rsidR="009C1BEC" w:rsidRPr="00A90D69" w:rsidRDefault="009C1BEC" w:rsidP="009C1BEC">
      <w:pPr>
        <w:pStyle w:val="ConsPlusCell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A90D69">
        <w:rPr>
          <w:sz w:val="24"/>
          <w:szCs w:val="24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85CE7">
        <w:rPr>
          <w:bCs/>
          <w:color w:val="000000"/>
        </w:rPr>
        <w:t>Реализация мероприятий программы</w:t>
      </w:r>
      <w:r w:rsidRPr="00885CE7">
        <w:rPr>
          <w:color w:val="000000"/>
        </w:rPr>
        <w:t xml:space="preserve"> будет способствовать достижению следующих социально-экономических результатов:</w:t>
      </w:r>
    </w:p>
    <w:p w:rsidR="009C1BEC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85CE7">
        <w:rPr>
          <w:color w:val="000000"/>
        </w:rPr>
        <w:t xml:space="preserve">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обществе; </w:t>
      </w:r>
    </w:p>
    <w:p w:rsidR="009C1BEC" w:rsidRPr="00885CE7" w:rsidRDefault="009C1BEC" w:rsidP="009C1BEC">
      <w:pPr>
        <w:autoSpaceDE w:val="0"/>
        <w:ind w:firstLine="567"/>
        <w:jc w:val="both"/>
        <w:rPr>
          <w:color w:val="000000"/>
        </w:rPr>
      </w:pPr>
      <w:r w:rsidRPr="005B6249">
        <w:t>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Советского района Курской области; способствует достижению спортсменами Советского района Курской области высоких спортивных результатов на межрегиональных и</w:t>
      </w:r>
      <w:r>
        <w:t xml:space="preserve"> областных  спортивных соревнованиях;</w:t>
      </w:r>
    </w:p>
    <w:p w:rsidR="009C1BEC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85CE7">
        <w:rPr>
          <w:color w:val="000000"/>
        </w:rPr>
        <w:t>совершенствование организации предоставления услуг в сфере отдыха и оздоровления, способствуя по</w:t>
      </w:r>
      <w:r>
        <w:rPr>
          <w:color w:val="000000"/>
        </w:rPr>
        <w:t>вышению качества жизни нуждающих</w:t>
      </w:r>
      <w:r w:rsidRPr="00885CE7">
        <w:rPr>
          <w:color w:val="000000"/>
        </w:rPr>
        <w:t>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услугах.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color w:val="000000"/>
        </w:rPr>
      </w:pPr>
      <w:r w:rsidRPr="00885CE7">
        <w:rPr>
          <w:color w:val="000000"/>
        </w:rPr>
        <w:t>Оценка достижения целей муниципальной программы</w:t>
      </w:r>
      <w:r>
        <w:rPr>
          <w:color w:val="000000"/>
        </w:rPr>
        <w:t xml:space="preserve"> </w:t>
      </w:r>
      <w:r w:rsidRPr="00885CE7">
        <w:rPr>
          <w:color w:val="000000"/>
        </w:rPr>
        <w:t>производится посредством следующих показателей:</w:t>
      </w:r>
    </w:p>
    <w:p w:rsidR="009C1BEC" w:rsidRPr="00DF64FB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F64FB">
        <w:rPr>
          <w:bCs/>
          <w:iCs/>
          <w:color w:val="000000"/>
        </w:rPr>
        <w:lastRenderedPageBreak/>
        <w:t xml:space="preserve">- </w:t>
      </w:r>
      <w:r w:rsidRPr="00DF64FB"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bCs/>
          <w:iCs/>
          <w:color w:val="000000"/>
        </w:rPr>
      </w:pPr>
      <w:r w:rsidRPr="00885CE7">
        <w:t xml:space="preserve">Показатель </w:t>
      </w:r>
      <w:r w:rsidRPr="00885CE7">
        <w:rPr>
          <w:bCs/>
          <w:iCs/>
          <w:color w:val="000000"/>
        </w:rPr>
        <w:t>отражает повышение привлекательности молодежных общественных объединений и повышение социальной активности молодых людей.</w:t>
      </w:r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85CE7">
        <w:rPr>
          <w:color w:val="000000"/>
        </w:rPr>
        <w:t xml:space="preserve">Показатель определяется как отношение </w:t>
      </w:r>
      <w:r w:rsidRPr="00885CE7">
        <w:rPr>
          <w:bCs/>
          <w:color w:val="000000"/>
        </w:rPr>
        <w:t>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лет, проживающих на территории  Советского района Курской области:</w:t>
      </w:r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885CE7">
        <w:rPr>
          <w:color w:val="000000"/>
        </w:rPr>
        <w:t>Показатель определяется по формуле:</w:t>
      </w:r>
    </w:p>
    <w:p w:rsidR="009C1BEC" w:rsidRPr="00885CE7" w:rsidRDefault="009C1BEC" w:rsidP="009C1BEC">
      <w:pPr>
        <w:adjustRightInd w:val="0"/>
        <w:ind w:firstLine="720"/>
        <w:outlineLvl w:val="2"/>
        <w:rPr>
          <w:color w:val="000000"/>
        </w:rPr>
      </w:pPr>
      <w:r w:rsidRPr="00885CE7">
        <w:rPr>
          <w:color w:val="000000"/>
        </w:rPr>
        <w:t xml:space="preserve">В/А*100%, где: </w:t>
      </w:r>
    </w:p>
    <w:p w:rsidR="009C1BEC" w:rsidRPr="00885CE7" w:rsidRDefault="009C1BEC" w:rsidP="009C1BEC">
      <w:pPr>
        <w:shd w:val="clear" w:color="auto" w:fill="FFFFFF"/>
        <w:ind w:firstLine="709"/>
        <w:jc w:val="both"/>
        <w:rPr>
          <w:bCs/>
          <w:color w:val="000000"/>
        </w:rPr>
      </w:pPr>
      <w:r w:rsidRPr="00885CE7">
        <w:rPr>
          <w:bCs/>
          <w:color w:val="000000"/>
        </w:rPr>
        <w:t>В – численность молодых людей в возрасте от 14 до 30 лет, участвующих в деятельности молодежных общественных объединений;</w:t>
      </w:r>
    </w:p>
    <w:p w:rsidR="009C1BEC" w:rsidRDefault="009C1BEC" w:rsidP="009C1BEC">
      <w:pPr>
        <w:shd w:val="clear" w:color="auto" w:fill="FFFFFF"/>
        <w:ind w:firstLine="713"/>
        <w:jc w:val="both"/>
        <w:rPr>
          <w:bCs/>
          <w:color w:val="000000"/>
        </w:rPr>
      </w:pPr>
      <w:r w:rsidRPr="00885CE7">
        <w:rPr>
          <w:bCs/>
          <w:color w:val="000000"/>
        </w:rPr>
        <w:t xml:space="preserve">А – общая численность молодых людей от 14 до 30 лет, проживающих на территории Советского района Курской области, человек. </w:t>
      </w:r>
    </w:p>
    <w:p w:rsidR="009C1BEC" w:rsidRPr="00DF64FB" w:rsidRDefault="009C1BEC" w:rsidP="009C1BEC">
      <w:pPr>
        <w:tabs>
          <w:tab w:val="left" w:pos="567"/>
        </w:tabs>
        <w:ind w:firstLine="720"/>
        <w:jc w:val="both"/>
        <w:rPr>
          <w:color w:val="000000"/>
        </w:rPr>
      </w:pPr>
      <w:r w:rsidRPr="00DF64FB">
        <w:rPr>
          <w:color w:val="000000"/>
        </w:rPr>
        <w:t>- доля детей, оздоровленных в рамках мер социальной поддержки в общей численности детей школьного возраста;</w:t>
      </w:r>
    </w:p>
    <w:p w:rsidR="009C1BEC" w:rsidRPr="00885CE7" w:rsidRDefault="009C1BEC" w:rsidP="009C1BEC">
      <w:pPr>
        <w:shd w:val="clear" w:color="auto" w:fill="FFFFFF"/>
        <w:ind w:firstLine="713"/>
        <w:jc w:val="both"/>
        <w:rPr>
          <w:bCs/>
          <w:color w:val="000000"/>
        </w:rPr>
      </w:pPr>
      <w:r w:rsidRPr="00885CE7">
        <w:rPr>
          <w:bCs/>
          <w:color w:val="000000"/>
        </w:rPr>
        <w:t>Показатель позволяет оценить результаты реализации в Советском районе  Курской области мероприятий по оздоровлению и отдыху детей</w:t>
      </w:r>
      <w:r w:rsidRPr="00885CE7">
        <w:rPr>
          <w:color w:val="000000"/>
        </w:rPr>
        <w:t xml:space="preserve">, осуществляемых  </w:t>
      </w:r>
      <w:r w:rsidRPr="00885CE7">
        <w:rPr>
          <w:bCs/>
          <w:color w:val="000000"/>
        </w:rPr>
        <w:t>в  соответствии с нормативными правовыми актами.</w:t>
      </w:r>
    </w:p>
    <w:p w:rsidR="009C1BEC" w:rsidRPr="00885CE7" w:rsidRDefault="009C1BEC" w:rsidP="009C1BEC">
      <w:pPr>
        <w:shd w:val="clear" w:color="auto" w:fill="FFFFFF"/>
        <w:ind w:firstLine="708"/>
        <w:jc w:val="both"/>
        <w:rPr>
          <w:bCs/>
          <w:color w:val="000000"/>
        </w:rPr>
      </w:pPr>
      <w:r w:rsidRPr="00885CE7">
        <w:rPr>
          <w:color w:val="000000"/>
        </w:rPr>
        <w:t>Показатель рассчитывается</w:t>
      </w:r>
      <w:r w:rsidRPr="00885CE7">
        <w:rPr>
          <w:bCs/>
          <w:color w:val="000000"/>
        </w:rPr>
        <w:t xml:space="preserve"> на основе данных Росстата по Курской области.</w:t>
      </w:r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885CE7">
        <w:rPr>
          <w:color w:val="000000"/>
        </w:rPr>
        <w:t>Показатель определяется по формуле:</w:t>
      </w:r>
    </w:p>
    <w:p w:rsidR="009C1BEC" w:rsidRPr="00885CE7" w:rsidRDefault="009C1BEC" w:rsidP="009C1BEC">
      <w:pPr>
        <w:adjustRightInd w:val="0"/>
        <w:ind w:firstLine="720"/>
        <w:outlineLvl w:val="2"/>
        <w:rPr>
          <w:color w:val="000000"/>
        </w:rPr>
      </w:pPr>
      <w:r w:rsidRPr="00885CE7">
        <w:rPr>
          <w:color w:val="000000"/>
        </w:rPr>
        <w:t xml:space="preserve">В/А*100%, где: </w:t>
      </w:r>
    </w:p>
    <w:p w:rsidR="009C1BEC" w:rsidRPr="00885CE7" w:rsidRDefault="009C1BEC" w:rsidP="009C1BEC">
      <w:pPr>
        <w:shd w:val="clear" w:color="auto" w:fill="FFFFFF"/>
        <w:ind w:firstLine="709"/>
        <w:jc w:val="both"/>
        <w:rPr>
          <w:bCs/>
          <w:color w:val="000000"/>
        </w:rPr>
      </w:pPr>
      <w:r w:rsidRPr="00885CE7">
        <w:rPr>
          <w:bCs/>
          <w:color w:val="000000"/>
        </w:rPr>
        <w:t>В - численность оздоровленных детей  Советского района Курской области, получивших в отчетном году  путевку в стационарные организации отдыха и оздоровления в соответствии с нормативными правовыми актами, человек;</w:t>
      </w:r>
    </w:p>
    <w:p w:rsidR="009C1BEC" w:rsidRPr="00885CE7" w:rsidRDefault="009C1BEC" w:rsidP="009C1BEC">
      <w:pPr>
        <w:shd w:val="clear" w:color="auto" w:fill="FFFFFF"/>
        <w:ind w:firstLine="713"/>
        <w:jc w:val="both"/>
        <w:rPr>
          <w:bCs/>
          <w:color w:val="000000"/>
        </w:rPr>
      </w:pPr>
      <w:r w:rsidRPr="00885CE7">
        <w:rPr>
          <w:bCs/>
          <w:color w:val="000000"/>
        </w:rPr>
        <w:t xml:space="preserve">А – общая численность детей  Советского района Курской области школьного возраста (от 6 до 18 лет), человек. </w:t>
      </w:r>
    </w:p>
    <w:p w:rsidR="009C1BEC" w:rsidRDefault="009C1BEC" w:rsidP="009C1BEC">
      <w:pPr>
        <w:tabs>
          <w:tab w:val="left" w:pos="567"/>
        </w:tabs>
        <w:ind w:firstLine="567"/>
        <w:jc w:val="both"/>
        <w:rPr>
          <w:b/>
          <w:color w:val="000000"/>
        </w:rPr>
      </w:pPr>
      <w:r w:rsidRPr="00885CE7">
        <w:rPr>
          <w:color w:val="000000"/>
        </w:rPr>
        <w:t>Для достижения целевого индикатора</w:t>
      </w:r>
      <w:r>
        <w:rPr>
          <w:color w:val="000000"/>
        </w:rPr>
        <w:t xml:space="preserve"> </w:t>
      </w:r>
      <w:r w:rsidRPr="00DF64FB">
        <w:rPr>
          <w:color w:val="000000"/>
        </w:rPr>
        <w:t>доля детей, оздоровленных в рамках мер социальной поддержки в общей численности детей школьного возраста</w:t>
      </w:r>
      <w:r w:rsidRPr="00885CE7">
        <w:rPr>
          <w:color w:val="000000"/>
        </w:rPr>
        <w:t>, муниципальным образованиям предоставляется субсидия из областного бюджета на организацию отдыха детей в каникулярное время</w:t>
      </w:r>
      <w:r w:rsidRPr="00885CE7">
        <w:rPr>
          <w:b/>
          <w:color w:val="000000"/>
        </w:rPr>
        <w:t xml:space="preserve">. </w:t>
      </w:r>
    </w:p>
    <w:p w:rsidR="009C1BEC" w:rsidRPr="005B6249" w:rsidRDefault="009C1BEC" w:rsidP="009C1BEC">
      <w:pPr>
        <w:autoSpaceDE w:val="0"/>
        <w:ind w:firstLine="720"/>
      </w:pPr>
      <w:r w:rsidRPr="005B6249">
        <w:t xml:space="preserve">По итогам реализации </w:t>
      </w:r>
      <w:r>
        <w:t xml:space="preserve">муниципальной программы </w:t>
      </w:r>
      <w:r w:rsidRPr="005B6249">
        <w:t>ожидается достижение следующих показате</w:t>
      </w:r>
      <w:r>
        <w:t>лей</w:t>
      </w:r>
      <w:r w:rsidRPr="005B6249">
        <w:t>:</w:t>
      </w:r>
    </w:p>
    <w:p w:rsidR="009C1BEC" w:rsidRPr="005B6249" w:rsidRDefault="009C1BEC" w:rsidP="009C1BEC">
      <w:pPr>
        <w:autoSpaceDE w:val="0"/>
        <w:ind w:firstLine="720"/>
      </w:pPr>
      <w:r w:rsidRPr="005B6249">
        <w:t xml:space="preserve">увеличение доли жителей </w:t>
      </w:r>
      <w:r>
        <w:t xml:space="preserve">Советского района </w:t>
      </w:r>
      <w:r w:rsidRPr="005B6249">
        <w:t xml:space="preserve">Курской области, систематически занимающихся физической культурой и спортом, в общей численности населения </w:t>
      </w:r>
      <w:r>
        <w:t>района</w:t>
      </w:r>
      <w:r w:rsidRPr="005B6249">
        <w:t>;</w:t>
      </w:r>
    </w:p>
    <w:p w:rsidR="009C1BEC" w:rsidRPr="005B6249" w:rsidRDefault="009C1BEC" w:rsidP="009C1BEC">
      <w:pPr>
        <w:autoSpaceDE w:val="0"/>
        <w:ind w:firstLine="720"/>
      </w:pPr>
      <w:r w:rsidRPr="005B6249">
        <w:t>увеличение доли спортсменов Советского  района  Курской области, ставших победителями и призерами областных и межрегиональных  спортивных соревнований, в общем количестве участвовавших спортсменов Сове</w:t>
      </w:r>
      <w:r>
        <w:t>тского  района Курской области</w:t>
      </w:r>
      <w:r w:rsidRPr="005B6249">
        <w:t>;</w:t>
      </w:r>
    </w:p>
    <w:p w:rsidR="009C1BEC" w:rsidRPr="005B6249" w:rsidRDefault="009C1BEC" w:rsidP="009C1BEC">
      <w:pPr>
        <w:autoSpaceDE w:val="0"/>
        <w:ind w:firstLine="720"/>
      </w:pPr>
      <w:r w:rsidRPr="005B6249">
        <w:t>повышение уровня обеспеченности населения Советского 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</w:t>
      </w:r>
      <w:r>
        <w:t>вья и инвалидов</w:t>
      </w:r>
      <w:r w:rsidRPr="005B6249">
        <w:t>.</w:t>
      </w:r>
    </w:p>
    <w:p w:rsidR="009C1BEC" w:rsidRPr="0002454E" w:rsidRDefault="009C1BEC" w:rsidP="009C1BEC">
      <w:pPr>
        <w:autoSpaceDE w:val="0"/>
        <w:autoSpaceDN w:val="0"/>
        <w:adjustRightInd w:val="0"/>
        <w:ind w:firstLine="720"/>
        <w:jc w:val="both"/>
      </w:pPr>
      <w:r w:rsidRPr="0002454E">
        <w:t xml:space="preserve">Сведения о показателях муниципальной </w:t>
      </w:r>
      <w:r w:rsidRPr="0002454E">
        <w:rPr>
          <w:color w:val="000000"/>
        </w:rPr>
        <w:t xml:space="preserve">программы отражены в приложении № 3 к муниципальной программе и </w:t>
      </w:r>
      <w:r w:rsidRPr="0002454E">
        <w:t>приложении № 1 к подпрограмме 3.</w:t>
      </w:r>
    </w:p>
    <w:p w:rsidR="009C1BEC" w:rsidRPr="00885CE7" w:rsidRDefault="009C1BEC" w:rsidP="009C1BEC">
      <w:pPr>
        <w:tabs>
          <w:tab w:val="left" w:pos="567"/>
        </w:tabs>
        <w:jc w:val="both"/>
        <w:rPr>
          <w:b/>
          <w:color w:val="000000"/>
        </w:rPr>
      </w:pPr>
    </w:p>
    <w:p w:rsidR="009C1BEC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85C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885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.Обобщенная характеристика основных </w:t>
      </w:r>
      <w:r w:rsidRPr="00885CE7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85CE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9C1BEC" w:rsidRPr="00885CE7" w:rsidRDefault="009C1BEC" w:rsidP="009C1BEC">
      <w:pPr>
        <w:shd w:val="clear" w:color="auto" w:fill="FFFFFF"/>
        <w:tabs>
          <w:tab w:val="left" w:pos="567"/>
        </w:tabs>
        <w:ind w:left="22" w:firstLine="545"/>
        <w:jc w:val="both"/>
        <w:rPr>
          <w:bCs/>
          <w:color w:val="000000"/>
        </w:rPr>
      </w:pPr>
      <w:r w:rsidRPr="00885CE7">
        <w:rPr>
          <w:bCs/>
          <w:color w:val="000000"/>
        </w:rPr>
        <w:t xml:space="preserve">Муниципальная </w:t>
      </w:r>
      <w:r>
        <w:rPr>
          <w:bCs/>
          <w:color w:val="000000"/>
        </w:rPr>
        <w:t>п</w:t>
      </w:r>
      <w:r w:rsidRPr="00885CE7">
        <w:rPr>
          <w:bCs/>
          <w:color w:val="000000"/>
        </w:rPr>
        <w:t xml:space="preserve">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</w:t>
      </w:r>
      <w:r w:rsidRPr="00885CE7">
        <w:rPr>
          <w:color w:val="000000"/>
        </w:rPr>
        <w:t>эффективности реализации молодежной политики</w:t>
      </w:r>
      <w:r>
        <w:rPr>
          <w:color w:val="000000"/>
        </w:rPr>
        <w:t>, муниципальной политики в сфере физической культуры и спорта и</w:t>
      </w:r>
      <w:r w:rsidRPr="00885CE7">
        <w:rPr>
          <w:color w:val="000000"/>
        </w:rPr>
        <w:t xml:space="preserve"> развития системы оздоровления и отдыха детей в Советском районе  Курской области</w:t>
      </w:r>
      <w:r w:rsidRPr="00885CE7">
        <w:rPr>
          <w:bCs/>
          <w:color w:val="000000"/>
        </w:rPr>
        <w:t xml:space="preserve"> с целью повышения их эффективности и результативности. </w:t>
      </w:r>
    </w:p>
    <w:p w:rsidR="009C1BEC" w:rsidRDefault="009C1BEC" w:rsidP="009C1BEC">
      <w:pPr>
        <w:shd w:val="clear" w:color="auto" w:fill="FFFFFF"/>
        <w:tabs>
          <w:tab w:val="left" w:pos="567"/>
        </w:tabs>
        <w:ind w:left="23" w:firstLine="545"/>
        <w:jc w:val="both"/>
        <w:rPr>
          <w:bCs/>
          <w:color w:val="000000"/>
        </w:rPr>
      </w:pPr>
      <w:r>
        <w:rPr>
          <w:bCs/>
          <w:color w:val="000000"/>
        </w:rPr>
        <w:t xml:space="preserve">Для каждой подпрограммы </w:t>
      </w:r>
      <w:r w:rsidRPr="00885CE7">
        <w:rPr>
          <w:bCs/>
          <w:color w:val="000000"/>
        </w:rPr>
        <w:t xml:space="preserve">муниципальной </w:t>
      </w:r>
      <w:r>
        <w:rPr>
          <w:bCs/>
          <w:color w:val="000000"/>
        </w:rPr>
        <w:t xml:space="preserve">программы сформулированы цели и </w:t>
      </w:r>
      <w:r w:rsidRPr="00885CE7">
        <w:rPr>
          <w:bCs/>
          <w:color w:val="000000"/>
        </w:rPr>
        <w:t xml:space="preserve">задачи, </w:t>
      </w:r>
      <w:r w:rsidRPr="00C64B6C">
        <w:rPr>
          <w:bCs/>
          <w:color w:val="000000"/>
        </w:rPr>
        <w:t>целевые индикаторы, определены их целевые значения</w:t>
      </w:r>
      <w:r>
        <w:rPr>
          <w:bCs/>
          <w:color w:val="000000"/>
        </w:rPr>
        <w:t>, определены мероприятия</w:t>
      </w:r>
      <w:r w:rsidRPr="00885CE7">
        <w:rPr>
          <w:bCs/>
          <w:color w:val="000000"/>
        </w:rPr>
        <w:t xml:space="preserve">, реализация которых </w:t>
      </w:r>
      <w:proofErr w:type="gramStart"/>
      <w:r w:rsidRPr="00885CE7">
        <w:rPr>
          <w:bCs/>
          <w:color w:val="000000"/>
        </w:rPr>
        <w:t>позволит достичь</w:t>
      </w:r>
      <w:proofErr w:type="gramEnd"/>
      <w:r w:rsidRPr="00885CE7">
        <w:rPr>
          <w:bCs/>
          <w:color w:val="000000"/>
        </w:rPr>
        <w:t xml:space="preserve"> намеченные цели и решить соответствующие задачи.</w:t>
      </w:r>
    </w:p>
    <w:p w:rsidR="009C1BEC" w:rsidRDefault="009C1BEC" w:rsidP="009C1BEC">
      <w:pPr>
        <w:shd w:val="clear" w:color="auto" w:fill="FFFFFF"/>
        <w:tabs>
          <w:tab w:val="left" w:pos="567"/>
        </w:tabs>
        <w:ind w:left="23" w:firstLine="545"/>
        <w:jc w:val="both"/>
      </w:pPr>
      <w:proofErr w:type="gramStart"/>
      <w:r w:rsidRPr="00885CE7">
        <w:rPr>
          <w:bCs/>
          <w:color w:val="000000"/>
        </w:rPr>
        <w:t>В рамках подпрограммы</w:t>
      </w:r>
      <w:r>
        <w:rPr>
          <w:bCs/>
          <w:color w:val="000000"/>
        </w:rPr>
        <w:t xml:space="preserve"> 2 </w:t>
      </w:r>
      <w:r w:rsidRPr="00633583">
        <w:rPr>
          <w:color w:val="000000"/>
        </w:rPr>
        <w:t xml:space="preserve">«Повышение эффективности реализации молодежной политики» </w:t>
      </w:r>
      <w:r w:rsidRPr="00885CE7">
        <w:rPr>
          <w:bCs/>
          <w:color w:val="000000"/>
        </w:rPr>
        <w:t xml:space="preserve">будут реализованы мероприятия, направленные на </w:t>
      </w:r>
      <w:r w:rsidRPr="00885CE7">
        <w:t xml:space="preserve">вовлечение молодежи в </w:t>
      </w:r>
      <w:r w:rsidRPr="00885CE7">
        <w:lastRenderedPageBreak/>
        <w:t>социальную практику; п</w:t>
      </w:r>
      <w:r w:rsidRPr="00885CE7">
        <w:rPr>
          <w:rFonts w:cs="Calibri"/>
        </w:rPr>
        <w:t>оддержку общественно значимых инициатив,</w:t>
      </w:r>
      <w:r w:rsidRPr="00885CE7">
        <w:t xml:space="preserve"> общественно полезной деятельности молодежи, молодежных, детских общественных объединений; обеспечение эффективной социализации молодежи, находящейся в трудной жизненной ситуации; гражданское и патриотическое воспитание молодежи; формирование ценности семейного образа жизни среди молодежи;</w:t>
      </w:r>
      <w:proofErr w:type="gramEnd"/>
      <w:r w:rsidRPr="00885CE7">
        <w:t xml:space="preserve"> выявление и поддержка талантливой молодежи; профилактику правонарушений среди молодежи; </w:t>
      </w:r>
      <w:r w:rsidRPr="00DB5EB0">
        <w:rPr>
          <w:bCs/>
          <w:color w:val="000000"/>
        </w:rPr>
        <w:t>формирование российской идентичности и толерантности в молодежной среде</w:t>
      </w:r>
      <w:r>
        <w:t xml:space="preserve">, </w:t>
      </w:r>
      <w:r w:rsidRPr="00885CE7">
        <w:t>развитие международного молодежного сотрудничества.</w:t>
      </w:r>
    </w:p>
    <w:p w:rsidR="009C1BEC" w:rsidRPr="003A731F" w:rsidRDefault="009C1BEC" w:rsidP="009C1BEC">
      <w:pPr>
        <w:autoSpaceDE w:val="0"/>
        <w:ind w:firstLine="720"/>
        <w:jc w:val="both"/>
      </w:pPr>
      <w:r>
        <w:rPr>
          <w:bCs/>
          <w:color w:val="000000"/>
        </w:rPr>
        <w:t>Подпрограмма 3</w:t>
      </w:r>
      <w:r w:rsidRPr="00633583">
        <w:rPr>
          <w:color w:val="000000"/>
        </w:rPr>
        <w:t>«Реализация муниципальной политики в сфере физической культуры и спорта»</w:t>
      </w:r>
      <w:r>
        <w:rPr>
          <w:color w:val="000000"/>
        </w:rPr>
        <w:t xml:space="preserve"> </w:t>
      </w:r>
      <w:r w:rsidRPr="00AF211D">
        <w:rPr>
          <w:color w:val="000000"/>
        </w:rPr>
        <w:t>предполагает</w:t>
      </w:r>
      <w:r>
        <w:rPr>
          <w:color w:val="000000"/>
        </w:rPr>
        <w:t xml:space="preserve"> </w:t>
      </w:r>
      <w:r w:rsidRPr="006D0CA2">
        <w:t>определение основных задач и направлений развития физической культуры и спорта с учетом местных условий и возможностей</w:t>
      </w:r>
      <w:r w:rsidRPr="003A731F">
        <w:t>, принятие и реализация местных программ развития физической культуры и спорта;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>популяризация физической культуры и спорта среди различных групп населения;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>утверждение и реализация календарных планов физкультурных мероприятий и спортивных мероприятий муниципальных образований;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>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>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 xml:space="preserve">осуществление </w:t>
      </w:r>
      <w:proofErr w:type="gramStart"/>
      <w:r w:rsidRPr="006D0CA2">
        <w:t>контроля за</w:t>
      </w:r>
      <w:proofErr w:type="gramEnd"/>
      <w:r w:rsidRPr="006D0CA2"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9C1BEC" w:rsidRPr="000B368A" w:rsidRDefault="009C1BEC" w:rsidP="009C1BEC">
      <w:pPr>
        <w:autoSpaceDE w:val="0"/>
        <w:ind w:firstLine="720"/>
        <w:jc w:val="both"/>
        <w:rPr>
          <w:b/>
          <w:bCs/>
          <w:color w:val="000000"/>
        </w:rPr>
      </w:pPr>
      <w:r w:rsidRPr="006D0CA2"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9C1BEC" w:rsidRPr="00885CE7" w:rsidRDefault="009C1BEC" w:rsidP="009C1BEC">
      <w:pPr>
        <w:pStyle w:val="a8"/>
        <w:widowControl w:val="0"/>
        <w:tabs>
          <w:tab w:val="left" w:pos="567"/>
        </w:tabs>
        <w:ind w:firstLine="545"/>
        <w:rPr>
          <w:rFonts w:ascii="Times New Roman" w:hAnsi="Times New Roman"/>
          <w:color w:val="000000"/>
          <w:sz w:val="24"/>
          <w:szCs w:val="24"/>
        </w:rPr>
      </w:pPr>
      <w:r w:rsidRPr="00D536AE">
        <w:rPr>
          <w:rFonts w:ascii="Times New Roman" w:hAnsi="Times New Roman"/>
          <w:bCs/>
          <w:color w:val="000000"/>
          <w:sz w:val="24"/>
          <w:szCs w:val="24"/>
        </w:rPr>
        <w:t>В рамках подпрограммы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4 </w:t>
      </w:r>
      <w:r w:rsidRPr="00633583">
        <w:rPr>
          <w:rFonts w:ascii="Times New Roman" w:hAnsi="Times New Roman"/>
          <w:sz w:val="24"/>
          <w:szCs w:val="24"/>
        </w:rPr>
        <w:t>«Оздоровление и отдых детей»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778">
        <w:rPr>
          <w:rFonts w:ascii="Times New Roman" w:hAnsi="Times New Roman"/>
          <w:sz w:val="24"/>
          <w:szCs w:val="24"/>
        </w:rPr>
        <w:t>предусмотрено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778">
        <w:rPr>
          <w:rFonts w:ascii="Times New Roman" w:hAnsi="Times New Roman"/>
          <w:color w:val="000000"/>
          <w:sz w:val="24"/>
          <w:szCs w:val="24"/>
        </w:rPr>
        <w:t>следующих мероприятий:</w:t>
      </w:r>
    </w:p>
    <w:p w:rsidR="009C1BEC" w:rsidRPr="007A3F8F" w:rsidRDefault="009C1BEC" w:rsidP="009C1BEC">
      <w:pPr>
        <w:pStyle w:val="ConsPlusNormal0"/>
        <w:snapToGri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C64B6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64B6C">
        <w:rPr>
          <w:rFonts w:ascii="Times New Roman" w:hAnsi="Times New Roman" w:cs="Times New Roman"/>
          <w:sz w:val="24"/>
          <w:szCs w:val="24"/>
        </w:rPr>
        <w:t xml:space="preserve"> расходных обязательств местного бюджета, связанных с  организацией отдыха детей в каникулярное время</w:t>
      </w:r>
      <w:r w:rsidRPr="007A3F8F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9C1BEC" w:rsidRPr="00885CE7" w:rsidRDefault="009C1BEC" w:rsidP="009C1BEC">
      <w:pPr>
        <w:pStyle w:val="ConsPlusNormal0"/>
        <w:snapToGri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CE7">
        <w:rPr>
          <w:rFonts w:ascii="Times New Roman" w:hAnsi="Times New Roman" w:cs="Times New Roman"/>
          <w:color w:val="000000"/>
          <w:sz w:val="24"/>
          <w:szCs w:val="24"/>
        </w:rPr>
        <w:t>организация оздоровления и отдыха детей Советского района Курской области, находящихся  в трудной жизненной ситуации;</w:t>
      </w:r>
    </w:p>
    <w:p w:rsidR="009C1BEC" w:rsidRPr="00885CE7" w:rsidRDefault="009C1BEC" w:rsidP="009C1BEC">
      <w:pPr>
        <w:widowControl w:val="0"/>
        <w:ind w:firstLine="567"/>
        <w:jc w:val="both"/>
        <w:rPr>
          <w:color w:val="000000"/>
        </w:rPr>
      </w:pPr>
      <w:r w:rsidRPr="00885CE7">
        <w:rPr>
          <w:color w:val="000000"/>
        </w:rPr>
        <w:t>организация оздоровления и отдыха детей в оздоровительных организациях, расположенных на территории Курской области и за ее пределами;</w:t>
      </w:r>
    </w:p>
    <w:p w:rsidR="009C1BEC" w:rsidRPr="00885CE7" w:rsidRDefault="009C1BEC" w:rsidP="009C1BEC">
      <w:pPr>
        <w:widowControl w:val="0"/>
        <w:ind w:firstLine="567"/>
        <w:jc w:val="both"/>
        <w:rPr>
          <w:color w:val="000000"/>
        </w:rPr>
      </w:pPr>
      <w:r w:rsidRPr="00885CE7">
        <w:rPr>
          <w:color w:val="000000"/>
        </w:rPr>
        <w:t>организация сопровождения организованных групп детей до оздоровительных учреждений;</w:t>
      </w:r>
    </w:p>
    <w:p w:rsidR="009C1BEC" w:rsidRPr="00885CE7" w:rsidRDefault="009C1BEC" w:rsidP="009C1BEC">
      <w:pPr>
        <w:widowControl w:val="0"/>
        <w:ind w:firstLine="567"/>
        <w:jc w:val="both"/>
        <w:rPr>
          <w:color w:val="000000"/>
        </w:rPr>
      </w:pPr>
      <w:r w:rsidRPr="00885CE7">
        <w:rPr>
          <w:color w:val="000000"/>
        </w:rPr>
        <w:t xml:space="preserve">организация </w:t>
      </w:r>
      <w:proofErr w:type="spellStart"/>
      <w:r>
        <w:rPr>
          <w:color w:val="000000"/>
        </w:rPr>
        <w:t>мало</w:t>
      </w:r>
      <w:r w:rsidRPr="00885CE7">
        <w:rPr>
          <w:color w:val="000000"/>
        </w:rPr>
        <w:t>затратных</w:t>
      </w:r>
      <w:proofErr w:type="spellEnd"/>
      <w:r w:rsidRPr="00885CE7">
        <w:rPr>
          <w:color w:val="000000"/>
        </w:rPr>
        <w:t xml:space="preserve"> форм детского отдыха;</w:t>
      </w:r>
    </w:p>
    <w:p w:rsidR="009C1BEC" w:rsidRPr="00885CE7" w:rsidRDefault="009C1BEC" w:rsidP="009C1BEC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кадровое, </w:t>
      </w:r>
      <w:r w:rsidRPr="00885CE7">
        <w:rPr>
          <w:color w:val="000000"/>
        </w:rPr>
        <w:t>организационное, методическое</w:t>
      </w:r>
      <w:r>
        <w:rPr>
          <w:color w:val="000000"/>
        </w:rPr>
        <w:t xml:space="preserve">, </w:t>
      </w:r>
      <w:r w:rsidRPr="00885CE7">
        <w:rPr>
          <w:color w:val="000000"/>
        </w:rPr>
        <w:t xml:space="preserve">информационное </w:t>
      </w:r>
      <w:r>
        <w:rPr>
          <w:color w:val="000000"/>
        </w:rPr>
        <w:t xml:space="preserve">и </w:t>
      </w:r>
      <w:r w:rsidRPr="007A3F8F">
        <w:t>материально-техническое</w:t>
      </w:r>
      <w:r>
        <w:t xml:space="preserve"> </w:t>
      </w:r>
      <w:r w:rsidRPr="00885CE7">
        <w:rPr>
          <w:color w:val="000000"/>
        </w:rPr>
        <w:t>обеспечение оздоровительной кампании детей;</w:t>
      </w:r>
    </w:p>
    <w:p w:rsidR="009C1BEC" w:rsidRPr="007A3F8F" w:rsidRDefault="009C1BEC" w:rsidP="009C1BEC">
      <w:pPr>
        <w:widowControl w:val="0"/>
        <w:ind w:firstLine="567"/>
        <w:jc w:val="both"/>
        <w:rPr>
          <w:color w:val="000000"/>
        </w:rPr>
      </w:pPr>
      <w:r w:rsidRPr="007A3F8F">
        <w:rPr>
          <w:color w:val="000000"/>
        </w:rPr>
        <w:t>проведение мероприятий и участие в мероприятиях  по вопросам организации оздоровления и отдыха детей.</w:t>
      </w:r>
    </w:p>
    <w:p w:rsidR="009C1BEC" w:rsidRDefault="009C1BEC" w:rsidP="009C1BEC">
      <w:pPr>
        <w:tabs>
          <w:tab w:val="left" w:pos="567"/>
        </w:tabs>
        <w:autoSpaceDE w:val="0"/>
        <w:autoSpaceDN w:val="0"/>
        <w:adjustRightInd w:val="0"/>
        <w:ind w:firstLine="545"/>
        <w:jc w:val="center"/>
        <w:outlineLvl w:val="2"/>
        <w:rPr>
          <w:b/>
          <w:color w:val="000000"/>
        </w:rPr>
      </w:pPr>
    </w:p>
    <w:p w:rsidR="009C1BEC" w:rsidRPr="00885CE7" w:rsidRDefault="009C1BEC" w:rsidP="007A33EC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r w:rsidRPr="00885CE7">
        <w:rPr>
          <w:b/>
          <w:color w:val="000000"/>
          <w:lang w:val="en-US"/>
        </w:rPr>
        <w:t>IV</w:t>
      </w:r>
      <w:r w:rsidRPr="00885CE7">
        <w:rPr>
          <w:b/>
          <w:color w:val="000000"/>
        </w:rPr>
        <w:t xml:space="preserve">. Обоснование выделения подпрограмм муниципальной программы </w:t>
      </w:r>
    </w:p>
    <w:p w:rsidR="009C1BEC" w:rsidRDefault="009C1BEC" w:rsidP="009C1BEC">
      <w:pPr>
        <w:autoSpaceDE w:val="0"/>
        <w:autoSpaceDN w:val="0"/>
        <w:adjustRightInd w:val="0"/>
        <w:ind w:firstLine="713"/>
        <w:jc w:val="both"/>
        <w:rPr>
          <w:bCs/>
          <w:iCs/>
          <w:color w:val="000000"/>
        </w:rPr>
      </w:pPr>
      <w:r w:rsidRPr="00885CE7">
        <w:rPr>
          <w:bCs/>
          <w:iCs/>
          <w:color w:val="000000"/>
        </w:rPr>
        <w:t xml:space="preserve">В рамках </w:t>
      </w:r>
      <w:r>
        <w:rPr>
          <w:bCs/>
          <w:iCs/>
          <w:color w:val="000000"/>
        </w:rPr>
        <w:t>муниципальной п</w:t>
      </w:r>
      <w:r w:rsidRPr="00885CE7">
        <w:rPr>
          <w:bCs/>
          <w:iCs/>
          <w:color w:val="000000"/>
        </w:rPr>
        <w:t>рограммы будут реализованы</w:t>
      </w:r>
      <w:r>
        <w:rPr>
          <w:bCs/>
          <w:iCs/>
          <w:color w:val="000000"/>
        </w:rPr>
        <w:t xml:space="preserve"> </w:t>
      </w:r>
      <w:r w:rsidRPr="00885CE7">
        <w:rPr>
          <w:bCs/>
          <w:iCs/>
          <w:color w:val="000000"/>
        </w:rPr>
        <w:t>следующие подпрограммы:</w:t>
      </w:r>
    </w:p>
    <w:p w:rsidR="009C1BEC" w:rsidRPr="00940865" w:rsidRDefault="009C1BEC" w:rsidP="009C1BEC">
      <w:pPr>
        <w:shd w:val="clear" w:color="auto" w:fill="FFFFFF"/>
        <w:tabs>
          <w:tab w:val="left" w:pos="567"/>
        </w:tabs>
        <w:ind w:firstLine="545"/>
        <w:jc w:val="both"/>
        <w:rPr>
          <w:color w:val="000000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п</w:t>
      </w:r>
      <w:r w:rsidRPr="00940865">
        <w:rPr>
          <w:bCs/>
          <w:iCs/>
          <w:color w:val="000000"/>
        </w:rPr>
        <w:t>одпрограмма</w:t>
      </w:r>
      <w:r>
        <w:rPr>
          <w:bCs/>
          <w:iCs/>
          <w:color w:val="000000"/>
        </w:rPr>
        <w:t xml:space="preserve"> 2</w:t>
      </w:r>
      <w:r w:rsidRPr="00940865">
        <w:rPr>
          <w:color w:val="000000"/>
        </w:rPr>
        <w:t xml:space="preserve"> «Повышение эффективности реализации молодежной политики»</w:t>
      </w:r>
    </w:p>
    <w:p w:rsidR="009C1BEC" w:rsidRPr="00940865" w:rsidRDefault="009C1BEC" w:rsidP="009C1BEC">
      <w:pPr>
        <w:shd w:val="clear" w:color="auto" w:fill="FFFFFF"/>
        <w:tabs>
          <w:tab w:val="left" w:pos="567"/>
        </w:tabs>
        <w:ind w:left="23" w:firstLine="545"/>
        <w:jc w:val="both"/>
        <w:rPr>
          <w:color w:val="000000"/>
        </w:rPr>
      </w:pPr>
      <w:r w:rsidRPr="00940865">
        <w:rPr>
          <w:bCs/>
          <w:color w:val="000000"/>
        </w:rPr>
        <w:tab/>
      </w:r>
      <w:r>
        <w:rPr>
          <w:bCs/>
          <w:color w:val="000000"/>
        </w:rPr>
        <w:t>п</w:t>
      </w:r>
      <w:r w:rsidRPr="00940865">
        <w:rPr>
          <w:bCs/>
          <w:color w:val="000000"/>
        </w:rPr>
        <w:t xml:space="preserve">одпрограмма </w:t>
      </w:r>
      <w:r>
        <w:rPr>
          <w:bCs/>
          <w:color w:val="000000"/>
        </w:rPr>
        <w:t>3</w:t>
      </w:r>
      <w:r w:rsidRPr="00940865">
        <w:rPr>
          <w:color w:val="000000"/>
        </w:rPr>
        <w:t>«Реализация муниципальной политики в сфере физической культуры и спорта»</w:t>
      </w:r>
    </w:p>
    <w:p w:rsidR="009C1BEC" w:rsidRPr="00940865" w:rsidRDefault="009C1BEC" w:rsidP="009C1BEC">
      <w:pPr>
        <w:tabs>
          <w:tab w:val="left" w:pos="0"/>
          <w:tab w:val="left" w:pos="27"/>
        </w:tabs>
        <w:autoSpaceDE w:val="0"/>
        <w:autoSpaceDN w:val="0"/>
        <w:adjustRightInd w:val="0"/>
        <w:ind w:firstLine="709"/>
        <w:jc w:val="both"/>
      </w:pPr>
      <w:r>
        <w:rPr>
          <w:bCs/>
          <w:iCs/>
          <w:color w:val="000000"/>
        </w:rPr>
        <w:t>п</w:t>
      </w:r>
      <w:r w:rsidRPr="00940865">
        <w:rPr>
          <w:bCs/>
          <w:iCs/>
          <w:color w:val="000000"/>
        </w:rPr>
        <w:t>одпрограмма</w:t>
      </w:r>
      <w:r>
        <w:rPr>
          <w:bCs/>
          <w:iCs/>
          <w:color w:val="000000"/>
        </w:rPr>
        <w:t xml:space="preserve"> </w:t>
      </w:r>
      <w:r>
        <w:t>4</w:t>
      </w:r>
      <w:r w:rsidRPr="00940865">
        <w:t xml:space="preserve"> «Оздоровление и отдых детей»</w:t>
      </w:r>
      <w:r>
        <w:t>.</w:t>
      </w:r>
    </w:p>
    <w:p w:rsidR="009C1BEC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iCs/>
          <w:color w:val="000000"/>
        </w:rPr>
      </w:pPr>
      <w:r>
        <w:rPr>
          <w:iCs/>
          <w:color w:val="000000"/>
        </w:rPr>
        <w:tab/>
      </w:r>
      <w:r w:rsidRPr="00885CE7">
        <w:rPr>
          <w:iCs/>
          <w:color w:val="000000"/>
        </w:rPr>
        <w:t>Подпрограммы 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885CE7">
        <w:rPr>
          <w:bCs/>
          <w:iCs/>
        </w:rPr>
        <w:t xml:space="preserve">Отдельно выделена подпрограмма </w:t>
      </w:r>
      <w:r>
        <w:rPr>
          <w:bCs/>
          <w:iCs/>
        </w:rPr>
        <w:t xml:space="preserve">2 </w:t>
      </w:r>
      <w:r w:rsidRPr="00885CE7">
        <w:rPr>
          <w:bCs/>
          <w:iCs/>
        </w:rPr>
        <w:t>«</w:t>
      </w:r>
      <w:r>
        <w:rPr>
          <w:bCs/>
          <w:iCs/>
        </w:rPr>
        <w:t>Повышение эффективности реализации молодежной политики</w:t>
      </w:r>
      <w:r w:rsidRPr="00885CE7">
        <w:rPr>
          <w:b/>
          <w:color w:val="000000"/>
        </w:rPr>
        <w:t>»</w:t>
      </w:r>
      <w:r>
        <w:rPr>
          <w:color w:val="000000"/>
        </w:rPr>
        <w:t xml:space="preserve">, </w:t>
      </w:r>
      <w:proofErr w:type="gramStart"/>
      <w:r w:rsidRPr="00885CE7">
        <w:rPr>
          <w:bCs/>
          <w:iCs/>
        </w:rPr>
        <w:t>мероприятия</w:t>
      </w:r>
      <w:proofErr w:type="gramEnd"/>
      <w:r w:rsidRPr="00885CE7">
        <w:rPr>
          <w:bCs/>
          <w:iCs/>
        </w:rPr>
        <w:t xml:space="preserve"> в рамках которой охватывают как молодежь школьного возраста, так и обучающихся в организациях профессионального образования, работающую молодежь. Подпрограмма</w:t>
      </w:r>
      <w:r>
        <w:rPr>
          <w:bCs/>
          <w:iCs/>
        </w:rPr>
        <w:t xml:space="preserve"> 2</w:t>
      </w:r>
      <w:r w:rsidRPr="00885CE7">
        <w:rPr>
          <w:bCs/>
          <w:iCs/>
        </w:rPr>
        <w:t xml:space="preserve"> ориентирована на молодых людей возраста 14 - 30 лет независимо от форм ее занятости и включает меры </w:t>
      </w:r>
      <w:proofErr w:type="gramStart"/>
      <w:r w:rsidRPr="00885CE7">
        <w:rPr>
          <w:bCs/>
          <w:iCs/>
        </w:rPr>
        <w:t>по</w:t>
      </w:r>
      <w:proofErr w:type="gramEnd"/>
      <w:r w:rsidRPr="00885CE7">
        <w:rPr>
          <w:bCs/>
          <w:iCs/>
        </w:rPr>
        <w:t>: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885CE7">
        <w:rPr>
          <w:iCs/>
          <w:color w:val="000000"/>
        </w:rPr>
        <w:lastRenderedPageBreak/>
        <w:t xml:space="preserve">решению  задач, связанных с </w:t>
      </w:r>
      <w:r w:rsidRPr="00885CE7">
        <w:rPr>
          <w:bCs/>
          <w:iCs/>
          <w:color w:val="000000"/>
        </w:rPr>
        <w:t xml:space="preserve">вовлечением молодежи в общественную деятельность; 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885CE7">
        <w:rPr>
          <w:bCs/>
          <w:iCs/>
          <w:color w:val="000000"/>
        </w:rPr>
        <w:t xml:space="preserve">обеспечению эффективной социализации молодежи, находящейся в трудной жизненной ситуации; 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885CE7">
        <w:rPr>
          <w:bCs/>
          <w:iCs/>
          <w:color w:val="000000"/>
        </w:rPr>
        <w:t xml:space="preserve">созданию механизмов формирования целостной системы продвижения инициативной и талантливой молодежи; </w:t>
      </w:r>
    </w:p>
    <w:p w:rsidR="009C1BEC" w:rsidRDefault="009C1BEC" w:rsidP="009C1BEC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885CE7">
        <w:rPr>
          <w:bCs/>
          <w:iCs/>
          <w:color w:val="000000"/>
        </w:rPr>
        <w:t>обеспечению эффективного взаимодействия с молодежными общественными объединениями, некоммерческими организациями</w:t>
      </w:r>
      <w:r w:rsidRPr="00885CE7">
        <w:rPr>
          <w:iCs/>
          <w:color w:val="000000"/>
        </w:rPr>
        <w:t>.</w:t>
      </w:r>
    </w:p>
    <w:p w:rsidR="009C1BEC" w:rsidRPr="00362F10" w:rsidRDefault="009C1BEC" w:rsidP="009C1BEC">
      <w:pPr>
        <w:tabs>
          <w:tab w:val="left" w:pos="567"/>
        </w:tabs>
        <w:ind w:firstLine="567"/>
        <w:jc w:val="both"/>
        <w:rPr>
          <w:bCs/>
          <w:color w:val="000000"/>
        </w:rPr>
      </w:pPr>
      <w:r>
        <w:rPr>
          <w:iCs/>
          <w:color w:val="000000"/>
        </w:rPr>
        <w:tab/>
      </w:r>
      <w:r w:rsidRPr="00362F10">
        <w:rPr>
          <w:iCs/>
          <w:color w:val="000000"/>
        </w:rPr>
        <w:t>Решение задач, связанных с развитием физической культуры и спорта</w:t>
      </w:r>
      <w:r>
        <w:rPr>
          <w:iCs/>
          <w:color w:val="000000"/>
        </w:rPr>
        <w:t xml:space="preserve"> в Советском районе Курской области</w:t>
      </w:r>
      <w:r w:rsidRPr="00362F10">
        <w:rPr>
          <w:iCs/>
          <w:color w:val="000000"/>
        </w:rPr>
        <w:t xml:space="preserve"> будет осуществляться в рамках п</w:t>
      </w:r>
      <w:r w:rsidRPr="00362F10">
        <w:rPr>
          <w:bCs/>
          <w:color w:val="000000"/>
        </w:rPr>
        <w:t>одпрограммы</w:t>
      </w:r>
      <w:r>
        <w:rPr>
          <w:bCs/>
          <w:color w:val="000000"/>
        </w:rPr>
        <w:t>3</w:t>
      </w:r>
      <w:r w:rsidRPr="00362F10">
        <w:rPr>
          <w:color w:val="000000"/>
        </w:rPr>
        <w:t>«Реализация муниципальной политики в сфере физической культуры и спорта»</w:t>
      </w:r>
      <w:r>
        <w:rPr>
          <w:color w:val="000000"/>
        </w:rPr>
        <w:t>.</w:t>
      </w:r>
    </w:p>
    <w:p w:rsidR="009C1BEC" w:rsidRPr="00940865" w:rsidRDefault="009C1BEC" w:rsidP="009C1BEC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885CE7">
        <w:rPr>
          <w:iCs/>
          <w:color w:val="000000"/>
        </w:rPr>
        <w:tab/>
        <w:t xml:space="preserve">Решение задач по </w:t>
      </w:r>
      <w:r w:rsidRPr="00885CE7">
        <w:t xml:space="preserve">организации оздоровления и отдыха детей  Советского района, развитию специализированных видов отдыха детей, совершенствованию кадрового и информационно-методического обеспечения организации оздоровления и отдыха детей </w:t>
      </w:r>
      <w:r w:rsidRPr="00885CE7">
        <w:rPr>
          <w:iCs/>
          <w:color w:val="000000"/>
        </w:rPr>
        <w:t xml:space="preserve"> будет осуществляться в рамках подпрограммы</w:t>
      </w:r>
      <w:r>
        <w:rPr>
          <w:iCs/>
          <w:color w:val="000000"/>
        </w:rPr>
        <w:t xml:space="preserve"> 4</w:t>
      </w:r>
      <w:r w:rsidRPr="00940865">
        <w:rPr>
          <w:iCs/>
          <w:color w:val="000000"/>
        </w:rPr>
        <w:t>«</w:t>
      </w:r>
      <w:r w:rsidRPr="00940865">
        <w:t>Оздоровление и отдых детей».</w:t>
      </w:r>
    </w:p>
    <w:p w:rsidR="009C1BEC" w:rsidRPr="00885CE7" w:rsidRDefault="009C1BEC" w:rsidP="009C1BEC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C1BEC" w:rsidRDefault="009C1BEC" w:rsidP="009C1BEC">
      <w:pPr>
        <w:tabs>
          <w:tab w:val="left" w:pos="567"/>
        </w:tabs>
        <w:jc w:val="center"/>
        <w:rPr>
          <w:b/>
        </w:rPr>
      </w:pPr>
      <w:r w:rsidRPr="00885CE7">
        <w:rPr>
          <w:b/>
          <w:lang w:val="en-US"/>
        </w:rPr>
        <w:t>V</w:t>
      </w:r>
      <w:r w:rsidRPr="00885CE7">
        <w:rPr>
          <w:b/>
        </w:rPr>
        <w:t xml:space="preserve">. Обоснование объема финансовых ресурсов, необходимых для  </w:t>
      </w:r>
    </w:p>
    <w:p w:rsidR="009C1BEC" w:rsidRDefault="009C1BEC" w:rsidP="009C1BEC">
      <w:pPr>
        <w:tabs>
          <w:tab w:val="left" w:pos="567"/>
        </w:tabs>
        <w:jc w:val="center"/>
        <w:rPr>
          <w:b/>
          <w:color w:val="000000"/>
        </w:rPr>
      </w:pPr>
      <w:r>
        <w:rPr>
          <w:b/>
        </w:rPr>
        <w:t>р</w:t>
      </w:r>
      <w:r w:rsidRPr="00885CE7">
        <w:rPr>
          <w:b/>
        </w:rPr>
        <w:t>еализации</w:t>
      </w:r>
      <w:r>
        <w:rPr>
          <w:b/>
        </w:rPr>
        <w:t xml:space="preserve"> </w:t>
      </w:r>
      <w:r>
        <w:rPr>
          <w:b/>
          <w:color w:val="000000"/>
        </w:rPr>
        <w:t xml:space="preserve">муниципальной </w:t>
      </w:r>
      <w:r w:rsidRPr="00885CE7">
        <w:rPr>
          <w:b/>
          <w:color w:val="000000"/>
        </w:rPr>
        <w:t xml:space="preserve">программы  </w:t>
      </w:r>
    </w:p>
    <w:p w:rsidR="009C1BEC" w:rsidRDefault="009C1BEC" w:rsidP="009C1BEC">
      <w:pPr>
        <w:tabs>
          <w:tab w:val="left" w:pos="567"/>
        </w:tabs>
        <w:ind w:firstLine="567"/>
        <w:jc w:val="both"/>
        <w:rPr>
          <w:color w:val="000000"/>
        </w:rPr>
      </w:pPr>
      <w:r w:rsidRPr="00885CE7">
        <w:rPr>
          <w:color w:val="000000"/>
        </w:rPr>
        <w:t xml:space="preserve">Объем финансового обеспечения реализации </w:t>
      </w:r>
      <w:r>
        <w:rPr>
          <w:color w:val="000000"/>
        </w:rPr>
        <w:t xml:space="preserve">муниципальной </w:t>
      </w:r>
      <w:r w:rsidRPr="00885CE7">
        <w:rPr>
          <w:color w:val="000000"/>
        </w:rPr>
        <w:t xml:space="preserve">программы </w:t>
      </w:r>
      <w:r w:rsidR="00DF64FB">
        <w:t>на 2015 - 2024</w:t>
      </w:r>
      <w:r w:rsidRPr="00885CE7">
        <w:t xml:space="preserve"> годы за счет</w:t>
      </w:r>
      <w:r w:rsidRPr="00885CE7">
        <w:rPr>
          <w:color w:val="000000"/>
        </w:rPr>
        <w:t xml:space="preserve">  средств муниципального </w:t>
      </w:r>
      <w:r>
        <w:rPr>
          <w:color w:val="000000"/>
        </w:rPr>
        <w:t xml:space="preserve">и областного </w:t>
      </w:r>
      <w:r w:rsidRPr="00885CE7">
        <w:rPr>
          <w:color w:val="000000"/>
        </w:rPr>
        <w:t>бюджет</w:t>
      </w:r>
      <w:r>
        <w:rPr>
          <w:color w:val="000000"/>
        </w:rPr>
        <w:t>ов</w:t>
      </w:r>
      <w:r w:rsidRPr="00885CE7">
        <w:rPr>
          <w:color w:val="000000"/>
        </w:rPr>
        <w:t xml:space="preserve"> </w:t>
      </w:r>
      <w:r w:rsidRPr="00885CE7">
        <w:t xml:space="preserve">составит  </w:t>
      </w:r>
      <w:r w:rsidR="00A9321E">
        <w:t>18743,459</w:t>
      </w:r>
      <w:r>
        <w:t>9</w:t>
      </w:r>
      <w:r w:rsidRPr="00885CE7">
        <w:rPr>
          <w:color w:val="000000"/>
        </w:rPr>
        <w:t xml:space="preserve"> тыс. рублей, </w:t>
      </w:r>
      <w:bookmarkStart w:id="7" w:name="OLE_LINK3"/>
      <w:r w:rsidRPr="00885CE7">
        <w:rPr>
          <w:color w:val="000000"/>
        </w:rPr>
        <w:t>в том числе по подпрограммам:</w:t>
      </w:r>
    </w:p>
    <w:p w:rsidR="009C1BEC" w:rsidRPr="002F5721" w:rsidRDefault="009C1BEC" w:rsidP="009C1BEC">
      <w:pPr>
        <w:pStyle w:val="ConsPlusNormal0"/>
        <w:tabs>
          <w:tab w:val="left" w:pos="567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5CE7">
        <w:rPr>
          <w:rFonts w:ascii="Times New Roman" w:hAnsi="Times New Roman" w:cs="Times New Roman"/>
          <w:color w:val="000000"/>
          <w:sz w:val="24"/>
          <w:szCs w:val="24"/>
        </w:rPr>
        <w:t>Объем финансовых ресурсов, необходимых для реализации 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5D400D">
        <w:rPr>
          <w:rFonts w:ascii="Times New Roman" w:hAnsi="Times New Roman" w:cs="Times New Roman"/>
          <w:color w:val="000000"/>
          <w:sz w:val="24"/>
          <w:szCs w:val="24"/>
        </w:rPr>
        <w:t xml:space="preserve">«Повышение эффективности реализации молодежной политики» </w:t>
      </w:r>
      <w:r w:rsidRPr="005E4CBE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r w:rsidR="00A9321E">
        <w:rPr>
          <w:rFonts w:ascii="Times New Roman" w:hAnsi="Times New Roman" w:cs="Times New Roman"/>
          <w:color w:val="000000"/>
          <w:sz w:val="24"/>
          <w:szCs w:val="24"/>
        </w:rPr>
        <w:t xml:space="preserve"> 194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F5721">
        <w:rPr>
          <w:rFonts w:ascii="Times New Roman" w:hAnsi="Times New Roman" w:cs="Times New Roman"/>
          <w:color w:val="000000"/>
          <w:sz w:val="24"/>
          <w:szCs w:val="24"/>
        </w:rPr>
        <w:t>,0 тыс. рублей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721">
        <w:rPr>
          <w:rFonts w:ascii="Times New Roman" w:hAnsi="Times New Roman" w:cs="Times New Roman"/>
          <w:color w:val="000000"/>
          <w:sz w:val="24"/>
          <w:szCs w:val="24"/>
        </w:rPr>
        <w:t>средств  муниципального бюджета, в том числе по годам</w:t>
      </w:r>
      <w:r w:rsidRPr="002F572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C1BEC" w:rsidRPr="00885CE7" w:rsidRDefault="009C1BEC" w:rsidP="009C1BEC">
      <w:pPr>
        <w:autoSpaceDE w:val="0"/>
        <w:autoSpaceDN w:val="0"/>
        <w:adjustRightInd w:val="0"/>
        <w:ind w:firstLine="714"/>
        <w:outlineLvl w:val="2"/>
      </w:pPr>
      <w:r w:rsidRPr="00885CE7">
        <w:t>2015  год –19</w:t>
      </w:r>
      <w:r>
        <w:t>0</w:t>
      </w:r>
      <w:r w:rsidRPr="00885CE7">
        <w:t>,0  тыс. рублей;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outlineLvl w:val="2"/>
      </w:pPr>
      <w:r>
        <w:t>2016  год – 190</w:t>
      </w:r>
      <w:r w:rsidRPr="00885CE7">
        <w:t>,0 тыс. рублей;</w:t>
      </w:r>
    </w:p>
    <w:p w:rsidR="009C1BEC" w:rsidRPr="00885CE7" w:rsidRDefault="009C1BEC" w:rsidP="009C1BEC">
      <w:pPr>
        <w:autoSpaceDE w:val="0"/>
        <w:autoSpaceDN w:val="0"/>
        <w:adjustRightInd w:val="0"/>
        <w:ind w:firstLine="714"/>
        <w:outlineLvl w:val="2"/>
      </w:pPr>
      <w:r>
        <w:t>2017  год – 190</w:t>
      </w:r>
      <w:r w:rsidRPr="00885CE7">
        <w:t>,0 тыс. рублей;</w:t>
      </w:r>
    </w:p>
    <w:p w:rsidR="009C1BEC" w:rsidRPr="00885CE7" w:rsidRDefault="009C1BEC" w:rsidP="009C1BEC">
      <w:pPr>
        <w:autoSpaceDE w:val="0"/>
        <w:autoSpaceDN w:val="0"/>
        <w:adjustRightInd w:val="0"/>
        <w:ind w:firstLine="714"/>
        <w:outlineLvl w:val="2"/>
      </w:pPr>
      <w:r>
        <w:t>2018  год – 215</w:t>
      </w:r>
      <w:r w:rsidRPr="00885CE7">
        <w:t>,0 тыс. рублей;</w:t>
      </w:r>
    </w:p>
    <w:p w:rsidR="009C1BEC" w:rsidRPr="00885CE7" w:rsidRDefault="009C1BEC" w:rsidP="009C1BEC">
      <w:pPr>
        <w:autoSpaceDE w:val="0"/>
        <w:autoSpaceDN w:val="0"/>
        <w:adjustRightInd w:val="0"/>
        <w:ind w:firstLine="714"/>
        <w:outlineLvl w:val="2"/>
      </w:pPr>
      <w:r w:rsidRPr="00885CE7">
        <w:t>2019  го</w:t>
      </w:r>
      <w:r w:rsidR="004F097D">
        <w:t>д – 21</w:t>
      </w:r>
      <w:r>
        <w:t>0</w:t>
      </w:r>
      <w:r w:rsidRPr="00885CE7">
        <w:t>,0 тыс. рублей;</w:t>
      </w:r>
    </w:p>
    <w:p w:rsidR="009C1BEC" w:rsidRDefault="009C1BEC" w:rsidP="009C1BEC">
      <w:pPr>
        <w:autoSpaceDE w:val="0"/>
        <w:autoSpaceDN w:val="0"/>
        <w:adjustRightInd w:val="0"/>
        <w:ind w:firstLine="714"/>
        <w:outlineLvl w:val="2"/>
      </w:pPr>
      <w:r>
        <w:t>2020  год – 190,0 тыс. рублей;</w:t>
      </w:r>
    </w:p>
    <w:p w:rsidR="009C1BEC" w:rsidRDefault="009C1BEC" w:rsidP="009C1BEC">
      <w:pPr>
        <w:autoSpaceDE w:val="0"/>
        <w:autoSpaceDN w:val="0"/>
        <w:adjustRightInd w:val="0"/>
        <w:ind w:firstLine="714"/>
        <w:outlineLvl w:val="2"/>
      </w:pPr>
      <w:r>
        <w:t>2021  год – 190,0 тыс. рублей;</w:t>
      </w:r>
    </w:p>
    <w:p w:rsidR="00A9321E" w:rsidRDefault="00A9321E" w:rsidP="009C1BEC">
      <w:pPr>
        <w:autoSpaceDE w:val="0"/>
        <w:autoSpaceDN w:val="0"/>
        <w:adjustRightInd w:val="0"/>
        <w:ind w:firstLine="714"/>
        <w:outlineLvl w:val="2"/>
      </w:pPr>
      <w:r>
        <w:t>2022  год – 190,0 тыс. рублей;</w:t>
      </w:r>
      <w:r w:rsidRPr="00A9321E">
        <w:t xml:space="preserve"> </w:t>
      </w:r>
    </w:p>
    <w:p w:rsidR="00A9321E" w:rsidRDefault="00A9321E" w:rsidP="009C1BEC">
      <w:pPr>
        <w:autoSpaceDE w:val="0"/>
        <w:autoSpaceDN w:val="0"/>
        <w:adjustRightInd w:val="0"/>
        <w:ind w:firstLine="714"/>
        <w:outlineLvl w:val="2"/>
      </w:pPr>
      <w:r>
        <w:t>2023  год – 190,0 тыс. рублей;</w:t>
      </w:r>
    </w:p>
    <w:p w:rsidR="00A9321E" w:rsidRDefault="00A9321E" w:rsidP="009C1BEC">
      <w:pPr>
        <w:autoSpaceDE w:val="0"/>
        <w:autoSpaceDN w:val="0"/>
        <w:adjustRightInd w:val="0"/>
        <w:ind w:firstLine="714"/>
        <w:outlineLvl w:val="2"/>
      </w:pPr>
      <w:r>
        <w:t>2024  год – 190,0 тыс. рублей.</w:t>
      </w:r>
    </w:p>
    <w:p w:rsidR="009C1BEC" w:rsidRPr="006C4121" w:rsidRDefault="009C1BEC" w:rsidP="009C1BEC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885CE7">
        <w:rPr>
          <w:color w:val="000000"/>
        </w:rPr>
        <w:t>Объем финансовых ресурсов, необходимых для реализации подпрограммы</w:t>
      </w:r>
      <w:r>
        <w:rPr>
          <w:color w:val="000000"/>
        </w:rPr>
        <w:t xml:space="preserve"> 3 </w:t>
      </w:r>
      <w:r w:rsidRPr="005D400D">
        <w:rPr>
          <w:color w:val="000000"/>
        </w:rPr>
        <w:t>«Реализация муниципальной политики в сфере физической культуры и спорта»</w:t>
      </w:r>
      <w:r>
        <w:rPr>
          <w:color w:val="000000"/>
        </w:rPr>
        <w:t xml:space="preserve"> </w:t>
      </w:r>
      <w:r w:rsidRPr="005E4CBE">
        <w:rPr>
          <w:color w:val="000000"/>
        </w:rPr>
        <w:t>составляет</w:t>
      </w:r>
      <w:r>
        <w:rPr>
          <w:color w:val="000000"/>
        </w:rPr>
        <w:t xml:space="preserve"> </w:t>
      </w:r>
      <w:r w:rsidR="00A9321E">
        <w:t>4815</w:t>
      </w:r>
      <w:r w:rsidR="005723DB">
        <w:t>,88762</w:t>
      </w:r>
      <w:r>
        <w:rPr>
          <w:color w:val="000000"/>
        </w:rPr>
        <w:t xml:space="preserve"> тыс. рублей</w:t>
      </w:r>
      <w:r w:rsidRPr="0072705F">
        <w:rPr>
          <w:color w:val="000000"/>
        </w:rPr>
        <w:t xml:space="preserve"> из  средств  муниципального бюджета, в том числе по годам</w:t>
      </w:r>
      <w:r w:rsidRPr="0072705F">
        <w:t xml:space="preserve">:  </w:t>
      </w:r>
    </w:p>
    <w:p w:rsidR="009C1BEC" w:rsidRPr="005B6249" w:rsidRDefault="009C1BEC" w:rsidP="009C1BEC">
      <w:r>
        <w:t xml:space="preserve">             2015 год – 423,34965</w:t>
      </w:r>
      <w:r w:rsidRPr="005B6249">
        <w:t xml:space="preserve"> тыс. рублей;</w:t>
      </w:r>
    </w:p>
    <w:p w:rsidR="009C1BEC" w:rsidRDefault="009C1BEC" w:rsidP="009C1BEC">
      <w:r>
        <w:t xml:space="preserve">             2016 год – 535</w:t>
      </w:r>
      <w:r w:rsidRPr="005B6249">
        <w:t>,0 тыс. рублей</w:t>
      </w:r>
      <w:r>
        <w:t>;</w:t>
      </w:r>
    </w:p>
    <w:p w:rsidR="009C1BEC" w:rsidRDefault="009C1BEC" w:rsidP="009C1BEC">
      <w:r>
        <w:t xml:space="preserve">             2017 год – 524,93550</w:t>
      </w:r>
      <w:r w:rsidRPr="005B6249">
        <w:t xml:space="preserve"> тыс. рублей;</w:t>
      </w:r>
    </w:p>
    <w:p w:rsidR="009C1BEC" w:rsidRDefault="009C1BEC" w:rsidP="009C1BEC">
      <w:r>
        <w:t xml:space="preserve">             2018 год – 604,605 </w:t>
      </w:r>
      <w:r w:rsidRPr="005B6249">
        <w:t>тыс. рублей;</w:t>
      </w:r>
    </w:p>
    <w:p w:rsidR="009C1BEC" w:rsidRDefault="009C1BEC" w:rsidP="009C1BEC">
      <w:r>
        <w:t xml:space="preserve">             2019 год – 460,0</w:t>
      </w:r>
      <w:r w:rsidRPr="005B6249">
        <w:t xml:space="preserve"> тыс. рублей;</w:t>
      </w:r>
    </w:p>
    <w:p w:rsidR="009C1BEC" w:rsidRDefault="009C1BEC" w:rsidP="009C1BEC">
      <w:r>
        <w:t xml:space="preserve">             2020 год - 460,0 тыс. рублей;</w:t>
      </w:r>
    </w:p>
    <w:p w:rsidR="009C1BEC" w:rsidRDefault="009C1BEC" w:rsidP="009C1BEC">
      <w:r>
        <w:t xml:space="preserve">          </w:t>
      </w:r>
      <w:r w:rsidR="005723DB">
        <w:t xml:space="preserve">   2021 год - 460,0 тыс. рублей;</w:t>
      </w:r>
    </w:p>
    <w:p w:rsidR="005723DB" w:rsidRDefault="005723DB" w:rsidP="009C1BEC">
      <w:r>
        <w:t xml:space="preserve">             2022 год - 460,0 тыс. рублей;</w:t>
      </w:r>
    </w:p>
    <w:p w:rsidR="005723DB" w:rsidRDefault="005723DB" w:rsidP="009C1BEC">
      <w:r>
        <w:t xml:space="preserve">             2023 год - 460,0 тыс. рублей;</w:t>
      </w:r>
    </w:p>
    <w:p w:rsidR="005723DB" w:rsidRPr="00885CE7" w:rsidRDefault="005723DB" w:rsidP="009C1BEC">
      <w:r>
        <w:t xml:space="preserve">             2024 год - 460,0 тыс. рублей.</w:t>
      </w:r>
    </w:p>
    <w:p w:rsidR="009C1BEC" w:rsidRPr="00885CE7" w:rsidRDefault="009C1BEC" w:rsidP="009C1BEC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5CE7">
        <w:rPr>
          <w:rFonts w:ascii="Times New Roman" w:hAnsi="Times New Roman" w:cs="Times New Roman"/>
          <w:color w:val="000000"/>
          <w:sz w:val="24"/>
          <w:szCs w:val="24"/>
        </w:rPr>
        <w:t>Объем финансовых ресурсов, необходимых для реализации 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Pr="005D400D">
        <w:rPr>
          <w:rFonts w:ascii="Times New Roman" w:hAnsi="Times New Roman" w:cs="Times New Roman"/>
          <w:color w:val="000000"/>
          <w:sz w:val="24"/>
          <w:szCs w:val="24"/>
        </w:rPr>
        <w:t>«Оздоровление и отдых детей»</w:t>
      </w:r>
      <w:r w:rsidR="005723DB">
        <w:rPr>
          <w:rFonts w:ascii="Times New Roman" w:hAnsi="Times New Roman" w:cs="Times New Roman"/>
          <w:color w:val="000000"/>
          <w:sz w:val="24"/>
          <w:szCs w:val="24"/>
        </w:rPr>
        <w:t xml:space="preserve"> с 2015 по 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гг. </w:t>
      </w:r>
      <w:r w:rsidR="005723DB">
        <w:rPr>
          <w:rFonts w:ascii="Times New Roman" w:hAnsi="Times New Roman" w:cs="Times New Roman"/>
          <w:sz w:val="24"/>
          <w:szCs w:val="24"/>
        </w:rPr>
        <w:t>составляет 11992,572</w:t>
      </w:r>
      <w:r w:rsidR="000F3622">
        <w:rPr>
          <w:rFonts w:ascii="Times New Roman" w:hAnsi="Times New Roman" w:cs="Times New Roman"/>
          <w:sz w:val="24"/>
          <w:szCs w:val="24"/>
        </w:rPr>
        <w:t>28</w:t>
      </w:r>
      <w:r w:rsidRPr="00885CE7">
        <w:rPr>
          <w:rFonts w:ascii="Times New Roman" w:hAnsi="Times New Roman" w:cs="Times New Roman"/>
          <w:sz w:val="24"/>
          <w:szCs w:val="24"/>
        </w:rPr>
        <w:t xml:space="preserve"> тыс. рублей  из средств 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и областного </w:t>
      </w:r>
      <w:r w:rsidRPr="00885CE7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85CE7">
        <w:rPr>
          <w:rFonts w:ascii="Times New Roman" w:hAnsi="Times New Roman" w:cs="Times New Roman"/>
          <w:sz w:val="24"/>
          <w:szCs w:val="24"/>
        </w:rPr>
        <w:t xml:space="preserve">, </w:t>
      </w:r>
      <w:r w:rsidRPr="00885CE7">
        <w:rPr>
          <w:rFonts w:ascii="Times New Roman" w:hAnsi="Times New Roman" w:cs="Times New Roman"/>
          <w:color w:val="000000"/>
          <w:sz w:val="24"/>
          <w:szCs w:val="24"/>
        </w:rPr>
        <w:t>в том числе по годам</w:t>
      </w:r>
      <w:r w:rsidRPr="00885CE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C1BEC" w:rsidRPr="00885CE7" w:rsidRDefault="009C1BEC" w:rsidP="009C1BEC">
      <w:pPr>
        <w:ind w:firstLine="709"/>
        <w:jc w:val="both"/>
      </w:pPr>
      <w:r>
        <w:t>2015  год – 1393,90472</w:t>
      </w:r>
      <w:r w:rsidRPr="00885CE7">
        <w:t xml:space="preserve"> тыс. рублей;</w:t>
      </w:r>
    </w:p>
    <w:p w:rsidR="009C1BEC" w:rsidRPr="00885CE7" w:rsidRDefault="009C1BEC" w:rsidP="009C1BEC">
      <w:pPr>
        <w:ind w:firstLine="709"/>
        <w:jc w:val="both"/>
      </w:pPr>
      <w:r>
        <w:t>2016  год – 1375,630</w:t>
      </w:r>
      <w:r w:rsidRPr="00885CE7">
        <w:t xml:space="preserve"> тыс. рублей;</w:t>
      </w:r>
    </w:p>
    <w:p w:rsidR="009C1BEC" w:rsidRPr="00885CE7" w:rsidRDefault="009C1BEC" w:rsidP="009C1BEC">
      <w:pPr>
        <w:ind w:firstLine="709"/>
        <w:jc w:val="both"/>
      </w:pPr>
      <w:r>
        <w:t xml:space="preserve">2017  год – 1397,800 </w:t>
      </w:r>
      <w:r w:rsidRPr="00885CE7">
        <w:t>тыс. рублей;</w:t>
      </w:r>
    </w:p>
    <w:p w:rsidR="009C1BEC" w:rsidRPr="00885CE7" w:rsidRDefault="009C1BEC" w:rsidP="009C1BEC">
      <w:pPr>
        <w:ind w:firstLine="709"/>
        <w:jc w:val="both"/>
      </w:pPr>
      <w:r>
        <w:t>2018  год – 1405,43856</w:t>
      </w:r>
      <w:r w:rsidRPr="00885CE7">
        <w:t xml:space="preserve"> тыс. рублей;</w:t>
      </w:r>
    </w:p>
    <w:p w:rsidR="009C1BEC" w:rsidRPr="00885CE7" w:rsidRDefault="009C1BEC" w:rsidP="009C1BEC">
      <w:pPr>
        <w:ind w:firstLine="709"/>
        <w:jc w:val="both"/>
      </w:pPr>
      <w:r>
        <w:t>20</w:t>
      </w:r>
      <w:r w:rsidR="000F3622">
        <w:t>19  год – 1466,</w:t>
      </w:r>
      <w:r>
        <w:t>8</w:t>
      </w:r>
      <w:r w:rsidR="000F3622">
        <w:t>0900</w:t>
      </w:r>
      <w:r w:rsidRPr="00885CE7">
        <w:t xml:space="preserve"> тыс. рублей;</w:t>
      </w:r>
    </w:p>
    <w:p w:rsidR="009C1BEC" w:rsidRDefault="009C1BEC" w:rsidP="009C1B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2020  год – 990,598</w:t>
      </w:r>
      <w:r w:rsidRPr="00885CE7">
        <w:t xml:space="preserve"> </w:t>
      </w:r>
      <w:r>
        <w:t>тыс. рублей;</w:t>
      </w:r>
    </w:p>
    <w:p w:rsidR="005723DB" w:rsidRDefault="005723DB" w:rsidP="009C1B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2021</w:t>
      </w:r>
      <w:r w:rsidR="009C1BEC">
        <w:t xml:space="preserve">  год – 990,598</w:t>
      </w:r>
      <w:r w:rsidR="009C1BEC" w:rsidRPr="00885CE7">
        <w:t xml:space="preserve"> </w:t>
      </w:r>
      <w:r w:rsidR="009C1BEC">
        <w:t>тыс. рублей</w:t>
      </w:r>
      <w:r>
        <w:t>;</w:t>
      </w:r>
    </w:p>
    <w:p w:rsidR="009C1BEC" w:rsidRDefault="005723DB" w:rsidP="009C1B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2022  год – 990,598</w:t>
      </w:r>
      <w:r w:rsidRPr="00885CE7">
        <w:t xml:space="preserve"> </w:t>
      </w:r>
      <w:r>
        <w:t>тыс. рублей;</w:t>
      </w:r>
    </w:p>
    <w:p w:rsidR="005723DB" w:rsidRDefault="005723DB" w:rsidP="009C1B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2023  год – 990,598</w:t>
      </w:r>
      <w:r w:rsidRPr="00885CE7">
        <w:t xml:space="preserve"> </w:t>
      </w:r>
      <w:r>
        <w:t>тыс. рублей;</w:t>
      </w:r>
    </w:p>
    <w:p w:rsidR="009C1BEC" w:rsidRDefault="005723DB" w:rsidP="005723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>
        <w:t>2024  год – 990,598</w:t>
      </w:r>
      <w:r w:rsidRPr="00885CE7">
        <w:t xml:space="preserve"> </w:t>
      </w:r>
      <w:r>
        <w:t>тыс. рублей.</w:t>
      </w:r>
    </w:p>
    <w:p w:rsidR="007A33EC" w:rsidRPr="00885CE7" w:rsidRDefault="007A33EC" w:rsidP="005723D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</w:p>
    <w:p w:rsidR="009C1BEC" w:rsidRDefault="009C1BEC" w:rsidP="009C1BEC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</w:rPr>
      </w:pPr>
      <w:r w:rsidRPr="00885CE7">
        <w:rPr>
          <w:color w:val="000000"/>
        </w:rPr>
        <w:t xml:space="preserve">Объемы финансового обеспечения </w:t>
      </w:r>
      <w:r>
        <w:rPr>
          <w:color w:val="000000"/>
        </w:rPr>
        <w:t>мун</w:t>
      </w:r>
      <w:r w:rsidR="005723DB">
        <w:rPr>
          <w:color w:val="000000"/>
        </w:rPr>
        <w:t>иципальной программы в 2015-2024</w:t>
      </w:r>
      <w:r w:rsidRPr="00885CE7">
        <w:rPr>
          <w:color w:val="000000"/>
        </w:rPr>
        <w:t xml:space="preserve"> годах рассчитаны исходя из подходов, принятых при формировании бюджета Советского района  Курской области.</w:t>
      </w:r>
    </w:p>
    <w:p w:rsidR="009C1BEC" w:rsidRPr="00885CE7" w:rsidRDefault="009C1BEC" w:rsidP="009C1BEC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</w:rPr>
      </w:pPr>
    </w:p>
    <w:p w:rsidR="009C1BEC" w:rsidRDefault="009C1BEC" w:rsidP="009C1BEC">
      <w:pPr>
        <w:autoSpaceDE w:val="0"/>
        <w:autoSpaceDN w:val="0"/>
        <w:adjustRightInd w:val="0"/>
        <w:jc w:val="center"/>
        <w:rPr>
          <w:b/>
          <w:bCs/>
        </w:rPr>
      </w:pPr>
      <w:r w:rsidRPr="00885CE7">
        <w:rPr>
          <w:b/>
          <w:color w:val="000000"/>
          <w:lang w:val="en-US"/>
        </w:rPr>
        <w:t>VI</w:t>
      </w:r>
      <w:r w:rsidRPr="00885CE7">
        <w:rPr>
          <w:b/>
          <w:color w:val="000000"/>
        </w:rPr>
        <w:t xml:space="preserve">. </w:t>
      </w:r>
      <w:r w:rsidRPr="00885CE7">
        <w:rPr>
          <w:b/>
          <w:bCs/>
        </w:rPr>
        <w:t xml:space="preserve">Анализ рисков реализации муниципальной программы </w:t>
      </w:r>
    </w:p>
    <w:p w:rsidR="009C1BEC" w:rsidRDefault="009C1BEC" w:rsidP="009C1BEC">
      <w:pPr>
        <w:autoSpaceDE w:val="0"/>
        <w:autoSpaceDN w:val="0"/>
        <w:adjustRightInd w:val="0"/>
        <w:jc w:val="center"/>
        <w:rPr>
          <w:b/>
          <w:bCs/>
        </w:rPr>
      </w:pPr>
      <w:r w:rsidRPr="00885CE7">
        <w:rPr>
          <w:b/>
          <w:bCs/>
        </w:rPr>
        <w:t xml:space="preserve">и описание мер управления </w:t>
      </w:r>
      <w:r>
        <w:rPr>
          <w:b/>
          <w:bCs/>
        </w:rPr>
        <w:t>ими</w:t>
      </w:r>
    </w:p>
    <w:p w:rsidR="007A33EC" w:rsidRDefault="007A33EC" w:rsidP="009C1BEC">
      <w:pPr>
        <w:autoSpaceDE w:val="0"/>
        <w:autoSpaceDN w:val="0"/>
        <w:adjustRightInd w:val="0"/>
        <w:jc w:val="center"/>
        <w:rPr>
          <w:b/>
          <w:bCs/>
        </w:rPr>
      </w:pPr>
    </w:p>
    <w:p w:rsidR="009C1BEC" w:rsidRDefault="009C1BEC" w:rsidP="009C1BEC">
      <w:pPr>
        <w:pStyle w:val="af0"/>
        <w:ind w:firstLine="540"/>
        <w:jc w:val="both"/>
      </w:pPr>
      <w:r w:rsidRPr="00885CE7">
        <w:t>На основе анализа мероприятий, предлагаемых для реализаци</w:t>
      </w:r>
      <w:r>
        <w:t xml:space="preserve">и в рамках </w:t>
      </w:r>
      <w:r w:rsidRPr="00885CE7">
        <w:t>муниципальной программы, выделены следующие риски ее реализации.</w:t>
      </w:r>
    </w:p>
    <w:p w:rsidR="009C1BEC" w:rsidRDefault="009C1BEC" w:rsidP="009C1BEC">
      <w:pPr>
        <w:pStyle w:val="af0"/>
        <w:ind w:firstLine="540"/>
        <w:jc w:val="both"/>
      </w:pPr>
      <w:r w:rsidRPr="00885CE7">
        <w:rPr>
          <w:i/>
        </w:rPr>
        <w:t>Финансовые риски</w:t>
      </w:r>
      <w:r w:rsidRPr="00885CE7">
        <w:t>, которые могут привести к снижению объемов финансирования программных ме</w:t>
      </w:r>
      <w:r>
        <w:t xml:space="preserve">роприятий из средств районного </w:t>
      </w:r>
      <w:r w:rsidRPr="00885CE7">
        <w:t>бюджета.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гражданам, и как, следствие, приведет к росту социальной напряженности в обществе.</w:t>
      </w:r>
    </w:p>
    <w:p w:rsidR="009C1BEC" w:rsidRPr="00885CE7" w:rsidRDefault="009C1BEC" w:rsidP="009C1BEC">
      <w:pPr>
        <w:pStyle w:val="af0"/>
        <w:ind w:firstLine="540"/>
        <w:jc w:val="both"/>
      </w:pPr>
      <w:r w:rsidRPr="00885CE7">
        <w:t xml:space="preserve">Минимизация данных рисков предусматривается мероприятиями программы путем совершенствования мер государственного регулирования, в том числе повышения инвестиционной привлекательности сферы отдыха и оздоровления детей; совершенствования предоставления гражданам услуг по отдыху и оздоровлению детей и подростков путем усиления </w:t>
      </w:r>
      <w:proofErr w:type="spellStart"/>
      <w:r w:rsidRPr="00885CE7">
        <w:t>адресности</w:t>
      </w:r>
      <w:proofErr w:type="spellEnd"/>
      <w:r w:rsidRPr="00885CE7">
        <w:t xml:space="preserve"> ее предоставления, а также в форме путевки с учетом нуждаемости; использование инновационных технологий, предусматривающих, в том числе, заключение с гражданами, договоров  при предоставлении путевки;  привлечения к реализации мероприятий про</w:t>
      </w:r>
      <w:r>
        <w:t xml:space="preserve">граммы бизнес - </w:t>
      </w:r>
      <w:r w:rsidRPr="00885CE7">
        <w:t xml:space="preserve">структур на началах государственно-частного партнерства, а также  общественных организаций. Минимизация этих рисков возможна так же и через заключение договоров о реализации мероприятий, направленных на достижение целей программы, через институционализацию механизмов </w:t>
      </w:r>
      <w:proofErr w:type="spellStart"/>
      <w:r w:rsidRPr="00885CE7">
        <w:t>софинансирования</w:t>
      </w:r>
      <w:proofErr w:type="spellEnd"/>
      <w:r w:rsidRPr="00885CE7">
        <w:t>.</w:t>
      </w:r>
    </w:p>
    <w:p w:rsidR="009C1BEC" w:rsidRPr="00885CE7" w:rsidRDefault="009C1BEC" w:rsidP="009C1BEC">
      <w:pPr>
        <w:pStyle w:val="af0"/>
        <w:ind w:firstLine="540"/>
        <w:jc w:val="both"/>
      </w:pPr>
      <w:r w:rsidRPr="00885CE7">
        <w:rPr>
          <w:i/>
        </w:rPr>
        <w:t>Операционные риски</w:t>
      </w:r>
      <w:r>
        <w:rPr>
          <w:i/>
        </w:rPr>
        <w:t xml:space="preserve"> </w:t>
      </w:r>
      <w:r w:rsidRPr="00885CE7">
        <w:t>связаны с возможным</w:t>
      </w:r>
      <w:r>
        <w:t xml:space="preserve"> </w:t>
      </w:r>
      <w:r w:rsidRPr="00885CE7">
        <w:t>несвоевременным вн</w:t>
      </w:r>
      <w:r>
        <w:t>есением изменений в нормативно-</w:t>
      </w:r>
      <w:r w:rsidRPr="00885CE7">
        <w:t>правовую базу и несвоевременным выполнением мероприятий программы.</w:t>
      </w:r>
    </w:p>
    <w:p w:rsidR="009C1BEC" w:rsidRPr="00885CE7" w:rsidRDefault="009C1BEC" w:rsidP="009C1BEC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</w:rPr>
      </w:pPr>
      <w:r w:rsidRPr="00885CE7">
        <w:rPr>
          <w:color w:val="000000"/>
        </w:rPr>
        <w:t>Данные риски будут минимизированы в рамках совершенствования мер правового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</w:t>
      </w:r>
      <w:r>
        <w:rPr>
          <w:color w:val="000000"/>
        </w:rPr>
        <w:t>,</w:t>
      </w:r>
      <w:r w:rsidRPr="00885CE7">
        <w:rPr>
          <w:color w:val="000000"/>
        </w:rPr>
        <w:t xml:space="preserve"> ответственного исполнителя, соисполнителя и участников программы за своевременное и высокопрофессиональное исполнение мероприятий программы.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  <w:i/>
        </w:rPr>
        <w:t>Социальные риски</w:t>
      </w:r>
      <w:r w:rsidRPr="00885CE7">
        <w:rPr>
          <w:rFonts w:eastAsia="HiddenHorzOCR"/>
        </w:rPr>
        <w:t xml:space="preserve">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</w:t>
      </w:r>
    </w:p>
    <w:p w:rsidR="009C1BEC" w:rsidRPr="00885CE7" w:rsidRDefault="009C1BEC" w:rsidP="009C1BEC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</w:rPr>
      </w:pPr>
      <w:r w:rsidRPr="00885CE7">
        <w:rPr>
          <w:i/>
          <w:color w:val="000000"/>
        </w:rPr>
        <w:t>Информационные риски</w:t>
      </w:r>
      <w:r>
        <w:rPr>
          <w:i/>
          <w:color w:val="000000"/>
        </w:rPr>
        <w:t xml:space="preserve"> </w:t>
      </w:r>
      <w:r w:rsidRPr="00885CE7">
        <w:rPr>
          <w:color w:val="000000"/>
        </w:rPr>
        <w:t>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9C1BEC" w:rsidRPr="00885CE7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885CE7">
        <w:rPr>
          <w:color w:val="000000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885CE7">
        <w:rPr>
          <w:color w:val="000000"/>
        </w:rPr>
        <w:t>на</w:t>
      </w:r>
      <w:proofErr w:type="gramEnd"/>
      <w:r w:rsidRPr="00885CE7">
        <w:rPr>
          <w:color w:val="000000"/>
        </w:rPr>
        <w:t>:</w:t>
      </w:r>
    </w:p>
    <w:p w:rsidR="009C1BEC" w:rsidRPr="00885CE7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885CE7">
        <w:rPr>
          <w:color w:val="000000"/>
        </w:rPr>
        <w:t xml:space="preserve">использование статистических показателей, обеспечивающих объективность оценки хода и результатов реализации программы; </w:t>
      </w:r>
    </w:p>
    <w:p w:rsidR="009C1BEC" w:rsidRPr="00885CE7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885CE7">
        <w:rPr>
          <w:color w:val="000000"/>
        </w:rPr>
        <w:t>выявление и идентифика</w:t>
      </w:r>
      <w:r>
        <w:rPr>
          <w:color w:val="000000"/>
        </w:rPr>
        <w:t xml:space="preserve">цию потенциальных рисков путем </w:t>
      </w:r>
      <w:r w:rsidRPr="00885CE7">
        <w:rPr>
          <w:color w:val="000000"/>
        </w:rPr>
        <w:t>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9C1BEC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885CE7">
        <w:rPr>
          <w:color w:val="000000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A33EC" w:rsidRPr="00885CE7" w:rsidRDefault="007A33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</w:p>
    <w:bookmarkEnd w:id="7"/>
    <w:p w:rsidR="009C1BEC" w:rsidRDefault="009C1BEC" w:rsidP="009C1BEC">
      <w:pPr>
        <w:autoSpaceDE w:val="0"/>
        <w:autoSpaceDN w:val="0"/>
        <w:adjustRightInd w:val="0"/>
        <w:jc w:val="center"/>
        <w:rPr>
          <w:b/>
          <w:bCs/>
        </w:rPr>
      </w:pPr>
      <w:r w:rsidRPr="00221663">
        <w:rPr>
          <w:b/>
          <w:color w:val="000000"/>
          <w:lang w:val="en-US"/>
        </w:rPr>
        <w:lastRenderedPageBreak/>
        <w:t>VII</w:t>
      </w:r>
      <w:r w:rsidRPr="00221663">
        <w:rPr>
          <w:b/>
          <w:color w:val="000000"/>
        </w:rPr>
        <w:t>. М</w:t>
      </w:r>
      <w:r w:rsidRPr="00221663">
        <w:rPr>
          <w:b/>
          <w:bCs/>
        </w:rPr>
        <w:t>етодика оценки эффективности</w:t>
      </w:r>
      <w:r>
        <w:rPr>
          <w:b/>
          <w:bCs/>
        </w:rPr>
        <w:t xml:space="preserve"> муниципальной </w:t>
      </w:r>
      <w:r w:rsidRPr="00221663">
        <w:rPr>
          <w:b/>
          <w:bCs/>
        </w:rPr>
        <w:t>программы</w:t>
      </w:r>
    </w:p>
    <w:p w:rsidR="009C1BEC" w:rsidRPr="00221663" w:rsidRDefault="009C1BEC" w:rsidP="009C1BEC">
      <w:pPr>
        <w:autoSpaceDE w:val="0"/>
        <w:autoSpaceDN w:val="0"/>
        <w:adjustRightInd w:val="0"/>
        <w:jc w:val="center"/>
        <w:rPr>
          <w:b/>
          <w:bCs/>
        </w:rPr>
      </w:pPr>
    </w:p>
    <w:p w:rsidR="009C1BEC" w:rsidRPr="00221663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221663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 xml:space="preserve">муниципальной </w:t>
      </w:r>
      <w:r w:rsidRPr="00221663">
        <w:rPr>
          <w:color w:val="000000"/>
        </w:rPr>
        <w:t>программы проводится на основе:</w:t>
      </w:r>
    </w:p>
    <w:p w:rsidR="009C1BEC" w:rsidRPr="00221663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221663">
        <w:rPr>
          <w:color w:val="000000"/>
        </w:rPr>
        <w:t xml:space="preserve">– оценки степени достижения целей и решения задач программы путем </w:t>
      </w:r>
      <w:proofErr w:type="gramStart"/>
      <w:r w:rsidRPr="00221663">
        <w:rPr>
          <w:color w:val="000000"/>
        </w:rPr>
        <w:t>сопоставления</w:t>
      </w:r>
      <w:proofErr w:type="gramEnd"/>
      <w:r w:rsidRPr="00221663">
        <w:rPr>
          <w:color w:val="000000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9C1BEC" w:rsidRPr="00221663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proofErr w:type="spellStart"/>
      <w:r w:rsidRPr="00221663">
        <w:rPr>
          <w:color w:val="000000"/>
        </w:rPr>
        <w:t>Сд</w:t>
      </w:r>
      <w:proofErr w:type="spellEnd"/>
      <w:r w:rsidRPr="00221663">
        <w:rPr>
          <w:color w:val="000000"/>
        </w:rPr>
        <w:t xml:space="preserve"> = </w:t>
      </w:r>
      <w:proofErr w:type="spellStart"/>
      <w:r w:rsidRPr="00221663">
        <w:rPr>
          <w:color w:val="000000"/>
        </w:rPr>
        <w:t>Зф</w:t>
      </w:r>
      <w:proofErr w:type="spellEnd"/>
      <w:r w:rsidRPr="00221663">
        <w:rPr>
          <w:color w:val="000000"/>
        </w:rPr>
        <w:t>/</w:t>
      </w:r>
      <w:proofErr w:type="spellStart"/>
      <w:r w:rsidRPr="00221663">
        <w:rPr>
          <w:color w:val="000000"/>
        </w:rPr>
        <w:t>Зп</w:t>
      </w:r>
      <w:proofErr w:type="spellEnd"/>
      <w:r w:rsidRPr="00221663">
        <w:rPr>
          <w:color w:val="000000"/>
        </w:rPr>
        <w:t xml:space="preserve">*100%, где: </w:t>
      </w:r>
    </w:p>
    <w:p w:rsidR="009C1BEC" w:rsidRPr="00221663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proofErr w:type="spellStart"/>
      <w:r w:rsidRPr="00221663">
        <w:rPr>
          <w:color w:val="000000"/>
        </w:rPr>
        <w:t>Сд</w:t>
      </w:r>
      <w:proofErr w:type="spellEnd"/>
      <w:r w:rsidRPr="00221663">
        <w:rPr>
          <w:color w:val="000000"/>
        </w:rPr>
        <w:t xml:space="preserve"> – степень достижения целей (решения задач), </w:t>
      </w:r>
    </w:p>
    <w:p w:rsidR="009C1BEC" w:rsidRPr="00221663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proofErr w:type="spellStart"/>
      <w:r w:rsidRPr="00221663">
        <w:rPr>
          <w:color w:val="000000"/>
        </w:rPr>
        <w:t>Зф</w:t>
      </w:r>
      <w:proofErr w:type="spellEnd"/>
      <w:r w:rsidRPr="00221663">
        <w:rPr>
          <w:color w:val="000000"/>
        </w:rPr>
        <w:t xml:space="preserve"> – фактическое значение показателя (индикатора) программы/подпрограммы в отчетном году, </w:t>
      </w:r>
    </w:p>
    <w:p w:rsidR="009C1BEC" w:rsidRPr="00221663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proofErr w:type="spellStart"/>
      <w:r w:rsidRPr="00221663">
        <w:rPr>
          <w:color w:val="000000"/>
        </w:rPr>
        <w:t>Зп</w:t>
      </w:r>
      <w:proofErr w:type="spellEnd"/>
      <w:r w:rsidRPr="00221663">
        <w:rPr>
          <w:color w:val="000000"/>
        </w:rPr>
        <w:t xml:space="preserve"> – запланированное на отчетный год значение показателя (индикатора) программы/подпрограммы  - для показателей (индикаторов)</w:t>
      </w:r>
    </w:p>
    <w:p w:rsidR="009C1BEC" w:rsidRPr="00221663" w:rsidRDefault="009C1BEC" w:rsidP="009C1BEC">
      <w:pPr>
        <w:autoSpaceDE w:val="0"/>
        <w:autoSpaceDN w:val="0"/>
        <w:adjustRightInd w:val="0"/>
        <w:spacing w:after="60"/>
        <w:ind w:firstLine="714"/>
        <w:jc w:val="both"/>
        <w:outlineLvl w:val="2"/>
        <w:rPr>
          <w:color w:val="000000"/>
        </w:rPr>
      </w:pPr>
      <w:proofErr w:type="spellStart"/>
      <w:r w:rsidRPr="00221663">
        <w:rPr>
          <w:color w:val="000000"/>
        </w:rPr>
        <w:t>Сд</w:t>
      </w:r>
      <w:proofErr w:type="spellEnd"/>
      <w:r w:rsidRPr="00221663">
        <w:rPr>
          <w:color w:val="000000"/>
        </w:rPr>
        <w:t xml:space="preserve"> = </w:t>
      </w:r>
      <w:proofErr w:type="spellStart"/>
      <w:r w:rsidRPr="00221663">
        <w:rPr>
          <w:color w:val="000000"/>
        </w:rPr>
        <w:t>Зп</w:t>
      </w:r>
      <w:proofErr w:type="spellEnd"/>
      <w:r w:rsidRPr="00221663">
        <w:rPr>
          <w:color w:val="000000"/>
        </w:rPr>
        <w:t>/</w:t>
      </w:r>
      <w:proofErr w:type="spellStart"/>
      <w:r w:rsidRPr="00221663">
        <w:rPr>
          <w:color w:val="000000"/>
        </w:rPr>
        <w:t>Зф</w:t>
      </w:r>
      <w:proofErr w:type="spellEnd"/>
      <w:r w:rsidRPr="00221663">
        <w:rPr>
          <w:color w:val="000000"/>
        </w:rPr>
        <w:t xml:space="preserve">*100% - для показателя (индикатора), тенденцией </w:t>
      </w:r>
      <w:proofErr w:type="gramStart"/>
      <w:r w:rsidRPr="00221663">
        <w:rPr>
          <w:color w:val="000000"/>
        </w:rPr>
        <w:t>изменения</w:t>
      </w:r>
      <w:proofErr w:type="gramEnd"/>
      <w:r w:rsidRPr="00221663">
        <w:rPr>
          <w:color w:val="000000"/>
        </w:rPr>
        <w:t xml:space="preserve"> которых является снижение значений;</w:t>
      </w:r>
    </w:p>
    <w:p w:rsidR="009C1BEC" w:rsidRPr="00221663" w:rsidRDefault="009C1BEC" w:rsidP="009C1BEC">
      <w:pPr>
        <w:autoSpaceDE w:val="0"/>
        <w:autoSpaceDN w:val="0"/>
        <w:adjustRightInd w:val="0"/>
        <w:spacing w:after="60"/>
        <w:ind w:firstLine="714"/>
        <w:jc w:val="both"/>
        <w:outlineLvl w:val="2"/>
        <w:rPr>
          <w:color w:val="000000"/>
        </w:rPr>
      </w:pPr>
      <w:r w:rsidRPr="00221663">
        <w:rPr>
          <w:color w:val="000000"/>
        </w:rPr>
        <w:t>– оценки уровня освоения средств  муниципального бюджета путем сопоставления плановых и фактических объемов финансирования основных мероприятий программы по формуле:</w:t>
      </w:r>
    </w:p>
    <w:p w:rsidR="009C1BEC" w:rsidRPr="00221663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221663">
        <w:rPr>
          <w:color w:val="000000"/>
        </w:rPr>
        <w:t xml:space="preserve">Уф = </w:t>
      </w:r>
      <w:proofErr w:type="spellStart"/>
      <w:r w:rsidRPr="00221663">
        <w:rPr>
          <w:color w:val="000000"/>
        </w:rPr>
        <w:t>Фф</w:t>
      </w:r>
      <w:proofErr w:type="spellEnd"/>
      <w:r w:rsidRPr="00221663">
        <w:rPr>
          <w:color w:val="000000"/>
        </w:rPr>
        <w:t>/</w:t>
      </w:r>
      <w:proofErr w:type="spellStart"/>
      <w:r w:rsidRPr="00221663">
        <w:rPr>
          <w:color w:val="000000"/>
        </w:rPr>
        <w:t>Фп</w:t>
      </w:r>
      <w:proofErr w:type="spellEnd"/>
      <w:r w:rsidRPr="00221663">
        <w:rPr>
          <w:color w:val="000000"/>
        </w:rPr>
        <w:t xml:space="preserve">*100%, где: </w:t>
      </w:r>
    </w:p>
    <w:p w:rsidR="009C1BEC" w:rsidRPr="00221663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221663">
        <w:rPr>
          <w:color w:val="000000"/>
        </w:rPr>
        <w:t>Уф – уровень освоения сре</w:t>
      </w:r>
      <w:proofErr w:type="gramStart"/>
      <w:r w:rsidRPr="00221663">
        <w:rPr>
          <w:color w:val="000000"/>
        </w:rPr>
        <w:t>дств пр</w:t>
      </w:r>
      <w:proofErr w:type="gramEnd"/>
      <w:r w:rsidRPr="00221663">
        <w:rPr>
          <w:color w:val="000000"/>
        </w:rPr>
        <w:t xml:space="preserve">ограммы в отчетном году, </w:t>
      </w:r>
    </w:p>
    <w:p w:rsidR="009C1BEC" w:rsidRPr="00221663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proofErr w:type="spellStart"/>
      <w:r w:rsidRPr="00221663">
        <w:rPr>
          <w:color w:val="000000"/>
        </w:rPr>
        <w:t>Фф</w:t>
      </w:r>
      <w:proofErr w:type="spellEnd"/>
      <w:r w:rsidRPr="00221663">
        <w:rPr>
          <w:color w:val="000000"/>
        </w:rPr>
        <w:t xml:space="preserve"> – объем средств, фактически освоенных на реализацию программы в отчетном году, </w:t>
      </w:r>
    </w:p>
    <w:p w:rsidR="009C1BEC" w:rsidRDefault="009C1BEC" w:rsidP="009C1BEC">
      <w:pPr>
        <w:autoSpaceDE w:val="0"/>
        <w:autoSpaceDN w:val="0"/>
        <w:adjustRightInd w:val="0"/>
        <w:spacing w:after="60"/>
        <w:ind w:firstLine="713"/>
        <w:jc w:val="both"/>
        <w:outlineLvl w:val="2"/>
        <w:rPr>
          <w:color w:val="000000"/>
        </w:rPr>
      </w:pPr>
      <w:proofErr w:type="spellStart"/>
      <w:r w:rsidRPr="00221663">
        <w:rPr>
          <w:color w:val="000000"/>
        </w:rPr>
        <w:t>Фп</w:t>
      </w:r>
      <w:proofErr w:type="spellEnd"/>
      <w:r w:rsidRPr="00221663">
        <w:rPr>
          <w:color w:val="000000"/>
        </w:rPr>
        <w:t xml:space="preserve"> – объем бюджетных назначений по </w:t>
      </w:r>
      <w:r>
        <w:rPr>
          <w:color w:val="000000"/>
        </w:rPr>
        <w:t xml:space="preserve">программе на </w:t>
      </w:r>
      <w:r w:rsidRPr="00221663">
        <w:rPr>
          <w:color w:val="000000"/>
        </w:rPr>
        <w:t>отчетный год.</w:t>
      </w:r>
    </w:p>
    <w:p w:rsidR="009C1BEC" w:rsidRPr="005B4F8A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5B4F8A">
        <w:rPr>
          <w:color w:val="000000"/>
        </w:rPr>
        <w:t>До начал</w:t>
      </w:r>
      <w:r>
        <w:rPr>
          <w:color w:val="000000"/>
        </w:rPr>
        <w:t xml:space="preserve">а очередного года реализации </w:t>
      </w:r>
      <w:r w:rsidRPr="005B4F8A">
        <w:rPr>
          <w:color w:val="000000"/>
        </w:rPr>
        <w:t>программы ответственный исполнитель по каж</w:t>
      </w:r>
      <w:r>
        <w:rPr>
          <w:color w:val="000000"/>
        </w:rPr>
        <w:t xml:space="preserve">дому показателю (индикатору) </w:t>
      </w:r>
      <w:r w:rsidRPr="005B4F8A">
        <w:rPr>
          <w:color w:val="000000"/>
        </w:rPr>
        <w:t>программы (подпрограммы) определяет интервалы значений показателя (индикат</w:t>
      </w:r>
      <w:r>
        <w:rPr>
          <w:color w:val="000000"/>
        </w:rPr>
        <w:t xml:space="preserve">ора), при которых реализация </w:t>
      </w:r>
      <w:r w:rsidRPr="005B4F8A">
        <w:rPr>
          <w:color w:val="000000"/>
        </w:rPr>
        <w:t>программы х</w:t>
      </w:r>
      <w:r>
        <w:rPr>
          <w:color w:val="000000"/>
        </w:rPr>
        <w:t xml:space="preserve">арактеризуется: высоким уровнем </w:t>
      </w:r>
      <w:r w:rsidRPr="005B4F8A">
        <w:rPr>
          <w:color w:val="000000"/>
        </w:rPr>
        <w:t>эффективности;</w:t>
      </w:r>
      <w:r>
        <w:rPr>
          <w:color w:val="000000"/>
        </w:rPr>
        <w:t xml:space="preserve"> </w:t>
      </w:r>
      <w:r w:rsidRPr="005B4F8A">
        <w:rPr>
          <w:color w:val="000000"/>
        </w:rPr>
        <w:t>удовлетворительным уровнем эффективн</w:t>
      </w:r>
      <w:r>
        <w:rPr>
          <w:color w:val="000000"/>
        </w:rPr>
        <w:t>о</w:t>
      </w:r>
      <w:r w:rsidRPr="005B4F8A">
        <w:rPr>
          <w:color w:val="000000"/>
        </w:rPr>
        <w:t>сти;</w:t>
      </w:r>
      <w:r>
        <w:rPr>
          <w:color w:val="000000"/>
        </w:rPr>
        <w:t xml:space="preserve"> </w:t>
      </w:r>
      <w:r w:rsidRPr="005B4F8A">
        <w:rPr>
          <w:color w:val="000000"/>
        </w:rPr>
        <w:t>неудовлетворительным уровнем эффективности.</w:t>
      </w:r>
    </w:p>
    <w:p w:rsidR="009C1BEC" w:rsidRPr="00221663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221663">
        <w:rPr>
          <w:color w:val="000000"/>
        </w:rPr>
        <w:t>Программа считается реализуемой с высоким уровнем эффективности, если:</w:t>
      </w:r>
    </w:p>
    <w:p w:rsidR="009C1BEC" w:rsidRPr="00221663" w:rsidRDefault="009C1BEC" w:rsidP="009C1BEC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</w:rPr>
      </w:pPr>
      <w:r w:rsidRPr="00221663">
        <w:rPr>
          <w:color w:val="000000"/>
        </w:rPr>
        <w:t>не менее 95% мероприятий, запланированных на отчетный год, выполнены в полном объеме;</w:t>
      </w:r>
      <w:r>
        <w:rPr>
          <w:color w:val="000000"/>
        </w:rPr>
        <w:t xml:space="preserve"> </w:t>
      </w:r>
      <w:r w:rsidRPr="00221663">
        <w:rPr>
          <w:color w:val="000000"/>
        </w:rPr>
        <w:t>освоено не менее 98% средств, запланированных для реализации программы в отчетном году.</w:t>
      </w:r>
    </w:p>
    <w:p w:rsidR="009C1BEC" w:rsidRPr="00221663" w:rsidRDefault="009C1BEC" w:rsidP="009C1BEC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221663">
        <w:rPr>
          <w:color w:val="000000"/>
        </w:rPr>
        <w:t xml:space="preserve"> Программа считается реализуемой с удовлетворительным уровнем эффективности, если:</w:t>
      </w:r>
      <w:r>
        <w:rPr>
          <w:color w:val="000000"/>
        </w:rPr>
        <w:t xml:space="preserve"> </w:t>
      </w:r>
      <w:r w:rsidRPr="00221663">
        <w:rPr>
          <w:color w:val="000000"/>
        </w:rPr>
        <w:t>не менее 80% мероприятий, запланированных на отчетный год, выполнены в полном объеме;</w:t>
      </w:r>
      <w:r>
        <w:rPr>
          <w:color w:val="000000"/>
        </w:rPr>
        <w:t xml:space="preserve"> </w:t>
      </w:r>
      <w:r w:rsidRPr="00221663">
        <w:rPr>
          <w:color w:val="000000"/>
        </w:rPr>
        <w:t>освоено от 95 до 98% средств, запланированных для реализации программы в отчетном году.</w:t>
      </w:r>
    </w:p>
    <w:p w:rsidR="009C1BEC" w:rsidRPr="00221663" w:rsidRDefault="009C1BEC" w:rsidP="009C1BEC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</w:rPr>
      </w:pPr>
      <w:r w:rsidRPr="00221663">
        <w:rPr>
          <w:color w:val="000000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9C1BEC" w:rsidRPr="00221663" w:rsidRDefault="009C1BEC" w:rsidP="009C1BEC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BEC" w:rsidRPr="00885CE7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C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885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.Подпрограмма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85CE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Повышение эффективности реализации молодежной политики</w:t>
      </w:r>
      <w:r w:rsidRPr="00885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9C1BEC" w:rsidRPr="00885CE7" w:rsidRDefault="009C1BEC" w:rsidP="009C1BEC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1BEC" w:rsidRPr="00885CE7" w:rsidRDefault="009C1BEC" w:rsidP="007A33EC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CE7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p w:rsidR="009C1BEC" w:rsidRDefault="009C1BEC" w:rsidP="007A33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85CE7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885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Повышение эффективности реализации молодежной политики</w:t>
      </w:r>
      <w:r w:rsidRPr="00885C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9C1BEC" w:rsidRPr="00885CE7" w:rsidRDefault="009C1BEC" w:rsidP="007A33EC">
      <w:pPr>
        <w:autoSpaceDE w:val="0"/>
        <w:autoSpaceDN w:val="0"/>
        <w:adjustRightInd w:val="0"/>
        <w:jc w:val="center"/>
        <w:rPr>
          <w:rFonts w:eastAsia="HiddenHorzOCR"/>
          <w:b/>
        </w:rPr>
      </w:pPr>
    </w:p>
    <w:tbl>
      <w:tblPr>
        <w:tblW w:w="9648" w:type="dxa"/>
        <w:tblLook w:val="01E0"/>
      </w:tblPr>
      <w:tblGrid>
        <w:gridCol w:w="2808"/>
        <w:gridCol w:w="6840"/>
      </w:tblGrid>
      <w:tr w:rsidR="009C1BEC" w:rsidRPr="00885CE7" w:rsidTr="009C1BEC">
        <w:tc>
          <w:tcPr>
            <w:tcW w:w="2808" w:type="dxa"/>
            <w:hideMark/>
          </w:tcPr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840" w:type="dxa"/>
            <w:hideMark/>
          </w:tcPr>
          <w:p w:rsidR="009C1BEC" w:rsidRPr="00885CE7" w:rsidRDefault="0093312F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</w:t>
            </w:r>
            <w:r w:rsidR="009C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оветского района Курской области (</w:t>
            </w:r>
            <w:r w:rsidR="009C1BEC"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молодежи, физической культуре и спорту Администрации Советского района</w:t>
            </w:r>
            <w:r w:rsidR="009C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C1BEC"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BEC" w:rsidRPr="00885CE7" w:rsidTr="009C1BEC">
        <w:tc>
          <w:tcPr>
            <w:tcW w:w="2808" w:type="dxa"/>
            <w:hideMark/>
          </w:tcPr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840" w:type="dxa"/>
            <w:hideMark/>
          </w:tcPr>
          <w:p w:rsidR="009C1BEC" w:rsidRPr="00885CE7" w:rsidRDefault="009C1BEC" w:rsidP="007A33E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5CE7">
              <w:rPr>
                <w:color w:val="000000"/>
              </w:rPr>
              <w:t>Управление образования Администрации Советского района, Управлен</w:t>
            </w:r>
            <w:r>
              <w:rPr>
                <w:color w:val="000000"/>
              </w:rPr>
              <w:t>ие культуры</w:t>
            </w:r>
            <w:r w:rsidRPr="00885CE7">
              <w:rPr>
                <w:color w:val="000000"/>
              </w:rPr>
              <w:t xml:space="preserve"> Администрации Советского района</w:t>
            </w:r>
            <w:r>
              <w:rPr>
                <w:color w:val="000000"/>
              </w:rPr>
              <w:t xml:space="preserve">, </w:t>
            </w:r>
            <w:r w:rsidRPr="008912E6">
              <w:rPr>
                <w:color w:val="000000"/>
              </w:rPr>
              <w:t>ОБ ПОУ «Советский социально-агарный техникум имени В.М.Клыкова»</w:t>
            </w:r>
            <w:r>
              <w:rPr>
                <w:color w:val="000000"/>
              </w:rPr>
              <w:t>,</w:t>
            </w:r>
            <w:r w:rsidRPr="00885CE7">
              <w:rPr>
                <w:color w:val="000000"/>
              </w:rPr>
              <w:t xml:space="preserve"> молодежные и детские общественные объединения</w:t>
            </w:r>
            <w:r>
              <w:rPr>
                <w:color w:val="000000"/>
              </w:rPr>
              <w:t xml:space="preserve"> и организации</w:t>
            </w:r>
          </w:p>
        </w:tc>
      </w:tr>
      <w:tr w:rsidR="009C1BEC" w:rsidRPr="00885CE7" w:rsidTr="009C1BEC">
        <w:trPr>
          <w:trHeight w:val="634"/>
        </w:trPr>
        <w:tc>
          <w:tcPr>
            <w:tcW w:w="2808" w:type="dxa"/>
          </w:tcPr>
          <w:p w:rsidR="009C1BEC" w:rsidRPr="00885CE7" w:rsidRDefault="009C1BEC" w:rsidP="007A33E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85CE7">
              <w:rPr>
                <w:color w:val="000000"/>
              </w:rPr>
              <w:t>одпрограмма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6840" w:type="dxa"/>
          </w:tcPr>
          <w:p w:rsidR="009C1BEC" w:rsidRPr="00885CE7" w:rsidRDefault="009C1BEC" w:rsidP="007A33E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85CE7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Повышение эффективности реализации молодежной политики</w:t>
            </w:r>
            <w:r w:rsidRPr="00885CE7">
              <w:rPr>
                <w:b/>
                <w:color w:val="000000"/>
              </w:rPr>
              <w:t>»</w:t>
            </w:r>
          </w:p>
        </w:tc>
      </w:tr>
      <w:tr w:rsidR="009C1BEC" w:rsidRPr="00885CE7" w:rsidTr="009C1BEC">
        <w:tc>
          <w:tcPr>
            <w:tcW w:w="2808" w:type="dxa"/>
          </w:tcPr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hideMark/>
          </w:tcPr>
          <w:p w:rsidR="009C1BEC" w:rsidRPr="00885CE7" w:rsidRDefault="009C1BEC" w:rsidP="007A33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85CE7">
              <w:t>создание возможностей для успешной социализации и эффективной самореализации молодых людей через включение их в социально значимую деятельность</w:t>
            </w:r>
          </w:p>
        </w:tc>
      </w:tr>
      <w:tr w:rsidR="009C1BEC" w:rsidRPr="00885CE7" w:rsidTr="009C1BEC">
        <w:tc>
          <w:tcPr>
            <w:tcW w:w="2808" w:type="dxa"/>
          </w:tcPr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hideMark/>
          </w:tcPr>
          <w:p w:rsidR="009C1BEC" w:rsidRPr="00885CE7" w:rsidRDefault="009C1BEC" w:rsidP="007A33EC">
            <w:pPr>
              <w:jc w:val="both"/>
              <w:rPr>
                <w:rFonts w:eastAsia="Calibri"/>
              </w:rPr>
            </w:pPr>
            <w:r w:rsidRPr="00885CE7">
              <w:t>- создание условий для реализации интеллектуального и творческого потенциала молодежи, государственная поддержка талантливой молодежи;</w:t>
            </w:r>
          </w:p>
          <w:p w:rsidR="009C1BEC" w:rsidRPr="00885CE7" w:rsidRDefault="009C1BEC" w:rsidP="007A33EC">
            <w:pPr>
              <w:tabs>
                <w:tab w:val="left" w:pos="311"/>
              </w:tabs>
              <w:autoSpaceDE w:val="0"/>
              <w:autoSpaceDN w:val="0"/>
              <w:adjustRightInd w:val="0"/>
              <w:ind w:firstLine="311"/>
              <w:jc w:val="both"/>
            </w:pPr>
            <w:r w:rsidRPr="00885CE7">
              <w:t>-  создание условий для вовлечения молодежи в активную общественную деятельность;</w:t>
            </w:r>
          </w:p>
          <w:p w:rsidR="009C1BEC" w:rsidRPr="00885CE7" w:rsidRDefault="009C1BEC" w:rsidP="007A33EC">
            <w:pPr>
              <w:ind w:firstLine="311"/>
              <w:jc w:val="both"/>
            </w:pPr>
            <w:r w:rsidRPr="00885CE7">
              <w:t xml:space="preserve"> - создание условий для более активного включения молодых инвалидов, молодых людей, попавших в трудную жизненную ситуацию, в различные виды социальной деятельности;</w:t>
            </w:r>
          </w:p>
          <w:p w:rsidR="009C1BEC" w:rsidRPr="00885CE7" w:rsidRDefault="009C1BEC" w:rsidP="007A33EC">
            <w:pPr>
              <w:ind w:firstLine="311"/>
              <w:jc w:val="both"/>
            </w:pPr>
            <w:r w:rsidRPr="00885CE7">
              <w:t xml:space="preserve">- создание системы первичной профилактики негативных явлений в молодежной среде, совершенствование работы с детьми и подростками, попавшими в трудную жизненную ситуацию; </w:t>
            </w:r>
          </w:p>
          <w:p w:rsidR="009C1BEC" w:rsidRPr="00885CE7" w:rsidRDefault="009C1BEC" w:rsidP="007A33EC">
            <w:pPr>
              <w:ind w:firstLine="311"/>
              <w:jc w:val="both"/>
            </w:pPr>
            <w:r w:rsidRPr="00885CE7">
              <w:t>-  поддержка и создание условий для реализации программ и проектов детских, молодежных и студенческих объединений;</w:t>
            </w:r>
          </w:p>
          <w:p w:rsidR="009C1BEC" w:rsidRPr="00885CE7" w:rsidRDefault="009C1BEC" w:rsidP="007A33EC">
            <w:pPr>
              <w:ind w:firstLine="311"/>
              <w:jc w:val="both"/>
            </w:pPr>
            <w:r>
              <w:t>-</w:t>
            </w:r>
            <w:r w:rsidRPr="00885CE7">
              <w:t>обеспечение научного и информационно-технологического подхода в реализации молодежной политики;</w:t>
            </w:r>
          </w:p>
          <w:p w:rsidR="009C1BEC" w:rsidRPr="00885CE7" w:rsidRDefault="009C1BEC" w:rsidP="007A33EC">
            <w:pPr>
              <w:ind w:firstLine="311"/>
              <w:jc w:val="both"/>
              <w:rPr>
                <w:rFonts w:eastAsia="Calibri"/>
                <w:lang w:eastAsia="en-US"/>
              </w:rPr>
            </w:pPr>
            <w:r w:rsidRPr="00885CE7">
              <w:t>- повышение профессионального уровня и квалификации специалистов, работающих с молодежью.</w:t>
            </w:r>
          </w:p>
        </w:tc>
      </w:tr>
      <w:tr w:rsidR="009C1BEC" w:rsidRPr="00885CE7" w:rsidTr="009C1BEC">
        <w:tc>
          <w:tcPr>
            <w:tcW w:w="2808" w:type="dxa"/>
            <w:hideMark/>
          </w:tcPr>
          <w:p w:rsidR="009C1BEC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</w:t>
            </w:r>
          </w:p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840" w:type="dxa"/>
            <w:hideMark/>
          </w:tcPr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311"/>
              <w:jc w:val="both"/>
              <w:outlineLvl w:val="2"/>
              <w:rPr>
                <w:bCs/>
                <w:iCs/>
                <w:color w:val="000000"/>
              </w:rPr>
            </w:pPr>
            <w:r w:rsidRPr="00885CE7">
              <w:rPr>
                <w:bCs/>
                <w:iCs/>
                <w:color w:val="000000"/>
              </w:rPr>
              <w:t>- удельный вес численности молодых людей в возрасте от 14 до 30 лет, принимающих участие в добровольческой деятельности, в общей численности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885CE7">
              <w:rPr>
                <w:bCs/>
                <w:iCs/>
                <w:color w:val="000000"/>
              </w:rPr>
              <w:t>молодежи Советского района в возрасте от 14 до 30 лет;</w:t>
            </w:r>
          </w:p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311"/>
              <w:jc w:val="both"/>
              <w:outlineLvl w:val="2"/>
              <w:rPr>
                <w:bCs/>
                <w:iCs/>
                <w:color w:val="000000"/>
              </w:rPr>
            </w:pPr>
            <w:r w:rsidRPr="00885CE7">
              <w:rPr>
                <w:bCs/>
                <w:iCs/>
                <w:color w:val="000000"/>
              </w:rPr>
              <w:t>- 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 Советского района в возрасте от 14 до 30 лет;</w:t>
            </w:r>
          </w:p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311"/>
              <w:jc w:val="both"/>
              <w:rPr>
                <w:bCs/>
                <w:iCs/>
                <w:color w:val="000000"/>
              </w:rPr>
            </w:pPr>
            <w:r w:rsidRPr="00885CE7">
              <w:rPr>
                <w:bCs/>
                <w:iCs/>
                <w:color w:val="000000"/>
              </w:rPr>
              <w:t>- 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количестве молодежи в возрасте от 14 до 30 лет;</w:t>
            </w:r>
          </w:p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311"/>
              <w:jc w:val="both"/>
              <w:rPr>
                <w:bCs/>
                <w:iCs/>
                <w:color w:val="000000"/>
              </w:rPr>
            </w:pPr>
            <w:r w:rsidRPr="00885CE7">
              <w:rPr>
                <w:bCs/>
                <w:iCs/>
                <w:color w:val="000000"/>
              </w:rPr>
              <w:t>- удельный вес численности молодых людей в возрасте от 14 до 30 лет,</w:t>
            </w:r>
            <w:r w:rsidRPr="00885CE7">
              <w:rPr>
                <w:bCs/>
              </w:rPr>
              <w:t xml:space="preserve"> участвующих в деятельности патриотических объединений, клубов, центров, </w:t>
            </w:r>
            <w:r w:rsidRPr="00885CE7">
              <w:rPr>
                <w:bCs/>
                <w:iCs/>
                <w:color w:val="000000"/>
              </w:rPr>
              <w:t>в общем количестве молодежи Советского района в возрасте от 14 до 30 лет;</w:t>
            </w:r>
          </w:p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885CE7">
              <w:rPr>
                <w:bCs/>
                <w:iCs/>
                <w:color w:val="000000"/>
              </w:rPr>
              <w:t>- численность молодых людей в возрасте от 14 до 30 лет,</w:t>
            </w:r>
            <w:r w:rsidRPr="00885CE7">
              <w:rPr>
                <w:bCs/>
              </w:rPr>
              <w:t xml:space="preserve"> участвующих </w:t>
            </w:r>
            <w:r w:rsidRPr="00885CE7">
              <w:rPr>
                <w:color w:val="000000"/>
              </w:rPr>
              <w:t xml:space="preserve">в программах по профессиональной ориентации </w:t>
            </w:r>
            <w:r w:rsidRPr="00885CE7">
              <w:rPr>
                <w:bCs/>
                <w:iCs/>
                <w:color w:val="000000"/>
              </w:rPr>
              <w:t xml:space="preserve">в общем числе количестве молодежи Советского района Курской области в возрасте от 14 до 30 лет </w:t>
            </w:r>
          </w:p>
        </w:tc>
      </w:tr>
      <w:tr w:rsidR="009C1BEC" w:rsidRPr="00885CE7" w:rsidTr="009C1BEC">
        <w:tc>
          <w:tcPr>
            <w:tcW w:w="2808" w:type="dxa"/>
            <w:hideMark/>
          </w:tcPr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840" w:type="dxa"/>
          </w:tcPr>
          <w:p w:rsidR="00454E1B" w:rsidRDefault="00454E1B" w:rsidP="007A33EC">
            <w:pPr>
              <w:pStyle w:val="Default"/>
            </w:pPr>
            <w:r>
              <w:t>подпрограмма реализуется в два этапа:</w:t>
            </w:r>
          </w:p>
          <w:p w:rsidR="00454E1B" w:rsidRDefault="00454E1B" w:rsidP="007A33EC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этап – 2015-2020 годы;</w:t>
            </w:r>
          </w:p>
          <w:p w:rsidR="009C1BEC" w:rsidRPr="00885CE7" w:rsidRDefault="00454E1B" w:rsidP="007A33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 – 2021-2024 годы.</w:t>
            </w:r>
            <w:r w:rsidRPr="00885CE7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9C1BEC" w:rsidRPr="00885CE7" w:rsidTr="009C1BEC">
        <w:tc>
          <w:tcPr>
            <w:tcW w:w="2808" w:type="dxa"/>
          </w:tcPr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hideMark/>
          </w:tcPr>
          <w:p w:rsidR="009C1BEC" w:rsidRPr="00885CE7" w:rsidRDefault="009C1BEC" w:rsidP="007A33E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color w:val="000000"/>
              </w:rPr>
            </w:pPr>
            <w:r w:rsidRPr="00885CE7">
              <w:rPr>
                <w:color w:val="000000"/>
              </w:rPr>
              <w:t>Объем бюджетных ассигнований подпрограммы</w:t>
            </w:r>
            <w:r>
              <w:rPr>
                <w:color w:val="000000"/>
              </w:rPr>
              <w:t xml:space="preserve"> с</w:t>
            </w:r>
            <w:r w:rsidR="00867BB5">
              <w:rPr>
                <w:color w:val="000000"/>
              </w:rPr>
              <w:t xml:space="preserve"> 2015 по 2024 гг. составляет 194</w:t>
            </w:r>
            <w:r>
              <w:rPr>
                <w:color w:val="000000"/>
              </w:rPr>
              <w:t>5</w:t>
            </w:r>
            <w:r w:rsidRPr="00885CE7">
              <w:rPr>
                <w:color w:val="000000"/>
              </w:rPr>
              <w:t>,0</w:t>
            </w:r>
            <w:r w:rsidRPr="00885CE7">
              <w:t xml:space="preserve"> тыс. рублей</w:t>
            </w:r>
            <w:r w:rsidRPr="00885CE7">
              <w:rPr>
                <w:color w:val="000000"/>
              </w:rPr>
              <w:t xml:space="preserve"> за счет средств мун</w:t>
            </w:r>
            <w:r>
              <w:rPr>
                <w:color w:val="000000"/>
              </w:rPr>
              <w:t>иципального бюджета, в том числе по годам</w:t>
            </w:r>
            <w:r w:rsidRPr="00885CE7">
              <w:rPr>
                <w:color w:val="000000"/>
              </w:rPr>
              <w:t>:</w:t>
            </w:r>
          </w:p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714"/>
              <w:jc w:val="both"/>
              <w:outlineLvl w:val="2"/>
            </w:pPr>
            <w:r w:rsidRPr="00885CE7">
              <w:t xml:space="preserve"> 2015  год – 19</w:t>
            </w:r>
            <w:r>
              <w:t>0</w:t>
            </w:r>
            <w:r w:rsidRPr="00885CE7">
              <w:t xml:space="preserve">,0 тыс. рублей; </w:t>
            </w:r>
          </w:p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714"/>
              <w:jc w:val="both"/>
              <w:outlineLvl w:val="2"/>
            </w:pPr>
            <w:r>
              <w:t xml:space="preserve"> 2016  год – 190</w:t>
            </w:r>
            <w:r w:rsidRPr="00885CE7">
              <w:t>,0 тыс. рублей;</w:t>
            </w:r>
          </w:p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714"/>
              <w:jc w:val="both"/>
              <w:outlineLvl w:val="2"/>
            </w:pPr>
            <w:r>
              <w:t xml:space="preserve"> 2017  год – 190</w:t>
            </w:r>
            <w:r w:rsidRPr="00885CE7">
              <w:t>,0 тыс. рублей;</w:t>
            </w:r>
          </w:p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714"/>
              <w:jc w:val="both"/>
              <w:outlineLvl w:val="2"/>
            </w:pPr>
            <w:r>
              <w:t xml:space="preserve"> 2018  год – 215</w:t>
            </w:r>
            <w:r w:rsidRPr="00885CE7">
              <w:t>,0 тыс. рублей;</w:t>
            </w:r>
          </w:p>
          <w:p w:rsidR="009C1BEC" w:rsidRPr="00885CE7" w:rsidRDefault="004F097D" w:rsidP="007A33EC">
            <w:pPr>
              <w:autoSpaceDE w:val="0"/>
              <w:autoSpaceDN w:val="0"/>
              <w:adjustRightInd w:val="0"/>
              <w:ind w:firstLine="714"/>
              <w:jc w:val="both"/>
              <w:outlineLvl w:val="2"/>
            </w:pPr>
            <w:r>
              <w:t xml:space="preserve"> 2019  год – 210</w:t>
            </w:r>
            <w:r w:rsidR="009C1BEC" w:rsidRPr="00885CE7">
              <w:t>,0 тыс. рублей;</w:t>
            </w:r>
          </w:p>
          <w:p w:rsidR="009C1BEC" w:rsidRDefault="009C1BEC" w:rsidP="007A33EC">
            <w:pPr>
              <w:autoSpaceDE w:val="0"/>
              <w:autoSpaceDN w:val="0"/>
              <w:adjustRightInd w:val="0"/>
              <w:ind w:firstLine="714"/>
              <w:jc w:val="both"/>
              <w:outlineLvl w:val="2"/>
            </w:pPr>
            <w:r w:rsidRPr="00885CE7">
              <w:t xml:space="preserve"> 202</w:t>
            </w:r>
            <w:r>
              <w:t>0  год – 190</w:t>
            </w:r>
            <w:r w:rsidRPr="00885CE7">
              <w:t>,0 тыс. рублей</w:t>
            </w:r>
            <w:r>
              <w:t>;</w:t>
            </w:r>
          </w:p>
          <w:p w:rsidR="009C1BEC" w:rsidRDefault="009C1BEC" w:rsidP="007A33EC">
            <w:pPr>
              <w:autoSpaceDE w:val="0"/>
              <w:autoSpaceDN w:val="0"/>
              <w:adjustRightInd w:val="0"/>
              <w:ind w:firstLine="714"/>
              <w:jc w:val="both"/>
              <w:outlineLvl w:val="2"/>
            </w:pPr>
            <w:r>
              <w:t xml:space="preserve"> </w:t>
            </w:r>
            <w:r w:rsidRPr="00885CE7">
              <w:t>202</w:t>
            </w:r>
            <w:r>
              <w:t>1  год – 190</w:t>
            </w:r>
            <w:r w:rsidRPr="00885CE7">
              <w:t>,0 тыс. рублей</w:t>
            </w:r>
            <w:r w:rsidR="00867BB5">
              <w:t>;</w:t>
            </w:r>
          </w:p>
          <w:p w:rsidR="00867BB5" w:rsidRDefault="00867BB5" w:rsidP="007A33EC">
            <w:pPr>
              <w:autoSpaceDE w:val="0"/>
              <w:autoSpaceDN w:val="0"/>
              <w:adjustRightInd w:val="0"/>
              <w:ind w:firstLine="714"/>
              <w:jc w:val="both"/>
              <w:outlineLvl w:val="2"/>
            </w:pPr>
            <w:r>
              <w:t xml:space="preserve"> </w:t>
            </w:r>
            <w:r w:rsidRPr="00885CE7">
              <w:t>202</w:t>
            </w:r>
            <w:r>
              <w:t>2  год – 190</w:t>
            </w:r>
            <w:r w:rsidRPr="00885CE7">
              <w:t>,0 тыс. рублей</w:t>
            </w:r>
            <w:r>
              <w:t>;</w:t>
            </w:r>
          </w:p>
          <w:p w:rsidR="00867BB5" w:rsidRDefault="00867BB5" w:rsidP="007A33EC">
            <w:pPr>
              <w:autoSpaceDE w:val="0"/>
              <w:autoSpaceDN w:val="0"/>
              <w:adjustRightInd w:val="0"/>
              <w:ind w:firstLine="714"/>
              <w:jc w:val="both"/>
              <w:outlineLvl w:val="2"/>
            </w:pPr>
            <w:r>
              <w:t xml:space="preserve"> </w:t>
            </w:r>
            <w:r w:rsidRPr="00885CE7">
              <w:t>202</w:t>
            </w:r>
            <w:r>
              <w:t>3  год – 190</w:t>
            </w:r>
            <w:r w:rsidRPr="00885CE7">
              <w:t>,0 тыс. рублей</w:t>
            </w:r>
            <w:r>
              <w:t>;</w:t>
            </w:r>
          </w:p>
          <w:p w:rsidR="00867BB5" w:rsidRPr="00885CE7" w:rsidRDefault="00867BB5" w:rsidP="007A33EC">
            <w:pPr>
              <w:autoSpaceDE w:val="0"/>
              <w:autoSpaceDN w:val="0"/>
              <w:adjustRightInd w:val="0"/>
              <w:ind w:firstLine="714"/>
              <w:jc w:val="both"/>
              <w:outlineLvl w:val="2"/>
              <w:rPr>
                <w:rFonts w:eastAsia="Calibri"/>
                <w:lang w:eastAsia="en-US"/>
              </w:rPr>
            </w:pPr>
            <w:r>
              <w:t xml:space="preserve"> </w:t>
            </w:r>
            <w:r w:rsidRPr="00885CE7">
              <w:t>202</w:t>
            </w:r>
            <w:r>
              <w:t>4  год – 190</w:t>
            </w:r>
            <w:r w:rsidRPr="00885CE7">
              <w:t>,0 тыс. рублей</w:t>
            </w:r>
            <w:r>
              <w:t>.</w:t>
            </w:r>
          </w:p>
        </w:tc>
      </w:tr>
      <w:tr w:rsidR="009C1BEC" w:rsidRPr="00885CE7" w:rsidTr="009C1BEC">
        <w:trPr>
          <w:trHeight w:val="2235"/>
        </w:trPr>
        <w:tc>
          <w:tcPr>
            <w:tcW w:w="2808" w:type="dxa"/>
          </w:tcPr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BEC" w:rsidRPr="00885CE7" w:rsidRDefault="009C1BEC" w:rsidP="007A33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hideMark/>
          </w:tcPr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="HiddenHorzOCR"/>
              </w:rPr>
            </w:pPr>
            <w:r w:rsidRPr="00885CE7">
              <w:rPr>
                <w:rFonts w:eastAsia="HiddenHorzOCR"/>
              </w:rPr>
              <w:t xml:space="preserve">Реализация подпрограммы будет способствовать созданию необходимых условий для повышения эффективности </w:t>
            </w:r>
            <w:r>
              <w:rPr>
                <w:rFonts w:eastAsia="HiddenHorzOCR"/>
              </w:rPr>
              <w:t>государственной</w:t>
            </w:r>
            <w:r w:rsidRPr="00885CE7">
              <w:rPr>
                <w:rFonts w:eastAsia="HiddenHorzOCR"/>
              </w:rPr>
              <w:t xml:space="preserve"> молодежной политики. В рамках подпрограммы будут обеспечены следующие результаты:</w:t>
            </w:r>
          </w:p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="HiddenHorzOCR"/>
              </w:rPr>
            </w:pPr>
            <w:r w:rsidRPr="00885CE7">
              <w:rPr>
                <w:rFonts w:eastAsia="HiddenHorzOCR"/>
              </w:rPr>
              <w:t>- увеличится удельный вес численности молодых людей в возрасте 14-30 лет, участвующей в добровольческой деятельности, в общем количестве молодежи в  Советском районе  Курской области с 2,</w:t>
            </w:r>
            <w:r w:rsidR="0093312F">
              <w:rPr>
                <w:rFonts w:eastAsia="HiddenHorzOCR"/>
              </w:rPr>
              <w:t>2% в 2014 году до 3,5% к 2024</w:t>
            </w:r>
            <w:r w:rsidRPr="00885CE7">
              <w:rPr>
                <w:rFonts w:eastAsia="HiddenHorzOCR"/>
              </w:rPr>
              <w:t xml:space="preserve"> году;</w:t>
            </w:r>
          </w:p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="HiddenHorzOCR"/>
              </w:rPr>
            </w:pPr>
            <w:proofErr w:type="gramStart"/>
            <w:r w:rsidRPr="00885CE7">
              <w:rPr>
                <w:rFonts w:eastAsia="HiddenHorzOCR"/>
              </w:rPr>
              <w:t xml:space="preserve">- увеличиться 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Советского района </w:t>
            </w:r>
            <w:r>
              <w:rPr>
                <w:rFonts w:eastAsia="HiddenHorzOCR"/>
              </w:rPr>
              <w:t xml:space="preserve"> Курской области с 12</w:t>
            </w:r>
            <w:r w:rsidR="0093312F">
              <w:rPr>
                <w:rFonts w:eastAsia="HiddenHorzOCR"/>
              </w:rPr>
              <w:t>,5 % в 2014 году до 15,5% к 2024</w:t>
            </w:r>
            <w:r w:rsidRPr="00885CE7">
              <w:rPr>
                <w:rFonts w:eastAsia="HiddenHorzOCR"/>
              </w:rPr>
              <w:t xml:space="preserve"> году;</w:t>
            </w:r>
            <w:proofErr w:type="gramEnd"/>
          </w:p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="HiddenHorzOCR"/>
              </w:rPr>
            </w:pPr>
            <w:r w:rsidRPr="00885CE7">
              <w:rPr>
                <w:rFonts w:eastAsia="HiddenHorzOCR"/>
              </w:rPr>
              <w:t xml:space="preserve">- увеличиться удельный вес численности молодых людей в возрасте 14-30 лет, </w:t>
            </w:r>
            <w:r w:rsidRPr="00885CE7">
              <w:rPr>
                <w:bCs/>
                <w:iCs/>
                <w:color w:val="000000"/>
              </w:rPr>
              <w:t xml:space="preserve">участвующих в  проектах и программах по работе с молодежью, оказавшейся в трудной жизненной ситуации, </w:t>
            </w:r>
            <w:r w:rsidRPr="00885CE7">
              <w:rPr>
                <w:rFonts w:eastAsia="HiddenHorzOCR"/>
              </w:rPr>
              <w:t>в общем количестве молодежи  Советского района Кур</w:t>
            </w:r>
            <w:r>
              <w:rPr>
                <w:rFonts w:eastAsia="HiddenHorzOCR"/>
              </w:rPr>
              <w:t>ской о</w:t>
            </w:r>
            <w:r w:rsidR="0093312F">
              <w:rPr>
                <w:rFonts w:eastAsia="HiddenHorzOCR"/>
              </w:rPr>
              <w:t>бласти с 2,0% в 2014 году до 3,5% к 2024</w:t>
            </w:r>
            <w:r w:rsidRPr="00885CE7">
              <w:rPr>
                <w:rFonts w:eastAsia="HiddenHorzOCR"/>
              </w:rPr>
              <w:t xml:space="preserve"> году;</w:t>
            </w:r>
          </w:p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="HiddenHorzOCR"/>
              </w:rPr>
            </w:pPr>
            <w:r w:rsidRPr="00885CE7">
              <w:rPr>
                <w:rFonts w:eastAsia="HiddenHorzOCR"/>
              </w:rPr>
              <w:t xml:space="preserve">- увеличится </w:t>
            </w:r>
            <w:r w:rsidRPr="00885CE7">
              <w:rPr>
                <w:bCs/>
                <w:iCs/>
                <w:color w:val="000000"/>
              </w:rPr>
              <w:t>удельный вес</w:t>
            </w:r>
            <w:r w:rsidRPr="00885CE7">
              <w:rPr>
                <w:rFonts w:eastAsia="HiddenHorzOCR"/>
              </w:rPr>
              <w:t xml:space="preserve"> численности молодых людей в возрасте 14-30 лет, участвующих в мероприятиях </w:t>
            </w:r>
            <w:r w:rsidRPr="00885CE7">
              <w:rPr>
                <w:bCs/>
              </w:rPr>
              <w:t xml:space="preserve">в деятельности патриотических объединений, клубов </w:t>
            </w:r>
            <w:r w:rsidRPr="00885CE7">
              <w:rPr>
                <w:rFonts w:eastAsia="HiddenHorzOCR"/>
              </w:rPr>
              <w:t>в общем количестве молодежи Советского района Курской области с 2</w:t>
            </w:r>
            <w:r w:rsidR="0093312F">
              <w:rPr>
                <w:rFonts w:eastAsia="HiddenHorzOCR"/>
              </w:rPr>
              <w:t>,8% в 2014 году до 5,0% в 2024</w:t>
            </w:r>
            <w:r w:rsidRPr="00885CE7">
              <w:rPr>
                <w:rFonts w:eastAsia="HiddenHorzOCR"/>
              </w:rPr>
              <w:t xml:space="preserve"> году;</w:t>
            </w:r>
          </w:p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="HiddenHorzOCR"/>
              </w:rPr>
            </w:pPr>
            <w:r w:rsidRPr="00885CE7">
              <w:rPr>
                <w:bCs/>
                <w:iCs/>
                <w:color w:val="000000"/>
              </w:rPr>
              <w:t>- численность молодых людей в возрасте от 14 до 30 лет,</w:t>
            </w:r>
            <w:r w:rsidRPr="00885CE7">
              <w:rPr>
                <w:bCs/>
              </w:rPr>
              <w:t xml:space="preserve"> участвующих </w:t>
            </w:r>
            <w:r w:rsidRPr="00885CE7">
              <w:rPr>
                <w:color w:val="000000"/>
              </w:rPr>
              <w:t xml:space="preserve">в программах по профессиональной ориентации </w:t>
            </w:r>
            <w:r w:rsidRPr="00885CE7">
              <w:rPr>
                <w:bCs/>
                <w:iCs/>
                <w:color w:val="000000"/>
              </w:rPr>
              <w:t xml:space="preserve">в общем числе количестве молодежи Советского района  Курской области в возрасте от 14 </w:t>
            </w:r>
            <w:r>
              <w:rPr>
                <w:bCs/>
                <w:iCs/>
                <w:color w:val="000000"/>
              </w:rPr>
              <w:t>до 30 лет с 6</w:t>
            </w:r>
            <w:r w:rsidRPr="00885CE7">
              <w:rPr>
                <w:bCs/>
                <w:iCs/>
                <w:color w:val="000000"/>
              </w:rPr>
              <w:t>0 человек</w:t>
            </w:r>
            <w:r>
              <w:rPr>
                <w:bCs/>
                <w:iCs/>
                <w:color w:val="000000"/>
              </w:rPr>
              <w:t xml:space="preserve"> в </w:t>
            </w:r>
            <w:r w:rsidR="0093312F">
              <w:rPr>
                <w:bCs/>
                <w:iCs/>
                <w:color w:val="000000"/>
              </w:rPr>
              <w:t>2014 году  до 120 человек к 2024</w:t>
            </w:r>
            <w:r w:rsidRPr="00885CE7">
              <w:rPr>
                <w:bCs/>
                <w:iCs/>
                <w:color w:val="000000"/>
              </w:rPr>
              <w:t xml:space="preserve"> году</w:t>
            </w:r>
          </w:p>
          <w:p w:rsidR="009C1BEC" w:rsidRPr="00885CE7" w:rsidRDefault="009C1BEC" w:rsidP="007A33E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HiddenHorzOCR"/>
                <w:b/>
                <w:i/>
                <w:lang w:eastAsia="en-US"/>
              </w:rPr>
            </w:pPr>
          </w:p>
        </w:tc>
      </w:tr>
    </w:tbl>
    <w:p w:rsidR="009C1BEC" w:rsidRDefault="009C1BEC" w:rsidP="009C1BE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85CE7">
        <w:rPr>
          <w:b/>
          <w:color w:val="000000"/>
        </w:rPr>
        <w:t>8.1. Общая характеристика сферы реализации подпрограммы</w:t>
      </w:r>
      <w:r>
        <w:rPr>
          <w:b/>
          <w:color w:val="000000"/>
        </w:rPr>
        <w:t xml:space="preserve"> 2</w:t>
      </w:r>
      <w:r w:rsidRPr="00885CE7">
        <w:rPr>
          <w:rFonts w:eastAsia="HiddenHorzOCR"/>
          <w:b/>
        </w:rPr>
        <w:t>,</w:t>
      </w:r>
      <w:r>
        <w:rPr>
          <w:rFonts w:eastAsia="HiddenHorzOCR"/>
          <w:b/>
        </w:rPr>
        <w:t xml:space="preserve"> </w:t>
      </w:r>
      <w:r w:rsidRPr="00885CE7">
        <w:rPr>
          <w:b/>
          <w:color w:val="000000"/>
        </w:rPr>
        <w:t xml:space="preserve">в том числе </w:t>
      </w:r>
    </w:p>
    <w:p w:rsidR="009C1BEC" w:rsidRDefault="009C1BEC" w:rsidP="009C1BE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85CE7">
        <w:rPr>
          <w:b/>
          <w:color w:val="000000"/>
        </w:rPr>
        <w:t>формулировки основных проблем в указанной сфере и прогноз ее развития</w:t>
      </w:r>
    </w:p>
    <w:p w:rsidR="009C1BEC" w:rsidRPr="00885CE7" w:rsidRDefault="009C1BEC" w:rsidP="009C1BEC">
      <w:pPr>
        <w:autoSpaceDE w:val="0"/>
        <w:autoSpaceDN w:val="0"/>
        <w:adjustRightInd w:val="0"/>
        <w:jc w:val="center"/>
        <w:rPr>
          <w:rFonts w:eastAsia="HiddenHorzOCR"/>
        </w:rPr>
      </w:pPr>
    </w:p>
    <w:p w:rsidR="009C1BEC" w:rsidRPr="00885CE7" w:rsidRDefault="009C1BEC" w:rsidP="009C1BEC">
      <w:pPr>
        <w:widowControl w:val="0"/>
        <w:ind w:firstLine="709"/>
        <w:jc w:val="both"/>
      </w:pPr>
      <w:r w:rsidRPr="00885CE7">
        <w:t>Сегодня в Советском районе  более 3000 человек -  это молодежь в возрасте от 14 до 30 лет.</w:t>
      </w:r>
    </w:p>
    <w:p w:rsidR="009C1BEC" w:rsidRPr="00885CE7" w:rsidRDefault="009C1BEC" w:rsidP="009C1BEC">
      <w:pPr>
        <w:widowControl w:val="0"/>
        <w:ind w:firstLine="709"/>
        <w:jc w:val="both"/>
      </w:pPr>
      <w:r w:rsidRPr="00885CE7">
        <w:t>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Советского района.</w:t>
      </w:r>
    </w:p>
    <w:p w:rsidR="009C1BEC" w:rsidRPr="00885CE7" w:rsidRDefault="009C1BEC" w:rsidP="009C1BEC">
      <w:pPr>
        <w:pStyle w:val="a5"/>
        <w:ind w:right="-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85CE7">
        <w:rPr>
          <w:rFonts w:ascii="Times New Roman" w:hAnsi="Times New Roman"/>
          <w:b w:val="0"/>
          <w:sz w:val="24"/>
          <w:szCs w:val="24"/>
        </w:rPr>
        <w:t>Именно поэтому государственная молодежная политика в Советском районе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9C1BEC" w:rsidRPr="00885CE7" w:rsidRDefault="009C1BEC" w:rsidP="009C1BEC">
      <w:pPr>
        <w:ind w:firstLine="708"/>
        <w:jc w:val="both"/>
      </w:pPr>
      <w:r>
        <w:t>Подп</w:t>
      </w:r>
      <w:r w:rsidRPr="00885CE7">
        <w:t>рограмма</w:t>
      </w:r>
      <w:r>
        <w:t xml:space="preserve"> 2</w:t>
      </w:r>
      <w:r w:rsidRPr="00885CE7">
        <w:t xml:space="preserve"> ориентирована на дальнейшее развитие и совершенствование целенаправленной скоординированной работы по реализации государственной молодежной политики в</w:t>
      </w:r>
      <w:r>
        <w:t xml:space="preserve"> </w:t>
      </w:r>
      <w:r w:rsidRPr="00885CE7">
        <w:t>Советском районе</w:t>
      </w:r>
      <w:r w:rsidR="0093312F">
        <w:t xml:space="preserve"> на период до 2024</w:t>
      </w:r>
      <w:r w:rsidRPr="00885CE7">
        <w:t xml:space="preserve"> года.</w:t>
      </w:r>
    </w:p>
    <w:p w:rsidR="009C1BEC" w:rsidRPr="00885CE7" w:rsidRDefault="009C1BEC" w:rsidP="009C1BEC">
      <w:pPr>
        <w:widowControl w:val="0"/>
        <w:ind w:firstLine="709"/>
        <w:jc w:val="both"/>
      </w:pPr>
      <w:r w:rsidRPr="00885CE7">
        <w:t xml:space="preserve">Реализация мероприятий  </w:t>
      </w:r>
      <w:r>
        <w:t>под</w:t>
      </w:r>
      <w:r w:rsidRPr="00885CE7">
        <w:t>програ</w:t>
      </w:r>
      <w:r>
        <w:t>ммы 2</w:t>
      </w:r>
      <w:r w:rsidRPr="00885CE7">
        <w:t xml:space="preserve"> с использованием  форм, методов и технолог</w:t>
      </w:r>
      <w:r>
        <w:t>ий работы с молодежью позволит</w:t>
      </w:r>
      <w:r w:rsidRPr="00885CE7">
        <w:t xml:space="preserve"> обеспечить активное вовлечение молодых людей в социальную практику, в общественную жизнь района и  региона в целом.  </w:t>
      </w:r>
    </w:p>
    <w:p w:rsidR="009C1BEC" w:rsidRDefault="009C1BEC" w:rsidP="009C1BEC">
      <w:pPr>
        <w:tabs>
          <w:tab w:val="left" w:pos="1020"/>
        </w:tabs>
        <w:jc w:val="both"/>
      </w:pPr>
      <w:r>
        <w:tab/>
        <w:t>Подп</w:t>
      </w:r>
      <w:r w:rsidRPr="00885CE7">
        <w:t>рограмма</w:t>
      </w:r>
      <w:r>
        <w:t xml:space="preserve"> 2</w:t>
      </w:r>
      <w:r w:rsidRPr="00885CE7">
        <w:t xml:space="preserve">  предусматривает взаимодействие  отдела по делам молодежи</w:t>
      </w:r>
      <w:r>
        <w:t xml:space="preserve">, физической культуры и спорта </w:t>
      </w:r>
      <w:r w:rsidRPr="00885CE7">
        <w:t xml:space="preserve">Администрации Советского района с  заинтересованными отделами Администрации Советского района, другими учреждениями и организациями, муниципальными поселениями.  </w:t>
      </w:r>
    </w:p>
    <w:p w:rsidR="009C1BEC" w:rsidRPr="00885CE7" w:rsidRDefault="009C1BEC" w:rsidP="009C1BEC">
      <w:pPr>
        <w:tabs>
          <w:tab w:val="left" w:pos="1020"/>
        </w:tabs>
        <w:jc w:val="both"/>
      </w:pPr>
      <w:r>
        <w:tab/>
        <w:t xml:space="preserve">В предшествующем периоде более 2000 </w:t>
      </w:r>
      <w:r w:rsidRPr="00885CE7">
        <w:t>подростков и молодежи Советско</w:t>
      </w:r>
      <w:r>
        <w:t xml:space="preserve">го района </w:t>
      </w:r>
      <w:r w:rsidRPr="00885CE7">
        <w:t>ежегодно удавалось привлечь к социально-значимой деятельности.</w:t>
      </w:r>
    </w:p>
    <w:p w:rsidR="009C1BEC" w:rsidRPr="00885CE7" w:rsidRDefault="009C1BEC" w:rsidP="009C1BEC">
      <w:pPr>
        <w:tabs>
          <w:tab w:val="left" w:pos="1020"/>
        </w:tabs>
        <w:jc w:val="both"/>
      </w:pPr>
      <w:r w:rsidRPr="00885CE7">
        <w:tab/>
        <w:t xml:space="preserve">Молодые активисты  имели возможность проявить себя в работе районного совета молодых специалистов при Администрации Советского района, молодежной общественной приемной, школы молодежного актива, действующих  на базе Советского </w:t>
      </w:r>
      <w:r>
        <w:t>социально-</w:t>
      </w:r>
      <w:r>
        <w:lastRenderedPageBreak/>
        <w:t>аграрного техникума имени В.М.Клыкова</w:t>
      </w:r>
      <w:r w:rsidRPr="00885CE7">
        <w:t>, клубах молодого избирателя при образовательных учреждениях, а также  включиться в общественно-значимую деятельность через молодежные клубы и детские объединения.</w:t>
      </w:r>
    </w:p>
    <w:p w:rsidR="009C1BEC" w:rsidRPr="00885CE7" w:rsidRDefault="009C1BEC" w:rsidP="009C1BEC">
      <w:pPr>
        <w:tabs>
          <w:tab w:val="left" w:pos="1020"/>
        </w:tabs>
        <w:jc w:val="both"/>
      </w:pPr>
      <w:r w:rsidRPr="00885CE7">
        <w:tab/>
        <w:t xml:space="preserve"> Н</w:t>
      </w:r>
      <w:r>
        <w:t>а территории района действует 17</w:t>
      </w:r>
      <w:r w:rsidRPr="00885CE7">
        <w:t xml:space="preserve"> детских  общественных объединений, каждое из которых входит в районную детскую общественную организацию «Содружество», чис</w:t>
      </w:r>
      <w:r>
        <w:t>ленностью около</w:t>
      </w:r>
      <w:r w:rsidRPr="00885CE7">
        <w:t xml:space="preserve"> 2000 членов.  Все детские общественные объединения принимали активное участие  в  областном Фестивале «Детство без границ» и  акции «Детское добровольческое движе</w:t>
      </w:r>
      <w:r>
        <w:t xml:space="preserve">ние «Доброе дело». Победители Фестиваля «Детство без границ» </w:t>
      </w:r>
      <w:r w:rsidRPr="00885CE7">
        <w:t>неоднократно  награждались поездками в ВДЦ «Орленок»,</w:t>
      </w:r>
      <w:r>
        <w:t xml:space="preserve"> </w:t>
      </w:r>
      <w:r w:rsidRPr="00885CE7">
        <w:t xml:space="preserve">экскурсиями в </w:t>
      </w:r>
      <w:proofErr w:type="gramStart"/>
      <w:r w:rsidRPr="00885CE7">
        <w:t>г</w:t>
      </w:r>
      <w:proofErr w:type="gramEnd"/>
      <w:r w:rsidRPr="00885CE7">
        <w:t xml:space="preserve">. Москву по программе «Один день в Москве. Москва сквозь века», в </w:t>
      </w:r>
      <w:proofErr w:type="gramStart"/>
      <w:r w:rsidRPr="00885CE7">
        <w:t>г</w:t>
      </w:r>
      <w:proofErr w:type="gramEnd"/>
      <w:r w:rsidRPr="00885CE7">
        <w:t>. Курск по программе «Курск новогодний». Предста</w:t>
      </w:r>
      <w:r>
        <w:t xml:space="preserve">вители ДОО </w:t>
      </w:r>
      <w:r w:rsidRPr="00885CE7">
        <w:t xml:space="preserve">участвовали в областном фестивале «Я люблю тебя, Россия!»,  областном конкурсе лидеров детских общественных объединений «Лидер 21 века». Победитель конкурса «Лидер 21 века - 2010» - Ченцова Дарья стала Лауреатом премии Президента РФ.   </w:t>
      </w:r>
    </w:p>
    <w:p w:rsidR="009C1BEC" w:rsidRPr="00885CE7" w:rsidRDefault="009C1BEC" w:rsidP="009C1BEC">
      <w:pPr>
        <w:tabs>
          <w:tab w:val="left" w:pos="1020"/>
        </w:tabs>
        <w:jc w:val="both"/>
      </w:pPr>
      <w:r w:rsidRPr="00885CE7">
        <w:tab/>
        <w:t>Адресная поддержка оказывалась и молодежным клубам (всего в районе 13 клубов  общей численностью около 500 человек).   Представители молодежного творческого союза «Спектр» ежегодно имели возможность принять участие в фестивале «Студенческая весна соловьиного края» и международном проекте «Славянское содружество». Оказывалась поддержка в организации  фестиваля  научного и художественного творчества, посвященного Дню славянской письменности и культуры и экскурсионно-познавательной программы «Наследие В.М.Клыкова».</w:t>
      </w:r>
    </w:p>
    <w:p w:rsidR="009C1BEC" w:rsidRPr="00885CE7" w:rsidRDefault="009C1BEC" w:rsidP="009C1BEC">
      <w:pPr>
        <w:tabs>
          <w:tab w:val="left" w:pos="1020"/>
        </w:tabs>
        <w:jc w:val="both"/>
      </w:pPr>
      <w:r w:rsidRPr="00885CE7">
        <w:tab/>
        <w:t xml:space="preserve">Активным участником в реализации молодежной политики в районе является  молодежный клуб «Апогей», который ежегодно представляет район на профильной смене «Монолит», для участия  в которой клубу ежегодно  выделяется 15 путевок. Обеспечивалось  участие клуба в слете актива молодежных клубов </w:t>
      </w:r>
      <w:proofErr w:type="gramStart"/>
      <w:r w:rsidRPr="00885CE7">
        <w:t>г</w:t>
      </w:r>
      <w:proofErr w:type="gramEnd"/>
      <w:r w:rsidRPr="00885CE7">
        <w:t>. Курска и Курской области.</w:t>
      </w:r>
    </w:p>
    <w:p w:rsidR="009C1BEC" w:rsidRPr="00885CE7" w:rsidRDefault="009C1BEC" w:rsidP="009C1BEC">
      <w:pPr>
        <w:tabs>
          <w:tab w:val="left" w:pos="1020"/>
        </w:tabs>
        <w:jc w:val="both"/>
      </w:pPr>
      <w:r w:rsidRPr="00885CE7">
        <w:tab/>
        <w:t>Молодые поэты, музыканты и фотографы принимали уча</w:t>
      </w:r>
      <w:r>
        <w:t>стие в музыкально-</w:t>
      </w:r>
      <w:r w:rsidRPr="00885CE7">
        <w:t xml:space="preserve">поэтическом фестивале Николая Мельникова «Яблоки в траве», проходившем </w:t>
      </w:r>
      <w:proofErr w:type="gramStart"/>
      <w:r w:rsidRPr="00885CE7">
        <w:t>в</w:t>
      </w:r>
      <w:proofErr w:type="gramEnd"/>
      <w:r w:rsidRPr="00885CE7">
        <w:t xml:space="preserve"> с. Паники </w:t>
      </w:r>
      <w:proofErr w:type="spellStart"/>
      <w:r w:rsidRPr="00885CE7">
        <w:t>Медвенского</w:t>
      </w:r>
      <w:proofErr w:type="spellEnd"/>
      <w:r w:rsidRPr="00885CE7">
        <w:t xml:space="preserve"> района.</w:t>
      </w:r>
    </w:p>
    <w:p w:rsidR="009C1BEC" w:rsidRPr="00885CE7" w:rsidRDefault="009C1BEC" w:rsidP="009C1BEC">
      <w:pPr>
        <w:tabs>
          <w:tab w:val="left" w:pos="1020"/>
        </w:tabs>
        <w:jc w:val="both"/>
      </w:pPr>
      <w:r w:rsidRPr="00885CE7">
        <w:tab/>
        <w:t>Поисковые отряды ВПК «Славяне» и «</w:t>
      </w:r>
      <w:proofErr w:type="spellStart"/>
      <w:r w:rsidRPr="00885CE7">
        <w:t>Русичи</w:t>
      </w:r>
      <w:proofErr w:type="spellEnd"/>
      <w:r w:rsidRPr="00885CE7">
        <w:t>» ежегодно принимали участие  в областной и Межрегиональных поисковых экспедициях «Вахта Памяти».</w:t>
      </w:r>
    </w:p>
    <w:p w:rsidR="009C1BEC" w:rsidRDefault="009C1BEC" w:rsidP="009C1BEC">
      <w:pPr>
        <w:ind w:firstLine="708"/>
        <w:jc w:val="both"/>
      </w:pPr>
      <w:r w:rsidRPr="00885CE7">
        <w:t xml:space="preserve">   Добровольческ</w:t>
      </w:r>
      <w:r>
        <w:t xml:space="preserve">ие отряды Советского социально-аграрного техникума имени В.М.Клыкова </w:t>
      </w:r>
      <w:r w:rsidRPr="00885CE7">
        <w:t>участвовали в создании Парка Памя</w:t>
      </w:r>
      <w:r>
        <w:t xml:space="preserve">ти, </w:t>
      </w:r>
      <w:r w:rsidRPr="00885CE7">
        <w:t xml:space="preserve">регулярно оказывали шефскую помощь воспитанникам </w:t>
      </w:r>
      <w:proofErr w:type="spellStart"/>
      <w:r w:rsidRPr="00885CE7">
        <w:t>Лачиновской</w:t>
      </w:r>
      <w:proofErr w:type="spellEnd"/>
      <w:r w:rsidRPr="00885CE7">
        <w:t xml:space="preserve"> школы-интерната. Привлекались добровольцы  для уборки территории  Покровского Храма, построенного нашим знаменитым земляком В.М.Клыковым. Детские  общественные объединения постоянно  оказывают помощь ветеранам войны и труда, детям–инвалидам, которые живут рядом, ухаживают за памятниками и  могилами  вои</w:t>
      </w:r>
      <w:r>
        <w:t>нов.</w:t>
      </w:r>
    </w:p>
    <w:p w:rsidR="009C1BEC" w:rsidRPr="00885CE7" w:rsidRDefault="009C1BEC" w:rsidP="009C1BEC">
      <w:pPr>
        <w:ind w:firstLine="708"/>
        <w:jc w:val="both"/>
      </w:pPr>
      <w:r w:rsidRPr="00885CE7">
        <w:t xml:space="preserve">Основополагающим принципом всей профилактической работы с негативными проявлениями в молодежной среде остается  создание системы позитивных профилактических мер, которые бы ориентировались не на проблему и ее последствия, а на личностный потенциал молодого человека - раскрытие его способностей, на  формирование у подрастающего поколения устойчивых стереотипов здорового образа жизни. </w:t>
      </w:r>
    </w:p>
    <w:p w:rsidR="009C1BEC" w:rsidRPr="00885CE7" w:rsidRDefault="009C1BEC" w:rsidP="009C1BEC">
      <w:pPr>
        <w:ind w:firstLine="708"/>
        <w:jc w:val="both"/>
      </w:pPr>
      <w:r w:rsidRPr="00885CE7">
        <w:t xml:space="preserve">   В рамках областной  молодежной антикризисной акции «Твой выбор – твоя жизнь» ежегодно проводилось анкетирование подростков и молодежи района. На</w:t>
      </w:r>
      <w:r>
        <w:t xml:space="preserve"> основании  чего  комитетом по </w:t>
      </w:r>
      <w:r w:rsidRPr="00885CE7">
        <w:t>делам молодежи и туризму Курской области  совм</w:t>
      </w:r>
      <w:r>
        <w:t xml:space="preserve">естно с молодыми учеными КГМУ </w:t>
      </w:r>
      <w:r w:rsidRPr="00885CE7">
        <w:t xml:space="preserve">составлялась аналитическая карта факторов риска отрицательных социальных  явлений  </w:t>
      </w:r>
      <w:r>
        <w:t>в молодежной среде</w:t>
      </w:r>
      <w:r w:rsidRPr="00885CE7">
        <w:t>. В  рамках областной акции «Твой выбор – твоя жизнь» проходили районные мероприятия «За здоровый образ жизни» и др.</w:t>
      </w:r>
    </w:p>
    <w:p w:rsidR="009C1BEC" w:rsidRDefault="009C1BEC" w:rsidP="009C1BEC">
      <w:pPr>
        <w:ind w:firstLine="709"/>
        <w:jc w:val="both"/>
      </w:pPr>
      <w:r w:rsidRPr="00885CE7">
        <w:rPr>
          <w:color w:val="000000"/>
          <w:spacing w:val="2"/>
        </w:rPr>
        <w:t>А</w:t>
      </w:r>
      <w:r>
        <w:t xml:space="preserve">нализ </w:t>
      </w:r>
      <w:proofErr w:type="gramStart"/>
      <w:r>
        <w:t xml:space="preserve">результатов </w:t>
      </w:r>
      <w:r w:rsidRPr="00885CE7">
        <w:t>реализации ряда мер</w:t>
      </w:r>
      <w:r>
        <w:t>оприятий предшествующего периода</w:t>
      </w:r>
      <w:proofErr w:type="gramEnd"/>
      <w:r>
        <w:t xml:space="preserve"> </w:t>
      </w:r>
      <w:r w:rsidRPr="00885CE7">
        <w:t xml:space="preserve">показывает их эффективность, что позволяет продолжить их выполнение в рамках </w:t>
      </w:r>
      <w:r>
        <w:t>под</w:t>
      </w:r>
      <w:r w:rsidRPr="00885CE7">
        <w:t>программы</w:t>
      </w:r>
      <w:r w:rsidR="0093312F">
        <w:t xml:space="preserve"> 2 на период до 2024</w:t>
      </w:r>
      <w:r w:rsidRPr="00885CE7">
        <w:t xml:space="preserve"> года.</w:t>
      </w:r>
      <w:bookmarkStart w:id="8" w:name="_Toc242001987"/>
    </w:p>
    <w:p w:rsidR="009C1BEC" w:rsidRPr="00885CE7" w:rsidRDefault="009C1BEC" w:rsidP="009C1BEC">
      <w:pPr>
        <w:ind w:firstLine="709"/>
        <w:jc w:val="both"/>
        <w:rPr>
          <w:color w:val="000000"/>
          <w:spacing w:val="2"/>
        </w:rPr>
      </w:pPr>
    </w:p>
    <w:p w:rsidR="009C1BEC" w:rsidRPr="00885CE7" w:rsidRDefault="009C1BEC" w:rsidP="009C1BE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5CE7">
        <w:rPr>
          <w:rFonts w:ascii="Times New Roman" w:hAnsi="Times New Roman" w:cs="Times New Roman"/>
          <w:color w:val="auto"/>
          <w:sz w:val="24"/>
          <w:szCs w:val="24"/>
        </w:rPr>
        <w:t xml:space="preserve">8.2.Основные цели и задачи </w:t>
      </w:r>
      <w:r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Pr="00885CE7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Pr="00885CE7">
        <w:rPr>
          <w:rFonts w:ascii="Times New Roman" w:hAnsi="Times New Roman" w:cs="Times New Roman"/>
          <w:color w:val="auto"/>
          <w:sz w:val="24"/>
          <w:szCs w:val="24"/>
        </w:rPr>
        <w:t>, сроки и этапы ее реализации</w:t>
      </w:r>
    </w:p>
    <w:p w:rsidR="009C1BEC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Целью подпрограммы</w:t>
      </w:r>
      <w:r>
        <w:rPr>
          <w:rFonts w:eastAsia="HiddenHorzOCR"/>
        </w:rPr>
        <w:t xml:space="preserve"> 2</w:t>
      </w:r>
      <w:r w:rsidRPr="00885CE7">
        <w:rPr>
          <w:rFonts w:eastAsia="HiddenHorzOCR"/>
        </w:rPr>
        <w:t xml:space="preserve">  является </w:t>
      </w:r>
      <w:r w:rsidRPr="00885CE7">
        <w:t>создание возможностей для успешной социализации и эффективной самореализации молодых людей через включение их в социально значимую деятельность</w:t>
      </w:r>
      <w:r w:rsidRPr="00885CE7">
        <w:rPr>
          <w:rFonts w:eastAsia="HiddenHorzOCR"/>
        </w:rPr>
        <w:t>.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FA2B24">
        <w:rPr>
          <w:rFonts w:eastAsia="HiddenHorzOCR"/>
        </w:rPr>
        <w:lastRenderedPageBreak/>
        <w:t>Задачи подпрограммы</w:t>
      </w:r>
      <w:r>
        <w:rPr>
          <w:rFonts w:eastAsia="HiddenHorzOCR"/>
        </w:rPr>
        <w:t xml:space="preserve"> 2</w:t>
      </w:r>
      <w:r w:rsidRPr="00FA2B24">
        <w:rPr>
          <w:rFonts w:eastAsia="HiddenHorzOCR"/>
        </w:rPr>
        <w:t>:</w:t>
      </w:r>
    </w:p>
    <w:p w:rsidR="009C1BEC" w:rsidRPr="00885CE7" w:rsidRDefault="009C1BEC" w:rsidP="009C1BEC">
      <w:pPr>
        <w:ind w:firstLine="709"/>
        <w:jc w:val="both"/>
        <w:rPr>
          <w:rFonts w:eastAsia="Calibri"/>
        </w:rPr>
      </w:pPr>
      <w:r w:rsidRPr="00885CE7">
        <w:t>- создание условий для реализации интеллектуального и творческого потенциала молодежи, государственная поддержка талантливой молодежи;</w:t>
      </w:r>
    </w:p>
    <w:p w:rsidR="009C1BEC" w:rsidRPr="00885CE7" w:rsidRDefault="009C1BEC" w:rsidP="009C1BEC">
      <w:pPr>
        <w:tabs>
          <w:tab w:val="left" w:pos="311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885CE7">
        <w:t>создание условий для вовлечения молодежи в активную общественную деятельность;</w:t>
      </w:r>
    </w:p>
    <w:p w:rsidR="009C1BEC" w:rsidRPr="00885CE7" w:rsidRDefault="009C1BEC" w:rsidP="009C1BEC">
      <w:pPr>
        <w:ind w:firstLine="709"/>
        <w:jc w:val="both"/>
      </w:pPr>
      <w:r w:rsidRPr="00885CE7">
        <w:t xml:space="preserve"> - создание условий для более активного включения молодых инвалидов, молодых людей, попавших в трудную жизненную ситуацию, в различные виды социальной деятельности;</w:t>
      </w:r>
    </w:p>
    <w:p w:rsidR="009C1BEC" w:rsidRPr="00885CE7" w:rsidRDefault="009C1BEC" w:rsidP="009C1BEC">
      <w:pPr>
        <w:ind w:firstLine="709"/>
        <w:jc w:val="both"/>
      </w:pPr>
      <w:r w:rsidRPr="00885CE7">
        <w:t xml:space="preserve">- создание системы первичной профилактики негативных явлений в молодежной среде, совершенствование работы с детьми и подростками, попавшими в трудную жизненную ситуацию; </w:t>
      </w:r>
    </w:p>
    <w:p w:rsidR="009C1BEC" w:rsidRPr="00885CE7" w:rsidRDefault="009C1BEC" w:rsidP="009C1BEC">
      <w:pPr>
        <w:ind w:firstLine="709"/>
        <w:jc w:val="both"/>
      </w:pPr>
      <w:r w:rsidRPr="00885CE7">
        <w:t>- государственная поддержка и создание условий для реализации программ и проектов детских, молодежных и студенческих объединений;</w:t>
      </w:r>
    </w:p>
    <w:p w:rsidR="009C1BEC" w:rsidRPr="00885CE7" w:rsidRDefault="009C1BEC" w:rsidP="009C1BEC">
      <w:pPr>
        <w:ind w:firstLine="709"/>
        <w:jc w:val="both"/>
      </w:pPr>
      <w:r w:rsidRPr="00885CE7">
        <w:t>- обеспечение научного и информационно-технологического подхода в реализации молодежной политики;</w:t>
      </w:r>
    </w:p>
    <w:p w:rsidR="009C1BEC" w:rsidRPr="00885CE7" w:rsidRDefault="009C1BEC" w:rsidP="009C1BEC">
      <w:pPr>
        <w:ind w:firstLine="709"/>
        <w:jc w:val="both"/>
      </w:pPr>
      <w:r w:rsidRPr="00885CE7">
        <w:t>- повышение профессионального уровня и квалификации специалистов, работающих с молодежью.</w:t>
      </w:r>
    </w:p>
    <w:p w:rsidR="009C1BEC" w:rsidRPr="00FA2B24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  <w:u w:val="single"/>
        </w:rPr>
      </w:pPr>
      <w:r w:rsidRPr="00D44955">
        <w:rPr>
          <w:rFonts w:eastAsia="HiddenHorzOCR"/>
        </w:rPr>
        <w:t>Решение поставленных задач будет обеспечено путем эффективного взаимодействия  муниципальных органов власти, государственных и муниципальных учреждений,  общественных объединений и молодежных организаций.</w:t>
      </w:r>
    </w:p>
    <w:p w:rsidR="009C1BEC" w:rsidRPr="00885CE7" w:rsidRDefault="009C1BEC" w:rsidP="009C1B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885CE7">
        <w:rPr>
          <w:color w:val="000000"/>
        </w:rPr>
        <w:t xml:space="preserve">Сроки реализации </w:t>
      </w:r>
      <w:r>
        <w:rPr>
          <w:color w:val="000000"/>
        </w:rPr>
        <w:t>под</w:t>
      </w:r>
      <w:r w:rsidRPr="00885CE7">
        <w:rPr>
          <w:color w:val="000000"/>
        </w:rPr>
        <w:t xml:space="preserve">программы </w:t>
      </w:r>
      <w:r w:rsidR="0093312F">
        <w:rPr>
          <w:color w:val="000000"/>
        </w:rPr>
        <w:t>2 - 2015-2024</w:t>
      </w:r>
      <w:r w:rsidRPr="00885CE7">
        <w:rPr>
          <w:color w:val="000000"/>
        </w:rPr>
        <w:t xml:space="preserve"> годы без деления на этапы.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</w:p>
    <w:p w:rsidR="009C1BEC" w:rsidRDefault="009C1BEC" w:rsidP="009C1BE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5CE7">
        <w:rPr>
          <w:rFonts w:ascii="Times New Roman" w:hAnsi="Times New Roman" w:cs="Times New Roman"/>
          <w:color w:val="auto"/>
          <w:sz w:val="24"/>
          <w:szCs w:val="24"/>
        </w:rPr>
        <w:t xml:space="preserve">8.3.Перечень </w:t>
      </w:r>
      <w:r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Pr="00885CE7">
        <w:rPr>
          <w:rFonts w:ascii="Times New Roman" w:hAnsi="Times New Roman" w:cs="Times New Roman"/>
          <w:color w:val="auto"/>
          <w:sz w:val="24"/>
          <w:szCs w:val="24"/>
        </w:rPr>
        <w:t xml:space="preserve">программных мероприятий, </w:t>
      </w:r>
    </w:p>
    <w:p w:rsidR="009C1BEC" w:rsidRPr="00885CE7" w:rsidRDefault="009C1BEC" w:rsidP="009C1BEC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85CE7">
        <w:rPr>
          <w:rFonts w:ascii="Times New Roman" w:hAnsi="Times New Roman" w:cs="Times New Roman"/>
          <w:color w:val="auto"/>
          <w:sz w:val="24"/>
          <w:szCs w:val="24"/>
        </w:rPr>
        <w:t>сроки их реализации и объемы финансирования</w:t>
      </w:r>
    </w:p>
    <w:p w:rsidR="009C1BEC" w:rsidRPr="00885CE7" w:rsidRDefault="009C1BEC" w:rsidP="009C1BEC">
      <w:pPr>
        <w:ind w:firstLine="708"/>
        <w:jc w:val="both"/>
      </w:pPr>
    </w:p>
    <w:p w:rsidR="009C1BEC" w:rsidRDefault="009C1BEC" w:rsidP="009C1BEC">
      <w:pPr>
        <w:ind w:firstLine="708"/>
        <w:jc w:val="both"/>
      </w:pPr>
      <w:proofErr w:type="gramStart"/>
      <w:r w:rsidRPr="00885CE7">
        <w:t xml:space="preserve">Перечень </w:t>
      </w:r>
      <w:r>
        <w:t>под</w:t>
      </w:r>
      <w:r w:rsidRPr="00885CE7">
        <w:t xml:space="preserve">программных мероприятий  со сроками реализации и объемами финансирования приведен в </w:t>
      </w:r>
      <w:r w:rsidRPr="00D44955">
        <w:t>приложении №1</w:t>
      </w:r>
      <w:r w:rsidRPr="00885CE7">
        <w:t xml:space="preserve"> к настоящей </w:t>
      </w:r>
      <w:r>
        <w:t xml:space="preserve">муниципальной </w:t>
      </w:r>
      <w:r w:rsidRPr="00885CE7">
        <w:t>программе и предусматривает мероприятия по формированию условий для гражданско-патриотического, нравственного и физического воспитания молодежи,  вовлечению молодежи в социальную практику, организации временной занятости несовершеннолетних,  профилактике асоциальных явлений в молодежной среде, поддержке детей, подростков и молодежи, находящихся в трудной жизненной ситуации, поддержке талантливой молодежи, созданию условий</w:t>
      </w:r>
      <w:proofErr w:type="gramEnd"/>
      <w:r w:rsidRPr="00885CE7">
        <w:t xml:space="preserve"> для вовлечения молодежи в активную общественную деятельность, научному и информационному обеспечению государственной молодежной политики, подготовке кадров для работы с молодежью.</w:t>
      </w:r>
    </w:p>
    <w:p w:rsidR="009C1BEC" w:rsidRPr="00E44D13" w:rsidRDefault="009C1BEC" w:rsidP="00E44D1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242001992"/>
      <w:bookmarkEnd w:id="8"/>
      <w:r w:rsidRPr="00885CE7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>.4. Ресурсное обеспечение подп</w:t>
      </w:r>
      <w:r w:rsidRPr="00885CE7">
        <w:rPr>
          <w:rFonts w:ascii="Times New Roman" w:hAnsi="Times New Roman" w:cs="Times New Roman"/>
          <w:color w:val="auto"/>
          <w:sz w:val="24"/>
          <w:szCs w:val="24"/>
        </w:rPr>
        <w:t>рограммы</w:t>
      </w:r>
      <w:bookmarkEnd w:id="9"/>
      <w:r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</w:p>
    <w:p w:rsidR="009C1BEC" w:rsidRPr="00885CE7" w:rsidRDefault="009C1BEC" w:rsidP="009C1BEC">
      <w:pPr>
        <w:pStyle w:val="aa"/>
        <w:spacing w:after="0" w:line="240" w:lineRule="auto"/>
        <w:rPr>
          <w:sz w:val="24"/>
          <w:szCs w:val="24"/>
        </w:rPr>
      </w:pPr>
      <w:r w:rsidRPr="00885CE7">
        <w:rPr>
          <w:sz w:val="24"/>
          <w:szCs w:val="24"/>
        </w:rPr>
        <w:t xml:space="preserve">Финансирование </w:t>
      </w:r>
      <w:r>
        <w:rPr>
          <w:sz w:val="24"/>
          <w:szCs w:val="24"/>
        </w:rPr>
        <w:t>под</w:t>
      </w:r>
      <w:r w:rsidRPr="00885CE7">
        <w:rPr>
          <w:sz w:val="24"/>
          <w:szCs w:val="24"/>
        </w:rPr>
        <w:t>программных мероприятий предусматривается за счет средств бюджета муниципального района.</w:t>
      </w:r>
    </w:p>
    <w:p w:rsidR="009C1BEC" w:rsidRPr="00885CE7" w:rsidRDefault="009C1BEC" w:rsidP="009C1BEC">
      <w:pPr>
        <w:pStyle w:val="aa"/>
        <w:spacing w:after="0" w:line="240" w:lineRule="auto"/>
        <w:rPr>
          <w:sz w:val="24"/>
          <w:szCs w:val="24"/>
        </w:rPr>
      </w:pPr>
      <w:r w:rsidRPr="00885CE7">
        <w:rPr>
          <w:sz w:val="24"/>
          <w:szCs w:val="24"/>
        </w:rPr>
        <w:t>Общий объем средств районного бюджета на реализацию меро</w:t>
      </w:r>
      <w:r>
        <w:rPr>
          <w:sz w:val="24"/>
          <w:szCs w:val="24"/>
        </w:rPr>
        <w:t>при</w:t>
      </w:r>
      <w:r w:rsidR="004F097D">
        <w:rPr>
          <w:sz w:val="24"/>
          <w:szCs w:val="24"/>
        </w:rPr>
        <w:t>ятий подпрограммы 2 состав</w:t>
      </w:r>
      <w:r w:rsidR="00867BB5">
        <w:rPr>
          <w:sz w:val="24"/>
          <w:szCs w:val="24"/>
        </w:rPr>
        <w:t>ит 194</w:t>
      </w:r>
      <w:r>
        <w:rPr>
          <w:sz w:val="24"/>
          <w:szCs w:val="24"/>
        </w:rPr>
        <w:t>5</w:t>
      </w:r>
      <w:r w:rsidRPr="00885CE7">
        <w:rPr>
          <w:sz w:val="24"/>
          <w:szCs w:val="24"/>
        </w:rPr>
        <w:t>,0 тыс. рублей, в том числе:</w:t>
      </w:r>
    </w:p>
    <w:p w:rsidR="009C1BEC" w:rsidRPr="00885CE7" w:rsidRDefault="009C1BEC" w:rsidP="009C1BEC">
      <w:pPr>
        <w:pStyle w:val="a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2015 году – 190</w:t>
      </w:r>
      <w:r w:rsidRPr="00885CE7">
        <w:rPr>
          <w:sz w:val="24"/>
          <w:szCs w:val="24"/>
        </w:rPr>
        <w:t>,0 тыс. рублей;</w:t>
      </w:r>
    </w:p>
    <w:p w:rsidR="009C1BEC" w:rsidRPr="00885CE7" w:rsidRDefault="009C1BEC" w:rsidP="009C1BEC">
      <w:pPr>
        <w:pStyle w:val="aa"/>
        <w:spacing w:after="0" w:line="240" w:lineRule="auto"/>
        <w:rPr>
          <w:sz w:val="24"/>
          <w:szCs w:val="24"/>
        </w:rPr>
      </w:pPr>
      <w:r w:rsidRPr="00885CE7">
        <w:rPr>
          <w:sz w:val="24"/>
          <w:szCs w:val="24"/>
        </w:rPr>
        <w:t>в 2016 году – 19</w:t>
      </w:r>
      <w:r>
        <w:rPr>
          <w:sz w:val="24"/>
          <w:szCs w:val="24"/>
        </w:rPr>
        <w:t>0</w:t>
      </w:r>
      <w:r w:rsidRPr="00885CE7">
        <w:rPr>
          <w:sz w:val="24"/>
          <w:szCs w:val="24"/>
        </w:rPr>
        <w:t>,0 тыс. рублей;</w:t>
      </w:r>
    </w:p>
    <w:p w:rsidR="009C1BEC" w:rsidRPr="00885CE7" w:rsidRDefault="009C1BEC" w:rsidP="009C1BEC">
      <w:pPr>
        <w:pStyle w:val="aa"/>
        <w:spacing w:after="0" w:line="240" w:lineRule="auto"/>
        <w:rPr>
          <w:sz w:val="24"/>
          <w:szCs w:val="24"/>
        </w:rPr>
      </w:pPr>
      <w:r w:rsidRPr="00885CE7">
        <w:rPr>
          <w:sz w:val="24"/>
          <w:szCs w:val="24"/>
        </w:rPr>
        <w:t>в 2017 году – 19</w:t>
      </w:r>
      <w:r>
        <w:rPr>
          <w:sz w:val="24"/>
          <w:szCs w:val="24"/>
        </w:rPr>
        <w:t>0</w:t>
      </w:r>
      <w:r w:rsidRPr="00885CE7">
        <w:rPr>
          <w:sz w:val="24"/>
          <w:szCs w:val="24"/>
        </w:rPr>
        <w:t>,0 тыс. рублей;</w:t>
      </w:r>
    </w:p>
    <w:p w:rsidR="009C1BEC" w:rsidRPr="00885CE7" w:rsidRDefault="009C1BEC" w:rsidP="009C1BEC">
      <w:pPr>
        <w:pStyle w:val="a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2018 году – 215</w:t>
      </w:r>
      <w:r w:rsidRPr="00885CE7">
        <w:rPr>
          <w:sz w:val="24"/>
          <w:szCs w:val="24"/>
        </w:rPr>
        <w:t>,0 тыс. рублей;</w:t>
      </w:r>
    </w:p>
    <w:p w:rsidR="009C1BEC" w:rsidRPr="00885CE7" w:rsidRDefault="004F097D" w:rsidP="009C1BEC">
      <w:pPr>
        <w:pStyle w:val="a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2019 году – 21</w:t>
      </w:r>
      <w:r w:rsidR="009C1BEC">
        <w:rPr>
          <w:sz w:val="24"/>
          <w:szCs w:val="24"/>
        </w:rPr>
        <w:t>0</w:t>
      </w:r>
      <w:r w:rsidR="009C1BEC" w:rsidRPr="00885CE7">
        <w:rPr>
          <w:sz w:val="24"/>
          <w:szCs w:val="24"/>
        </w:rPr>
        <w:t>,0 тыс. рублей;</w:t>
      </w:r>
    </w:p>
    <w:p w:rsidR="009C1BEC" w:rsidRDefault="009C1BEC" w:rsidP="009C1BEC">
      <w:pPr>
        <w:pStyle w:val="aa"/>
        <w:spacing w:after="0" w:line="240" w:lineRule="auto"/>
        <w:rPr>
          <w:sz w:val="24"/>
          <w:szCs w:val="24"/>
        </w:rPr>
      </w:pPr>
      <w:r w:rsidRPr="00885CE7">
        <w:rPr>
          <w:sz w:val="24"/>
          <w:szCs w:val="24"/>
        </w:rPr>
        <w:t>в 2020 году – 19</w:t>
      </w:r>
      <w:r>
        <w:rPr>
          <w:sz w:val="24"/>
          <w:szCs w:val="24"/>
        </w:rPr>
        <w:t>0</w:t>
      </w:r>
      <w:r w:rsidRPr="00885CE7">
        <w:rPr>
          <w:sz w:val="24"/>
          <w:szCs w:val="24"/>
        </w:rPr>
        <w:t>,0 тыс. рублей</w:t>
      </w:r>
      <w:r>
        <w:rPr>
          <w:sz w:val="24"/>
          <w:szCs w:val="24"/>
        </w:rPr>
        <w:t>;</w:t>
      </w:r>
    </w:p>
    <w:p w:rsidR="00867BB5" w:rsidRDefault="00867BB5" w:rsidP="009C1BEC">
      <w:pPr>
        <w:pStyle w:val="a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2021</w:t>
      </w:r>
      <w:r w:rsidRPr="00885CE7">
        <w:rPr>
          <w:sz w:val="24"/>
          <w:szCs w:val="24"/>
        </w:rPr>
        <w:t xml:space="preserve"> году – 19</w:t>
      </w:r>
      <w:r>
        <w:rPr>
          <w:sz w:val="24"/>
          <w:szCs w:val="24"/>
        </w:rPr>
        <w:t>0</w:t>
      </w:r>
      <w:r w:rsidRPr="00885CE7">
        <w:rPr>
          <w:sz w:val="24"/>
          <w:szCs w:val="24"/>
        </w:rPr>
        <w:t>,0 тыс. рублей</w:t>
      </w:r>
      <w:r>
        <w:rPr>
          <w:sz w:val="24"/>
          <w:szCs w:val="24"/>
        </w:rPr>
        <w:t>;</w:t>
      </w:r>
    </w:p>
    <w:p w:rsidR="00867BB5" w:rsidRDefault="00867BB5" w:rsidP="009C1BEC">
      <w:pPr>
        <w:pStyle w:val="a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2022</w:t>
      </w:r>
      <w:r w:rsidRPr="00885CE7">
        <w:rPr>
          <w:sz w:val="24"/>
          <w:szCs w:val="24"/>
        </w:rPr>
        <w:t xml:space="preserve"> году – 19</w:t>
      </w:r>
      <w:r>
        <w:rPr>
          <w:sz w:val="24"/>
          <w:szCs w:val="24"/>
        </w:rPr>
        <w:t>0</w:t>
      </w:r>
      <w:r w:rsidRPr="00885CE7">
        <w:rPr>
          <w:sz w:val="24"/>
          <w:szCs w:val="24"/>
        </w:rPr>
        <w:t>,0 тыс. рублей</w:t>
      </w:r>
      <w:r>
        <w:rPr>
          <w:sz w:val="24"/>
          <w:szCs w:val="24"/>
        </w:rPr>
        <w:t>;</w:t>
      </w:r>
    </w:p>
    <w:p w:rsidR="00867BB5" w:rsidRDefault="00867BB5" w:rsidP="009C1BEC">
      <w:pPr>
        <w:pStyle w:val="a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2023</w:t>
      </w:r>
      <w:r w:rsidRPr="00885CE7">
        <w:rPr>
          <w:sz w:val="24"/>
          <w:szCs w:val="24"/>
        </w:rPr>
        <w:t xml:space="preserve"> году – 19</w:t>
      </w:r>
      <w:r>
        <w:rPr>
          <w:sz w:val="24"/>
          <w:szCs w:val="24"/>
        </w:rPr>
        <w:t>0</w:t>
      </w:r>
      <w:r w:rsidRPr="00885CE7">
        <w:rPr>
          <w:sz w:val="24"/>
          <w:szCs w:val="24"/>
        </w:rPr>
        <w:t>,0 тыс. рублей</w:t>
      </w:r>
      <w:r>
        <w:rPr>
          <w:sz w:val="24"/>
          <w:szCs w:val="24"/>
        </w:rPr>
        <w:t>;</w:t>
      </w:r>
    </w:p>
    <w:p w:rsidR="009C1BEC" w:rsidRPr="00885CE7" w:rsidRDefault="00867BB5" w:rsidP="009C1BEC">
      <w:pPr>
        <w:pStyle w:val="a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2024</w:t>
      </w:r>
      <w:r w:rsidR="009C1BEC" w:rsidRPr="00885CE7">
        <w:rPr>
          <w:sz w:val="24"/>
          <w:szCs w:val="24"/>
        </w:rPr>
        <w:t xml:space="preserve"> году – 19</w:t>
      </w:r>
      <w:r w:rsidR="009C1BEC">
        <w:rPr>
          <w:sz w:val="24"/>
          <w:szCs w:val="24"/>
        </w:rPr>
        <w:t>0</w:t>
      </w:r>
      <w:r w:rsidR="009C1BEC" w:rsidRPr="00885CE7">
        <w:rPr>
          <w:sz w:val="24"/>
          <w:szCs w:val="24"/>
        </w:rPr>
        <w:t>,0 тыс. рублей</w:t>
      </w:r>
      <w:r w:rsidR="009C1BEC">
        <w:rPr>
          <w:sz w:val="24"/>
          <w:szCs w:val="24"/>
        </w:rPr>
        <w:t>.</w:t>
      </w:r>
    </w:p>
    <w:p w:rsidR="009C1BEC" w:rsidRDefault="009C1BEC" w:rsidP="009C1BEC">
      <w:pPr>
        <w:ind w:firstLine="708"/>
        <w:jc w:val="both"/>
      </w:pPr>
      <w:r w:rsidRPr="00885CE7">
        <w:t xml:space="preserve">В ходе реализации </w:t>
      </w:r>
      <w:r>
        <w:t>под</w:t>
      </w:r>
      <w:r w:rsidRPr="00885CE7">
        <w:t>программы</w:t>
      </w:r>
      <w:r>
        <w:t xml:space="preserve"> 2</w:t>
      </w:r>
      <w:r w:rsidRPr="00885CE7">
        <w:t xml:space="preserve"> мероприятия могут уточняться, а объемы их финансирования – корректироваться с учетом утвержденных расходов бюджета муниципального района на соответствующие годы. Распределение объемов финансирования по основным направлениям </w:t>
      </w:r>
      <w:r>
        <w:t>под</w:t>
      </w:r>
      <w:r w:rsidRPr="00885CE7">
        <w:t xml:space="preserve">программных мероприятий приведены в </w:t>
      </w:r>
      <w:r w:rsidRPr="00DB470D">
        <w:t>приложении № 1</w:t>
      </w:r>
      <w:r w:rsidRPr="00885CE7">
        <w:t xml:space="preserve"> к настоящей </w:t>
      </w:r>
      <w:r>
        <w:t xml:space="preserve">муниципальной </w:t>
      </w:r>
      <w:r w:rsidRPr="00885CE7">
        <w:t xml:space="preserve">программе. </w:t>
      </w:r>
    </w:p>
    <w:p w:rsidR="009C1BEC" w:rsidRPr="00885CE7" w:rsidRDefault="009C1BEC" w:rsidP="009C1BEC">
      <w:pPr>
        <w:ind w:firstLine="708"/>
        <w:jc w:val="both"/>
      </w:pPr>
    </w:p>
    <w:p w:rsidR="009C1BEC" w:rsidRDefault="009C1BEC" w:rsidP="009C1BE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85CE7">
        <w:rPr>
          <w:b/>
        </w:rPr>
        <w:lastRenderedPageBreak/>
        <w:t>8.5.</w:t>
      </w:r>
      <w:r w:rsidRPr="00885CE7">
        <w:rPr>
          <w:b/>
          <w:color w:val="000000"/>
        </w:rPr>
        <w:t xml:space="preserve"> Пр</w:t>
      </w:r>
      <w:r w:rsidRPr="00885CE7">
        <w:rPr>
          <w:b/>
          <w:bCs/>
          <w:color w:val="000000"/>
        </w:rPr>
        <w:t xml:space="preserve">иоритеты государственной политики в </w:t>
      </w:r>
      <w:r w:rsidRPr="00885CE7">
        <w:rPr>
          <w:b/>
          <w:color w:val="000000"/>
        </w:rPr>
        <w:t>сфере реализации подпрограммы</w:t>
      </w:r>
      <w:r>
        <w:rPr>
          <w:b/>
          <w:color w:val="000000"/>
        </w:rPr>
        <w:t xml:space="preserve"> 2,</w:t>
      </w:r>
      <w:r w:rsidR="00867BB5">
        <w:rPr>
          <w:b/>
          <w:color w:val="000000"/>
        </w:rPr>
        <w:t xml:space="preserve"> </w:t>
      </w:r>
      <w:r w:rsidRPr="00885CE7">
        <w:rPr>
          <w:b/>
          <w:bCs/>
          <w:color w:val="000000"/>
        </w:rPr>
        <w:t>цели, задачи и п</w:t>
      </w:r>
      <w:r w:rsidRPr="00885CE7">
        <w:rPr>
          <w:b/>
          <w:color w:val="000000"/>
        </w:rPr>
        <w:t xml:space="preserve">оказатели (индикаторы) достижения целей и решения задач, </w:t>
      </w:r>
    </w:p>
    <w:p w:rsidR="009C1BEC" w:rsidRDefault="009C1BEC" w:rsidP="009C1BE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85CE7">
        <w:rPr>
          <w:b/>
          <w:color w:val="000000"/>
        </w:rPr>
        <w:t xml:space="preserve">описание основных ожидаемых результатов </w:t>
      </w:r>
      <w:r>
        <w:rPr>
          <w:b/>
          <w:color w:val="000000"/>
        </w:rPr>
        <w:t>ее реализации</w:t>
      </w:r>
    </w:p>
    <w:p w:rsidR="009C1BEC" w:rsidRPr="00885CE7" w:rsidRDefault="009C1BEC" w:rsidP="009C1BEC">
      <w:pPr>
        <w:autoSpaceDE w:val="0"/>
        <w:autoSpaceDN w:val="0"/>
        <w:adjustRightInd w:val="0"/>
        <w:jc w:val="center"/>
        <w:rPr>
          <w:rFonts w:eastAsia="HiddenHorzOCR"/>
        </w:rPr>
      </w:pP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Основными приоритетами государственной политики в сфере реализации подпрограммы</w:t>
      </w:r>
      <w:r>
        <w:rPr>
          <w:rFonts w:eastAsia="HiddenHorzOCR"/>
        </w:rPr>
        <w:t xml:space="preserve"> 2</w:t>
      </w:r>
      <w:r w:rsidRPr="00885CE7">
        <w:rPr>
          <w:rFonts w:eastAsia="HiddenHorzOCR"/>
        </w:rPr>
        <w:t xml:space="preserve"> являются: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вовлечение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и предпринимательской активности молодежи;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повышение эффективности реализации мер по поддержке молодежи, находящейся в трудной жизненной ситуации;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молодежи.</w:t>
      </w:r>
    </w:p>
    <w:p w:rsidR="009C1BEC" w:rsidRDefault="009C1BEC" w:rsidP="009C1BEC">
      <w:pPr>
        <w:autoSpaceDE w:val="0"/>
        <w:autoSpaceDN w:val="0"/>
        <w:adjustRightInd w:val="0"/>
        <w:ind w:firstLine="709"/>
        <w:jc w:val="center"/>
        <w:rPr>
          <w:rFonts w:eastAsia="HiddenHorzOCR"/>
          <w:b/>
        </w:rPr>
      </w:pPr>
      <w:r w:rsidRPr="00885CE7">
        <w:rPr>
          <w:rFonts w:eastAsia="HiddenHorzOCR"/>
          <w:b/>
        </w:rPr>
        <w:t>Целевые показатели (индикаторы) подпрограммы</w:t>
      </w:r>
      <w:r>
        <w:rPr>
          <w:rFonts w:eastAsia="HiddenHorzOCR"/>
          <w:b/>
        </w:rPr>
        <w:t xml:space="preserve"> 2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  <w:b/>
        </w:rPr>
      </w:pPr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color w:val="000000"/>
        </w:rPr>
      </w:pPr>
      <w:r w:rsidRPr="00885CE7">
        <w:rPr>
          <w:color w:val="000000"/>
        </w:rPr>
        <w:t>Оценка достижения целей подпрограммы</w:t>
      </w:r>
      <w:r>
        <w:rPr>
          <w:color w:val="000000"/>
        </w:rPr>
        <w:t xml:space="preserve"> 2 </w:t>
      </w:r>
      <w:r w:rsidRPr="00885CE7">
        <w:rPr>
          <w:color w:val="000000"/>
        </w:rPr>
        <w:t>производится посредством следующих показателей: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proofErr w:type="gramStart"/>
      <w:r w:rsidRPr="0093312F">
        <w:rPr>
          <w:bCs/>
          <w:iCs/>
          <w:color w:val="000000"/>
        </w:rPr>
        <w:t>- удельный вес численности молодых людей в возрасте от 14 до 30 лет, принимающих участие в добровольческой деятельности, в общей численности молодежи Советского района в возрасте от 14 до 30 лет</w:t>
      </w:r>
      <w:r>
        <w:rPr>
          <w:bCs/>
          <w:i/>
          <w:iCs/>
          <w:color w:val="000000"/>
        </w:rPr>
        <w:t xml:space="preserve"> </w:t>
      </w:r>
      <w:r w:rsidRPr="00885CE7">
        <w:rPr>
          <w:bCs/>
          <w:iCs/>
          <w:color w:val="000000"/>
        </w:rPr>
        <w:t>– показывает, какой процент молодежи в возрасте от 14 до 30 лет ежегодно принимает участие (разово или на постоянной основе) в добровольческой деятельности.</w:t>
      </w:r>
      <w:proofErr w:type="gramEnd"/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85CE7">
        <w:rPr>
          <w:color w:val="000000"/>
        </w:rPr>
        <w:t xml:space="preserve">Целевой показатель определяется как отношение </w:t>
      </w:r>
      <w:r w:rsidRPr="00885CE7">
        <w:rPr>
          <w:bCs/>
          <w:color w:val="000000"/>
        </w:rPr>
        <w:t xml:space="preserve">численности молодых людей в возрасте от 14 о 30 лет, </w:t>
      </w:r>
      <w:r w:rsidRPr="00885CE7">
        <w:rPr>
          <w:bCs/>
          <w:iCs/>
          <w:color w:val="000000"/>
        </w:rPr>
        <w:t>принимающих участие в добровольческой деятельности</w:t>
      </w:r>
      <w:r w:rsidRPr="00885CE7">
        <w:rPr>
          <w:bCs/>
          <w:color w:val="000000"/>
        </w:rPr>
        <w:t>, в общей численности молодых людей от 14 до 30 лет, проживающих на территории Советского района:</w:t>
      </w:r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885CE7">
        <w:rPr>
          <w:color w:val="000000"/>
        </w:rPr>
        <w:t>Показатель определяется по формуле:</w:t>
      </w:r>
    </w:p>
    <w:p w:rsidR="009C1BEC" w:rsidRPr="00885CE7" w:rsidRDefault="009C1BEC" w:rsidP="009C1BEC">
      <w:pPr>
        <w:adjustRightInd w:val="0"/>
        <w:ind w:firstLine="720"/>
        <w:jc w:val="both"/>
        <w:outlineLvl w:val="2"/>
        <w:rPr>
          <w:color w:val="000000"/>
        </w:rPr>
      </w:pPr>
      <w:r w:rsidRPr="00885CE7">
        <w:rPr>
          <w:color w:val="000000"/>
        </w:rPr>
        <w:t xml:space="preserve">В/А*100%, где: </w:t>
      </w:r>
    </w:p>
    <w:p w:rsidR="009C1BEC" w:rsidRPr="00885CE7" w:rsidRDefault="009C1BEC" w:rsidP="009C1BEC">
      <w:pPr>
        <w:shd w:val="clear" w:color="auto" w:fill="FFFFFF"/>
        <w:ind w:firstLine="709"/>
        <w:jc w:val="both"/>
        <w:rPr>
          <w:bCs/>
          <w:color w:val="000000"/>
        </w:rPr>
      </w:pPr>
      <w:r w:rsidRPr="00885CE7">
        <w:rPr>
          <w:bCs/>
          <w:color w:val="000000"/>
        </w:rPr>
        <w:t xml:space="preserve">В – численность молодых людей в возрасте от 14 о 30 лет, </w:t>
      </w:r>
      <w:r w:rsidRPr="00885CE7">
        <w:rPr>
          <w:bCs/>
          <w:iCs/>
          <w:color w:val="000000"/>
        </w:rPr>
        <w:t>принимающих участие в добровольческой деятельности</w:t>
      </w:r>
      <w:r w:rsidRPr="00885CE7">
        <w:rPr>
          <w:bCs/>
          <w:color w:val="000000"/>
        </w:rPr>
        <w:t>;</w:t>
      </w:r>
    </w:p>
    <w:p w:rsidR="009C1BEC" w:rsidRPr="00885CE7" w:rsidRDefault="009C1BEC" w:rsidP="009C1BEC">
      <w:pPr>
        <w:shd w:val="clear" w:color="auto" w:fill="FFFFFF"/>
        <w:ind w:firstLine="713"/>
        <w:jc w:val="both"/>
        <w:rPr>
          <w:bCs/>
          <w:color w:val="000000"/>
        </w:rPr>
      </w:pPr>
      <w:r w:rsidRPr="00885CE7">
        <w:rPr>
          <w:bCs/>
          <w:color w:val="000000"/>
        </w:rPr>
        <w:t xml:space="preserve">А – общая численность молодых людей от 14 до 30 лет, проживающих на территории Советского района человек. 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proofErr w:type="gramStart"/>
      <w:r w:rsidRPr="0093312F">
        <w:rPr>
          <w:bCs/>
          <w:iCs/>
          <w:color w:val="000000"/>
        </w:rPr>
        <w:t>- 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Советского района в возрасте от 14 до 30 лет</w:t>
      </w:r>
      <w:r w:rsidRPr="00885CE7">
        <w:rPr>
          <w:bCs/>
          <w:iCs/>
          <w:color w:val="000000"/>
        </w:rPr>
        <w:t xml:space="preserve"> – </w:t>
      </w:r>
      <w:r w:rsidRPr="00885CE7">
        <w:rPr>
          <w:rFonts w:eastAsia="HiddenHorzOCR"/>
        </w:rPr>
        <w:t>показывает, какой процент граждан в возрасте от 14 до 30 лет ежегодно принимает участие (разово или на постоянной основе) в проектах</w:t>
      </w:r>
      <w:proofErr w:type="gramEnd"/>
      <w:r w:rsidRPr="00885CE7">
        <w:rPr>
          <w:rFonts w:eastAsia="HiddenHorzOCR"/>
        </w:rPr>
        <w:t xml:space="preserve"> и </w:t>
      </w:r>
      <w:proofErr w:type="gramStart"/>
      <w:r w:rsidRPr="00885CE7">
        <w:rPr>
          <w:rFonts w:eastAsia="HiddenHorzOCR"/>
        </w:rPr>
        <w:t>программах</w:t>
      </w:r>
      <w:proofErr w:type="gramEnd"/>
      <w:r w:rsidRPr="00885CE7">
        <w:rPr>
          <w:rFonts w:eastAsia="HiddenHorzOCR"/>
        </w:rPr>
        <w:t xml:space="preserve"> в сфере поддержки талантливой молодежи, реализуемых органами исполнительной власти Советского района.</w:t>
      </w:r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885CE7">
        <w:rPr>
          <w:color w:val="000000"/>
        </w:rPr>
        <w:t xml:space="preserve">Целевой показатель определяется как отношение </w:t>
      </w:r>
      <w:r w:rsidRPr="00885CE7">
        <w:rPr>
          <w:bCs/>
          <w:color w:val="000000"/>
        </w:rPr>
        <w:t xml:space="preserve">численности молодых людей в возрасте от 14 до 30 лет, </w:t>
      </w:r>
      <w:r w:rsidRPr="00885CE7">
        <w:rPr>
          <w:bCs/>
          <w:iCs/>
          <w:color w:val="000000"/>
        </w:rPr>
        <w:t>вовлеченных в реализуемые органами исполнительной власти проекты и программы в сфере поддержки талантливой молодежи</w:t>
      </w:r>
      <w:r w:rsidRPr="00885CE7">
        <w:rPr>
          <w:bCs/>
          <w:color w:val="000000"/>
        </w:rPr>
        <w:t>, в общей численности молодых людей от 14 до 30 лет, проживающих на территории Советского района:</w:t>
      </w:r>
      <w:proofErr w:type="gramEnd"/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885CE7">
        <w:rPr>
          <w:color w:val="000000"/>
        </w:rPr>
        <w:t>Показатель определяется по формуле:</w:t>
      </w:r>
    </w:p>
    <w:p w:rsidR="009C1BEC" w:rsidRPr="00885CE7" w:rsidRDefault="009C1BEC" w:rsidP="009C1BEC">
      <w:pPr>
        <w:adjustRightInd w:val="0"/>
        <w:ind w:firstLine="720"/>
        <w:jc w:val="both"/>
        <w:outlineLvl w:val="2"/>
        <w:rPr>
          <w:color w:val="000000"/>
        </w:rPr>
      </w:pPr>
      <w:r w:rsidRPr="00885CE7">
        <w:rPr>
          <w:color w:val="000000"/>
        </w:rPr>
        <w:t xml:space="preserve">В/А*100%, где: </w:t>
      </w:r>
    </w:p>
    <w:p w:rsidR="009C1BEC" w:rsidRPr="00885CE7" w:rsidRDefault="009C1BEC" w:rsidP="009C1BEC">
      <w:pPr>
        <w:shd w:val="clear" w:color="auto" w:fill="FFFFFF"/>
        <w:ind w:firstLine="709"/>
        <w:jc w:val="both"/>
        <w:rPr>
          <w:bCs/>
          <w:color w:val="000000"/>
        </w:rPr>
      </w:pPr>
      <w:r w:rsidRPr="00885CE7">
        <w:rPr>
          <w:bCs/>
          <w:color w:val="000000"/>
        </w:rPr>
        <w:t xml:space="preserve">В – численность молодых людей в возрасте от 14 </w:t>
      </w:r>
      <w:r>
        <w:rPr>
          <w:bCs/>
          <w:color w:val="000000"/>
        </w:rPr>
        <w:t>д</w:t>
      </w:r>
      <w:r w:rsidRPr="00885CE7">
        <w:rPr>
          <w:bCs/>
          <w:color w:val="000000"/>
        </w:rPr>
        <w:t xml:space="preserve">о 30 лет, </w:t>
      </w:r>
      <w:r w:rsidRPr="00885CE7">
        <w:rPr>
          <w:bCs/>
          <w:iCs/>
          <w:color w:val="000000"/>
        </w:rPr>
        <w:t>вовлеченных в реализуемые органами исполнительной власти проекты и программы в сфере поддержки талантливой молодежи</w:t>
      </w:r>
      <w:r w:rsidRPr="00885CE7">
        <w:rPr>
          <w:bCs/>
          <w:color w:val="000000"/>
        </w:rPr>
        <w:t>;</w:t>
      </w:r>
    </w:p>
    <w:p w:rsidR="009C1BEC" w:rsidRPr="00885CE7" w:rsidRDefault="009C1BEC" w:rsidP="009C1BEC">
      <w:pPr>
        <w:shd w:val="clear" w:color="auto" w:fill="FFFFFF"/>
        <w:ind w:firstLine="713"/>
        <w:jc w:val="both"/>
        <w:rPr>
          <w:bCs/>
          <w:color w:val="000000"/>
        </w:rPr>
      </w:pPr>
      <w:r w:rsidRPr="00885CE7">
        <w:rPr>
          <w:bCs/>
          <w:color w:val="000000"/>
        </w:rPr>
        <w:t>А – общая численность молодых людей от 14 до 30 лет, проживающих на территории Советского района, человек.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proofErr w:type="gramStart"/>
      <w:r w:rsidRPr="0093312F">
        <w:rPr>
          <w:bCs/>
          <w:iCs/>
          <w:color w:val="000000"/>
        </w:rPr>
        <w:t xml:space="preserve">- 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числе количестве молодежи Советского района в возрасте от 14 до 30 лет </w:t>
      </w:r>
      <w:r w:rsidRPr="00885CE7">
        <w:rPr>
          <w:bCs/>
          <w:iCs/>
          <w:color w:val="000000"/>
        </w:rPr>
        <w:t xml:space="preserve">– </w:t>
      </w:r>
      <w:r w:rsidRPr="00885CE7">
        <w:rPr>
          <w:rFonts w:eastAsia="HiddenHorzOCR"/>
        </w:rPr>
        <w:t>показывает, какой процент граждан в возрасте от 14 до 30 лет ежегодно принимает участие (разово или на постоянной основе) в</w:t>
      </w:r>
      <w:proofErr w:type="gramEnd"/>
      <w:r>
        <w:rPr>
          <w:rFonts w:eastAsia="HiddenHorzOCR"/>
        </w:rPr>
        <w:t xml:space="preserve"> </w:t>
      </w:r>
      <w:proofErr w:type="gramStart"/>
      <w:r w:rsidRPr="00885CE7">
        <w:rPr>
          <w:rFonts w:eastAsia="HiddenHorzOCR"/>
        </w:rPr>
        <w:t>проектах</w:t>
      </w:r>
      <w:proofErr w:type="gramEnd"/>
      <w:r w:rsidRPr="00885CE7">
        <w:rPr>
          <w:rFonts w:eastAsia="HiddenHorzOCR"/>
        </w:rPr>
        <w:t xml:space="preserve"> и программах</w:t>
      </w:r>
      <w:r>
        <w:rPr>
          <w:rFonts w:eastAsia="HiddenHorzOCR"/>
        </w:rPr>
        <w:t xml:space="preserve"> </w:t>
      </w:r>
      <w:r w:rsidRPr="00885CE7">
        <w:rPr>
          <w:bCs/>
          <w:iCs/>
          <w:color w:val="000000"/>
        </w:rPr>
        <w:t>по работе с молодежью, оказавшейся в трудной жизненной ситуации.</w:t>
      </w:r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proofErr w:type="gramStart"/>
      <w:r w:rsidRPr="00885CE7">
        <w:rPr>
          <w:color w:val="000000"/>
        </w:rPr>
        <w:lastRenderedPageBreak/>
        <w:t xml:space="preserve">Целевой показатель определяется как отношение </w:t>
      </w:r>
      <w:r w:rsidRPr="00885CE7">
        <w:rPr>
          <w:bCs/>
          <w:color w:val="000000"/>
        </w:rPr>
        <w:t xml:space="preserve">численности молодых людей в возрасте от 14 о 30 лет, </w:t>
      </w:r>
      <w:r>
        <w:rPr>
          <w:bCs/>
          <w:iCs/>
          <w:color w:val="000000"/>
        </w:rPr>
        <w:t xml:space="preserve">участвующих в </w:t>
      </w:r>
      <w:r w:rsidRPr="00885CE7">
        <w:rPr>
          <w:bCs/>
          <w:iCs/>
          <w:color w:val="000000"/>
        </w:rPr>
        <w:t>проектах и программах по работе с молодежью, оказавшейся в трудной жизненной ситуации</w:t>
      </w:r>
      <w:r w:rsidRPr="00885CE7">
        <w:rPr>
          <w:bCs/>
          <w:color w:val="000000"/>
        </w:rPr>
        <w:t>, в общей численности молодых людей от 14 до 30 лет, проживающих на территории Советского района</w:t>
      </w:r>
      <w:proofErr w:type="gramEnd"/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885CE7">
        <w:rPr>
          <w:color w:val="000000"/>
        </w:rPr>
        <w:t>Показатель определяется по формуле:</w:t>
      </w:r>
    </w:p>
    <w:p w:rsidR="009C1BEC" w:rsidRPr="00885CE7" w:rsidRDefault="009C1BEC" w:rsidP="009C1BEC">
      <w:pPr>
        <w:adjustRightInd w:val="0"/>
        <w:ind w:firstLine="720"/>
        <w:jc w:val="both"/>
        <w:outlineLvl w:val="2"/>
        <w:rPr>
          <w:color w:val="000000"/>
        </w:rPr>
      </w:pPr>
      <w:r w:rsidRPr="00885CE7">
        <w:rPr>
          <w:color w:val="000000"/>
        </w:rPr>
        <w:t xml:space="preserve">В/А*100%, где: </w:t>
      </w:r>
    </w:p>
    <w:p w:rsidR="009C1BEC" w:rsidRPr="00885CE7" w:rsidRDefault="009C1BEC" w:rsidP="009C1BEC">
      <w:pPr>
        <w:shd w:val="clear" w:color="auto" w:fill="FFFFFF"/>
        <w:ind w:firstLine="709"/>
        <w:jc w:val="both"/>
        <w:rPr>
          <w:bCs/>
          <w:color w:val="000000"/>
        </w:rPr>
      </w:pPr>
      <w:r w:rsidRPr="00885CE7">
        <w:rPr>
          <w:bCs/>
          <w:color w:val="000000"/>
        </w:rPr>
        <w:t xml:space="preserve">В – численность молодых людей в возрасте от 14 до 30 лет, </w:t>
      </w:r>
      <w:r w:rsidRPr="00885CE7">
        <w:rPr>
          <w:bCs/>
          <w:iCs/>
          <w:color w:val="000000"/>
        </w:rPr>
        <w:t>участвующих в  проектах и программах по работе с молодежью, оказавшейся в трудной жизненной ситуации</w:t>
      </w:r>
      <w:r w:rsidRPr="00885CE7">
        <w:rPr>
          <w:bCs/>
          <w:color w:val="000000"/>
        </w:rPr>
        <w:t>;</w:t>
      </w:r>
    </w:p>
    <w:p w:rsidR="009C1BEC" w:rsidRPr="00885CE7" w:rsidRDefault="009C1BEC" w:rsidP="009C1BEC">
      <w:pPr>
        <w:shd w:val="clear" w:color="auto" w:fill="FFFFFF"/>
        <w:ind w:firstLine="713"/>
        <w:jc w:val="both"/>
        <w:rPr>
          <w:bCs/>
          <w:color w:val="000000"/>
        </w:rPr>
      </w:pPr>
      <w:r w:rsidRPr="00885CE7">
        <w:rPr>
          <w:bCs/>
          <w:color w:val="000000"/>
        </w:rPr>
        <w:t xml:space="preserve">А – общая численность молодых людей от 14 до 30 лет, проживающих на территории Курской области, человек. </w:t>
      </w:r>
    </w:p>
    <w:p w:rsidR="009C1BEC" w:rsidRPr="0093312F" w:rsidRDefault="009C1BEC" w:rsidP="009C1BE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93312F">
        <w:rPr>
          <w:bCs/>
          <w:iCs/>
          <w:color w:val="000000"/>
        </w:rPr>
        <w:t>- удельный вес численности молодых людей в возрасте от 14 до 30 лет,</w:t>
      </w:r>
      <w:r w:rsidRPr="0093312F">
        <w:rPr>
          <w:bCs/>
        </w:rPr>
        <w:t xml:space="preserve"> участвующих в деятельности патриотических объединений, клубов </w:t>
      </w:r>
      <w:r w:rsidRPr="0093312F">
        <w:rPr>
          <w:bCs/>
          <w:iCs/>
          <w:color w:val="000000"/>
        </w:rPr>
        <w:t>в общем числе количестве молодежи Советского района  в возрасте от 14 до 30 лет.</w:t>
      </w:r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885CE7">
        <w:rPr>
          <w:color w:val="000000"/>
        </w:rPr>
        <w:t xml:space="preserve">Целевой показатель определяется как отношение </w:t>
      </w:r>
      <w:r w:rsidRPr="00885CE7">
        <w:rPr>
          <w:bCs/>
          <w:color w:val="000000"/>
        </w:rPr>
        <w:t xml:space="preserve">численности молодых людей в возрасте от 14 до 30 лет, </w:t>
      </w:r>
      <w:r w:rsidRPr="00885CE7">
        <w:rPr>
          <w:bCs/>
        </w:rPr>
        <w:t>участвующих в деятельности патриотических объединений, клубов</w:t>
      </w:r>
      <w:r w:rsidRPr="00885CE7">
        <w:rPr>
          <w:bCs/>
          <w:color w:val="000000"/>
        </w:rPr>
        <w:t xml:space="preserve"> в общей численности молодых людей от 14 до 30 лет, проживающих на территории Советского района:</w:t>
      </w:r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885CE7">
        <w:rPr>
          <w:color w:val="000000"/>
        </w:rPr>
        <w:t>Показатель определяется по формуле:</w:t>
      </w:r>
    </w:p>
    <w:p w:rsidR="009C1BEC" w:rsidRPr="00885CE7" w:rsidRDefault="009C1BEC" w:rsidP="009C1BEC">
      <w:pPr>
        <w:adjustRightInd w:val="0"/>
        <w:ind w:firstLine="720"/>
        <w:jc w:val="both"/>
        <w:outlineLvl w:val="2"/>
        <w:rPr>
          <w:color w:val="000000"/>
        </w:rPr>
      </w:pPr>
      <w:r w:rsidRPr="00885CE7">
        <w:rPr>
          <w:color w:val="000000"/>
        </w:rPr>
        <w:t xml:space="preserve">В/А*100%, где: </w:t>
      </w:r>
    </w:p>
    <w:p w:rsidR="009C1BEC" w:rsidRPr="00885CE7" w:rsidRDefault="009C1BEC" w:rsidP="009C1BEC">
      <w:pPr>
        <w:shd w:val="clear" w:color="auto" w:fill="FFFFFF"/>
        <w:ind w:firstLine="709"/>
        <w:jc w:val="both"/>
        <w:rPr>
          <w:bCs/>
          <w:color w:val="000000"/>
        </w:rPr>
      </w:pPr>
      <w:r w:rsidRPr="00885CE7">
        <w:rPr>
          <w:bCs/>
          <w:color w:val="000000"/>
        </w:rPr>
        <w:t xml:space="preserve">В – численность молодых людей в возрасте от 14 до 30 лет, </w:t>
      </w:r>
      <w:r w:rsidRPr="00885CE7">
        <w:rPr>
          <w:bCs/>
        </w:rPr>
        <w:t>участвующих в деятельности патриотических объединений, клубов, центров</w:t>
      </w:r>
      <w:r w:rsidRPr="00885CE7">
        <w:rPr>
          <w:bCs/>
          <w:color w:val="000000"/>
        </w:rPr>
        <w:t>;</w:t>
      </w:r>
    </w:p>
    <w:p w:rsidR="009C1BEC" w:rsidRPr="00885CE7" w:rsidRDefault="009C1BEC" w:rsidP="009C1BEC">
      <w:pPr>
        <w:shd w:val="clear" w:color="auto" w:fill="FFFFFF"/>
        <w:ind w:firstLine="713"/>
        <w:jc w:val="both"/>
        <w:rPr>
          <w:bCs/>
          <w:color w:val="000000"/>
        </w:rPr>
      </w:pPr>
      <w:r w:rsidRPr="00885CE7">
        <w:rPr>
          <w:bCs/>
          <w:color w:val="000000"/>
        </w:rPr>
        <w:t xml:space="preserve">А – общая численность молодых людей от 14 до 30 лет, проживающих на территории Советского района, человек. </w:t>
      </w:r>
    </w:p>
    <w:p w:rsidR="009C1BEC" w:rsidRPr="0093312F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93312F">
        <w:rPr>
          <w:bCs/>
          <w:iCs/>
          <w:color w:val="000000"/>
        </w:rPr>
        <w:t>- численность молодых людей в возрасте от 14 до 30 лет,</w:t>
      </w:r>
      <w:r w:rsidRPr="0093312F">
        <w:rPr>
          <w:bCs/>
        </w:rPr>
        <w:t xml:space="preserve"> участвующих </w:t>
      </w:r>
      <w:r w:rsidRPr="0093312F">
        <w:rPr>
          <w:color w:val="000000"/>
        </w:rPr>
        <w:t xml:space="preserve">в программах по профессиональной ориентации </w:t>
      </w:r>
      <w:r w:rsidRPr="0093312F">
        <w:rPr>
          <w:bCs/>
          <w:iCs/>
          <w:color w:val="000000"/>
        </w:rPr>
        <w:t>в общем числе количестве молодежи Советского района  в возрасте от 14 до 30 лет.</w:t>
      </w:r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</w:rPr>
      </w:pPr>
      <w:r w:rsidRPr="00885CE7">
        <w:rPr>
          <w:color w:val="000000"/>
        </w:rPr>
        <w:t xml:space="preserve">Целевой показатель определяется количеством </w:t>
      </w:r>
      <w:r w:rsidRPr="00885CE7">
        <w:rPr>
          <w:bCs/>
          <w:color w:val="000000"/>
        </w:rPr>
        <w:t xml:space="preserve">молодых людей в возрасте от 14 до 30 лет, </w:t>
      </w:r>
      <w:r w:rsidRPr="00885CE7">
        <w:rPr>
          <w:bCs/>
        </w:rPr>
        <w:t xml:space="preserve">участвующих </w:t>
      </w:r>
      <w:r w:rsidRPr="00885CE7">
        <w:rPr>
          <w:color w:val="000000"/>
        </w:rPr>
        <w:t>в программах по профессиональной ориентации</w:t>
      </w:r>
      <w:r w:rsidRPr="00885CE7">
        <w:rPr>
          <w:bCs/>
          <w:color w:val="000000"/>
        </w:rPr>
        <w:t>, в общей численности молодых людей от 14 до 30 лет, проживающих на территории  Советского района Курской области:</w:t>
      </w:r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</w:pPr>
      <w:r w:rsidRPr="00885CE7">
        <w:t>Значение целевых показателей (индикаторов) за отчетный период определяется путем мониторинга, проводимого отделом  по делам молодежи,</w:t>
      </w:r>
      <w:r>
        <w:t xml:space="preserve"> физической культуре и спорту Администрации Советского района,</w:t>
      </w:r>
      <w:r w:rsidRPr="00885CE7">
        <w:t xml:space="preserve"> включающего в себя сбор и анализ информации о выполнении показателей.</w:t>
      </w:r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85CE7">
        <w:t>Сведения о показателях (индикаторах) подпрограммы</w:t>
      </w:r>
      <w:r>
        <w:t>2</w:t>
      </w:r>
      <w:r w:rsidRPr="00885CE7">
        <w:rPr>
          <w:color w:val="000000"/>
        </w:rPr>
        <w:t xml:space="preserve">отражены в </w:t>
      </w:r>
      <w:r>
        <w:rPr>
          <w:color w:val="000000"/>
        </w:rPr>
        <w:t>п</w:t>
      </w:r>
      <w:r w:rsidRPr="00DB470D">
        <w:rPr>
          <w:color w:val="000000"/>
        </w:rPr>
        <w:t>риложении № 3</w:t>
      </w:r>
      <w:r>
        <w:rPr>
          <w:color w:val="000000"/>
        </w:rPr>
        <w:t xml:space="preserve"> к муниципальной программе</w:t>
      </w:r>
      <w:r w:rsidRPr="00DB470D">
        <w:rPr>
          <w:color w:val="000000"/>
        </w:rPr>
        <w:t>.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Реализация подпрограммы</w:t>
      </w:r>
      <w:r>
        <w:rPr>
          <w:rFonts w:eastAsia="HiddenHorzOCR"/>
        </w:rPr>
        <w:t xml:space="preserve"> 2</w:t>
      </w:r>
      <w:r w:rsidRPr="00885CE7">
        <w:rPr>
          <w:rFonts w:eastAsia="HiddenHorzOCR"/>
        </w:rPr>
        <w:t xml:space="preserve">  будет осуществляться в один эта</w:t>
      </w:r>
      <w:r w:rsidR="0093312F">
        <w:rPr>
          <w:rFonts w:eastAsia="HiddenHorzOCR"/>
        </w:rPr>
        <w:t>п с 2015 по 2024</w:t>
      </w:r>
      <w:r w:rsidRPr="00885CE7">
        <w:rPr>
          <w:rFonts w:eastAsia="HiddenHorzOCR"/>
        </w:rPr>
        <w:t xml:space="preserve"> годы.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В целом в результате реализации подпрограммы</w:t>
      </w:r>
      <w:r w:rsidR="0093312F">
        <w:rPr>
          <w:rFonts w:eastAsia="HiddenHorzOCR"/>
        </w:rPr>
        <w:t xml:space="preserve"> </w:t>
      </w:r>
      <w:r>
        <w:rPr>
          <w:rFonts w:eastAsia="HiddenHorzOCR"/>
        </w:rPr>
        <w:t>2</w:t>
      </w:r>
      <w:r w:rsidRPr="00885CE7">
        <w:rPr>
          <w:rFonts w:eastAsia="HiddenHorzOCR"/>
        </w:rPr>
        <w:t xml:space="preserve"> у молодого поколения будет сформирована потре</w:t>
      </w:r>
      <w:r>
        <w:rPr>
          <w:rFonts w:eastAsia="HiddenHorzOCR"/>
        </w:rPr>
        <w:t xml:space="preserve">бность в самореализации, </w:t>
      </w:r>
      <w:r w:rsidRPr="00885CE7">
        <w:rPr>
          <w:rFonts w:eastAsia="HiddenHorzOCR"/>
        </w:rPr>
        <w:t>созданы условия для раскрытия личностного потен</w:t>
      </w:r>
      <w:r>
        <w:rPr>
          <w:rFonts w:eastAsia="HiddenHorzOCR"/>
        </w:rPr>
        <w:t xml:space="preserve">циала молодых людей, </w:t>
      </w:r>
      <w:r w:rsidRPr="00885CE7">
        <w:rPr>
          <w:rFonts w:eastAsia="HiddenHorzOCR"/>
        </w:rPr>
        <w:t>наличие разнообразных возможностей для самовыражения молодых людей всех категорий, повышение социальной активности и участие в жизни общества.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</w:p>
    <w:p w:rsidR="009C1BEC" w:rsidRDefault="009C1BEC" w:rsidP="009C1BEC">
      <w:pPr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r w:rsidRPr="00885CE7">
        <w:rPr>
          <w:rFonts w:eastAsia="HiddenHorzOCR"/>
          <w:b/>
        </w:rPr>
        <w:t>8.6.</w:t>
      </w:r>
      <w:r w:rsidRPr="00885CE7">
        <w:rPr>
          <w:b/>
          <w:color w:val="000000"/>
        </w:rPr>
        <w:t>Обобщенная характеристика основных мероприятий</w:t>
      </w:r>
      <w:r>
        <w:rPr>
          <w:b/>
          <w:color w:val="000000"/>
        </w:rPr>
        <w:t xml:space="preserve"> п</w:t>
      </w:r>
      <w:r w:rsidRPr="00885CE7">
        <w:rPr>
          <w:b/>
          <w:color w:val="000000"/>
        </w:rPr>
        <w:t>одпрограммы</w:t>
      </w:r>
      <w:r>
        <w:rPr>
          <w:b/>
          <w:color w:val="000000"/>
        </w:rPr>
        <w:t xml:space="preserve"> 2</w:t>
      </w:r>
    </w:p>
    <w:p w:rsidR="009C1BEC" w:rsidRPr="00885CE7" w:rsidRDefault="009C1BEC" w:rsidP="009C1BEC">
      <w:pPr>
        <w:autoSpaceDE w:val="0"/>
        <w:autoSpaceDN w:val="0"/>
        <w:adjustRightInd w:val="0"/>
        <w:jc w:val="center"/>
        <w:outlineLvl w:val="2"/>
        <w:rPr>
          <w:rFonts w:eastAsia="HiddenHorzOCR"/>
          <w:b/>
        </w:rPr>
      </w:pP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>
        <w:rPr>
          <w:rFonts w:eastAsia="HiddenHorzOCR"/>
          <w:b/>
        </w:rPr>
        <w:t xml:space="preserve">Основное мероприятие </w:t>
      </w:r>
      <w:r w:rsidRPr="00D86EC4">
        <w:rPr>
          <w:rFonts w:eastAsia="HiddenHorzOCR"/>
          <w:b/>
        </w:rPr>
        <w:t>2.1</w:t>
      </w:r>
      <w:r w:rsidRPr="00885CE7">
        <w:rPr>
          <w:rFonts w:eastAsia="HiddenHorzOCR"/>
        </w:rPr>
        <w:t xml:space="preserve"> подпрограммы </w:t>
      </w:r>
      <w:r>
        <w:rPr>
          <w:rFonts w:eastAsia="HiddenHorzOCR"/>
        </w:rPr>
        <w:t xml:space="preserve">2 </w:t>
      </w:r>
      <w:r w:rsidRPr="00885CE7">
        <w:t>«</w:t>
      </w:r>
      <w:r>
        <w:t>Формирование условий для г</w:t>
      </w:r>
      <w:r w:rsidRPr="00885CE7">
        <w:rPr>
          <w:bCs/>
        </w:rPr>
        <w:t>ражданско-патриотическо</w:t>
      </w:r>
      <w:r>
        <w:rPr>
          <w:bCs/>
        </w:rPr>
        <w:t>го, нравственного</w:t>
      </w:r>
      <w:r w:rsidRPr="00885CE7">
        <w:rPr>
          <w:bCs/>
        </w:rPr>
        <w:t xml:space="preserve"> </w:t>
      </w:r>
      <w:r>
        <w:rPr>
          <w:bCs/>
        </w:rPr>
        <w:t xml:space="preserve">и физического </w:t>
      </w:r>
      <w:r w:rsidRPr="00885CE7">
        <w:rPr>
          <w:bCs/>
        </w:rPr>
        <w:t>воспитани</w:t>
      </w:r>
      <w:r>
        <w:rPr>
          <w:bCs/>
        </w:rPr>
        <w:t xml:space="preserve">я молодежи. Создание условий для вовлечения молодежи в активную общественную деятельность. Профилактика асоциальных явлений в молодежной среде, поддержка детей, подростков и молодежи, находящейся в трудной жизненной ситуации. Вовлечение молодежи в социальную практику» </w:t>
      </w:r>
      <w:r w:rsidRPr="00885CE7">
        <w:rPr>
          <w:rFonts w:eastAsia="HiddenHorzOCR"/>
        </w:rPr>
        <w:t xml:space="preserve">направлено </w:t>
      </w:r>
      <w:proofErr w:type="gramStart"/>
      <w:r w:rsidRPr="00885CE7">
        <w:rPr>
          <w:rFonts w:eastAsia="HiddenHorzOCR"/>
        </w:rPr>
        <w:t>на</w:t>
      </w:r>
      <w:proofErr w:type="gramEnd"/>
      <w:r w:rsidRPr="00885CE7">
        <w:rPr>
          <w:rFonts w:eastAsia="HiddenHorzOCR"/>
        </w:rPr>
        <w:t>:</w:t>
      </w:r>
    </w:p>
    <w:p w:rsidR="009C1BEC" w:rsidRPr="00885CE7" w:rsidRDefault="009C1BEC" w:rsidP="009C1BEC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885CE7">
        <w:rPr>
          <w:rFonts w:eastAsia="HiddenHorzOCR"/>
        </w:rPr>
        <w:t>создание условий для совершенствования общественно-государственной системы гражданского, патриотического и духовно-нравственного воспитания детей и молодежи,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обязанностей;</w:t>
      </w:r>
    </w:p>
    <w:p w:rsidR="009C1BEC" w:rsidRPr="00885CE7" w:rsidRDefault="009C1BEC" w:rsidP="009C1BEC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885CE7">
        <w:rPr>
          <w:rFonts w:eastAsia="HiddenHorzOCR"/>
        </w:rPr>
        <w:lastRenderedPageBreak/>
        <w:t>совершенствование нормативно-правовой и организационно-методической базы патриотического воспитания;</w:t>
      </w:r>
    </w:p>
    <w:p w:rsidR="009C1BEC" w:rsidRDefault="009C1BEC" w:rsidP="009C1BEC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885CE7">
        <w:rPr>
          <w:rFonts w:eastAsia="HiddenHorzOCR"/>
        </w:rPr>
        <w:t>повышение качества патриотического воспитания в учреждениях сферы образования и молоде</w:t>
      </w:r>
      <w:r>
        <w:rPr>
          <w:rFonts w:eastAsia="HiddenHorzOCR"/>
        </w:rPr>
        <w:t xml:space="preserve">жной политики, развитие центров </w:t>
      </w:r>
      <w:r w:rsidRPr="00885CE7">
        <w:rPr>
          <w:rFonts w:eastAsia="HiddenHorzOCR"/>
        </w:rPr>
        <w:t>патриотического воспитания подрастающего поко</w:t>
      </w:r>
      <w:r>
        <w:rPr>
          <w:rFonts w:eastAsia="HiddenHorzOCR"/>
        </w:rPr>
        <w:t>ления;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  <w:lang w:eastAsia="en-US"/>
        </w:rPr>
      </w:pPr>
      <w:r w:rsidRPr="00885CE7">
        <w:rPr>
          <w:rFonts w:eastAsia="HiddenHorzOCR"/>
        </w:rPr>
        <w:t>реализацию мероприятий по вовлечению молодежи в добровольческую (волонтерскую) деятельность;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реализацию мероприятий, способствующих социализации молодежи, находящейся в трудной жизненной ситуации;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реализацию мероприятий по вовлечению молодежи в предпринимательскую деятельность;</w:t>
      </w:r>
    </w:p>
    <w:p w:rsidR="009C1BEC" w:rsidRPr="00885CE7" w:rsidRDefault="009C1BEC" w:rsidP="009C1BEC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  <w:r w:rsidRPr="00885CE7">
        <w:rPr>
          <w:rFonts w:eastAsia="HiddenHorzOCR"/>
        </w:rPr>
        <w:t>реализацию мероприятий по развитию международных молодежных контактов;</w:t>
      </w:r>
    </w:p>
    <w:p w:rsidR="009C1BEC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реализа</w:t>
      </w:r>
      <w:r>
        <w:rPr>
          <w:rFonts w:eastAsia="HiddenHorzOCR"/>
        </w:rPr>
        <w:t xml:space="preserve">цию мероприятий по привлечению </w:t>
      </w:r>
      <w:r w:rsidRPr="00885CE7">
        <w:rPr>
          <w:rFonts w:eastAsia="HiddenHorzOCR"/>
        </w:rPr>
        <w:t>общественных объединений и организа</w:t>
      </w:r>
      <w:r>
        <w:rPr>
          <w:rFonts w:eastAsia="HiddenHorzOCR"/>
        </w:rPr>
        <w:t>ций;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реализацию мероприятий, способствующих социализации молодежи, находящейся в трудной жизненной ситуации;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организацию временной занятости несовершеннолетних;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  <w:lang w:eastAsia="en-US"/>
        </w:rPr>
      </w:pPr>
      <w:r w:rsidRPr="00885CE7">
        <w:rPr>
          <w:rFonts w:eastAsia="HiddenHorzOCR"/>
        </w:rPr>
        <w:t>реализацию мероприятий по вовлечению молодежи в добровольческую (волонтерскую) деятельность;</w:t>
      </w:r>
    </w:p>
    <w:p w:rsidR="009C1BEC" w:rsidRPr="00885CE7" w:rsidRDefault="009C1BEC" w:rsidP="009C1BEC">
      <w:pPr>
        <w:tabs>
          <w:tab w:val="left" w:pos="31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5CE7">
        <w:rPr>
          <w:rFonts w:eastAsia="HiddenHorzOCR"/>
        </w:rPr>
        <w:t xml:space="preserve">реализацию мероприятий по </w:t>
      </w:r>
      <w:r w:rsidRPr="00885CE7">
        <w:t>созданию условий для вовлечения молодежи в активную общественную деятельность;</w:t>
      </w:r>
    </w:p>
    <w:p w:rsidR="009C1BEC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реализа</w:t>
      </w:r>
      <w:r>
        <w:rPr>
          <w:rFonts w:eastAsia="HiddenHorzOCR"/>
        </w:rPr>
        <w:t xml:space="preserve">цию мероприятий по привлечению </w:t>
      </w:r>
      <w:r w:rsidRPr="00885CE7">
        <w:rPr>
          <w:rFonts w:eastAsia="HiddenHorzOCR"/>
        </w:rPr>
        <w:t>общественных объединений и организа</w:t>
      </w:r>
      <w:r>
        <w:rPr>
          <w:rFonts w:eastAsia="HiddenHorzOCR"/>
        </w:rPr>
        <w:t>ций;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реализацию комплекса мер по обеспечению системы поддержки обладающей лидерскими навыками, инициативной и талантливой молодежи;</w:t>
      </w:r>
    </w:p>
    <w:p w:rsidR="009C1BEC" w:rsidRPr="00885CE7" w:rsidRDefault="009C1BEC" w:rsidP="009C1BEC">
      <w:pPr>
        <w:tabs>
          <w:tab w:val="left" w:pos="31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5CE7">
        <w:rPr>
          <w:rFonts w:eastAsia="HiddenHorzOCR"/>
        </w:rPr>
        <w:t xml:space="preserve">реализацию мероприятий по </w:t>
      </w:r>
      <w:r w:rsidRPr="00885CE7">
        <w:t>созданию условий для вовлечения молодежи в активную общественную деятельность;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реализацию мероприятий по развитию международных молодежных контактов;</w:t>
      </w:r>
    </w:p>
    <w:p w:rsidR="009C1BEC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реализацию мероприятий по привлечению  общественных объединений и организаций</w:t>
      </w:r>
      <w:r>
        <w:rPr>
          <w:rFonts w:eastAsia="HiddenHorzOCR"/>
        </w:rPr>
        <w:t>.</w:t>
      </w:r>
    </w:p>
    <w:p w:rsidR="009C1BEC" w:rsidRDefault="009C1BEC" w:rsidP="009C1BEC">
      <w:pPr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В р</w:t>
      </w:r>
      <w:r>
        <w:rPr>
          <w:rFonts w:eastAsia="HiddenHorzOCR"/>
        </w:rPr>
        <w:t xml:space="preserve">амках основного мероприятия </w:t>
      </w:r>
      <w:r w:rsidRPr="00885CE7">
        <w:rPr>
          <w:rFonts w:eastAsia="HiddenHorzOCR"/>
        </w:rPr>
        <w:t>будут проводиться</w:t>
      </w:r>
      <w:r>
        <w:rPr>
          <w:rFonts w:eastAsia="HiddenHorzOCR"/>
        </w:rPr>
        <w:t>:</w:t>
      </w:r>
    </w:p>
    <w:p w:rsidR="009C1BEC" w:rsidRDefault="009C1BEC" w:rsidP="009C1BEC">
      <w:pPr>
        <w:ind w:firstLine="709"/>
        <w:jc w:val="both"/>
      </w:pPr>
      <w:proofErr w:type="gramStart"/>
      <w:r>
        <w:rPr>
          <w:rFonts w:eastAsia="HiddenHorzOCR"/>
        </w:rPr>
        <w:t>-</w:t>
      </w:r>
      <w:r w:rsidRPr="00885CE7">
        <w:rPr>
          <w:rFonts w:eastAsia="HiddenHorzOCR"/>
        </w:rPr>
        <w:t xml:space="preserve">Дни призывника, мероприятия, посвященные памятным датам российской истории, участие в </w:t>
      </w:r>
      <w:r w:rsidRPr="00885CE7">
        <w:rPr>
          <w:spacing w:val="-4"/>
        </w:rPr>
        <w:t xml:space="preserve">областном фестивале  гражданской и патриотической песни «Я люблю тебя, Россия!», </w:t>
      </w:r>
      <w:r>
        <w:rPr>
          <w:spacing w:val="-4"/>
        </w:rPr>
        <w:t xml:space="preserve">областных сборах и слетах военно-патриотических клубов, </w:t>
      </w:r>
      <w:r w:rsidRPr="00885CE7">
        <w:t>межрегиональной и областной поисковых экспедициях «Вахта Памят</w:t>
      </w:r>
      <w:r>
        <w:t xml:space="preserve">и» </w:t>
      </w:r>
      <w:r w:rsidRPr="00FC38CD">
        <w:t>и другие мероприятия гражданско-патриотической и духовно-нравственной направлен</w:t>
      </w:r>
      <w:r>
        <w:t>ности;</w:t>
      </w:r>
      <w:proofErr w:type="gramEnd"/>
    </w:p>
    <w:p w:rsidR="009C1BEC" w:rsidRPr="00885CE7" w:rsidRDefault="009C1BEC" w:rsidP="009C1BEC">
      <w:pPr>
        <w:tabs>
          <w:tab w:val="center" w:pos="4153"/>
          <w:tab w:val="right" w:pos="8306"/>
        </w:tabs>
        <w:ind w:left="-28" w:right="-8" w:firstLine="737"/>
        <w:jc w:val="both"/>
        <w:rPr>
          <w:spacing w:val="-6"/>
        </w:rPr>
      </w:pPr>
      <w:r>
        <w:rPr>
          <w:rFonts w:eastAsia="HiddenHorzOCR"/>
        </w:rPr>
        <w:t>-</w:t>
      </w:r>
      <w:r w:rsidRPr="00885CE7">
        <w:rPr>
          <w:rFonts w:eastAsia="HiddenHorzOCR"/>
        </w:rPr>
        <w:t xml:space="preserve"> </w:t>
      </w:r>
      <w:r>
        <w:rPr>
          <w:spacing w:val="-6"/>
        </w:rPr>
        <w:t>мероприятия</w:t>
      </w:r>
      <w:r w:rsidRPr="00885CE7">
        <w:rPr>
          <w:spacing w:val="-6"/>
        </w:rPr>
        <w:t xml:space="preserve"> по развитию добровольческого (волонтерского) молодежного движения, поддержка деятельности добровольческих молодежных отрядов, участие в проведении мероприятий для детей-инвалидов, молодых семей.</w:t>
      </w:r>
      <w:r>
        <w:rPr>
          <w:spacing w:val="-6"/>
        </w:rPr>
        <w:t xml:space="preserve"> </w:t>
      </w:r>
      <w:r w:rsidRPr="00885CE7">
        <w:t>Проведение мероприятий, направленных на вовлечение молодежи в предпринимательскую деятельность</w:t>
      </w:r>
      <w:r>
        <w:t xml:space="preserve"> </w:t>
      </w:r>
      <w:r w:rsidRPr="00885CE7">
        <w:t xml:space="preserve">и </w:t>
      </w:r>
      <w:r>
        <w:rPr>
          <w:spacing w:val="-6"/>
        </w:rPr>
        <w:t>так далее;</w:t>
      </w:r>
    </w:p>
    <w:p w:rsidR="009C1BEC" w:rsidRDefault="009C1BEC" w:rsidP="009C1BE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rFonts w:eastAsia="HiddenHorzOCR"/>
        </w:rPr>
        <w:t>-</w:t>
      </w:r>
      <w:r w:rsidRPr="00885CE7">
        <w:t>областная молодежная акция «Твой выбор – твоя жизнь»,  семинары, научно-практические конференции, круглые столы по вопросам профилактики негативных явлений в молодежной среде,</w:t>
      </w:r>
      <w:r w:rsidRPr="00885CE7">
        <w:rPr>
          <w:rFonts w:eastAsia="HiddenHorzOCR"/>
        </w:rPr>
        <w:t xml:space="preserve"> будет организована временная занятость несовершеннолетних </w:t>
      </w:r>
      <w:r w:rsidRPr="00885CE7">
        <w:t xml:space="preserve">и </w:t>
      </w:r>
      <w:r w:rsidRPr="00885CE7">
        <w:rPr>
          <w:spacing w:val="-6"/>
        </w:rPr>
        <w:t>так далее</w:t>
      </w:r>
      <w:r>
        <w:rPr>
          <w:spacing w:val="-6"/>
        </w:rPr>
        <w:t>;</w:t>
      </w:r>
    </w:p>
    <w:p w:rsidR="009C1BEC" w:rsidRPr="00885CE7" w:rsidRDefault="009C1BEC" w:rsidP="009C1BEC">
      <w:pPr>
        <w:ind w:firstLine="709"/>
        <w:jc w:val="both"/>
      </w:pPr>
      <w:proofErr w:type="gramStart"/>
      <w:r>
        <w:rPr>
          <w:spacing w:val="-6"/>
        </w:rPr>
        <w:t>-</w:t>
      </w:r>
      <w:r>
        <w:rPr>
          <w:rFonts w:eastAsia="HiddenHorzOCR"/>
        </w:rPr>
        <w:t>участие молодежи района</w:t>
      </w:r>
      <w:r w:rsidRPr="00885CE7">
        <w:rPr>
          <w:rFonts w:eastAsia="HiddenHorzOCR"/>
        </w:rPr>
        <w:t xml:space="preserve"> в работе </w:t>
      </w:r>
      <w:r w:rsidRPr="00885CE7">
        <w:t>Международного лагеря студенческого актива «Славянское содружество»</w:t>
      </w:r>
      <w:r>
        <w:rPr>
          <w:rFonts w:eastAsia="HiddenHorzOCR"/>
        </w:rPr>
        <w:t xml:space="preserve">, </w:t>
      </w:r>
      <w:r w:rsidRPr="00885CE7">
        <w:rPr>
          <w:spacing w:val="-6"/>
        </w:rPr>
        <w:t>областных конкурсах студенческих научных работ,</w:t>
      </w:r>
      <w:r w:rsidRPr="00885CE7">
        <w:t xml:space="preserve"> областном фестивале «Студенческая весна Соловьиного края»,</w:t>
      </w:r>
      <w:r w:rsidRPr="00885CE7">
        <w:rPr>
          <w:rFonts w:eastAsia="HiddenHorzOCR"/>
        </w:rPr>
        <w:t xml:space="preserve"> будут проводиться мероприятия,</w:t>
      </w:r>
      <w:r>
        <w:rPr>
          <w:rFonts w:eastAsia="HiddenHorzOCR"/>
        </w:rPr>
        <w:t xml:space="preserve"> </w:t>
      </w:r>
      <w:r w:rsidRPr="00885CE7">
        <w:t>фестивали, акции, конкурсы детского и молодежного творчества,  участие в областном фестивале «Детство без границ», конкурсе «Лидер 21 века», областном конкурсе руководителей  детских и молодежных общественных объединений «Замечательный вожатый»,  в областных сборах молодежного и студенческого ак</w:t>
      </w:r>
      <w:r>
        <w:t>тива</w:t>
      </w:r>
      <w:proofErr w:type="gramEnd"/>
      <w:r>
        <w:t xml:space="preserve"> Курской области и других.</w:t>
      </w:r>
    </w:p>
    <w:p w:rsidR="009C1BEC" w:rsidRDefault="009C1BEC" w:rsidP="009C1BEC">
      <w:pPr>
        <w:ind w:firstLine="709"/>
        <w:jc w:val="both"/>
      </w:pPr>
    </w:p>
    <w:p w:rsidR="009C1BEC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  <w:lang w:eastAsia="en-US"/>
        </w:rPr>
      </w:pPr>
      <w:r w:rsidRPr="00885CE7">
        <w:rPr>
          <w:rFonts w:eastAsia="HiddenHorzOCR"/>
          <w:lang w:eastAsia="en-US"/>
        </w:rPr>
        <w:t>Основное мероприятие</w:t>
      </w:r>
      <w:r>
        <w:rPr>
          <w:rFonts w:eastAsia="HiddenHorzOCR"/>
          <w:lang w:eastAsia="en-US"/>
        </w:rPr>
        <w:t xml:space="preserve"> 2.1</w:t>
      </w:r>
      <w:r w:rsidRPr="00885CE7">
        <w:rPr>
          <w:rFonts w:eastAsia="HiddenHorzOCR"/>
          <w:lang w:eastAsia="en-US"/>
        </w:rPr>
        <w:t xml:space="preserve"> направлено на достижение показателей: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</w:pPr>
      <w:r w:rsidRPr="00885CE7"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  <w:r>
        <w:t>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  <w:r w:rsidRPr="00885CE7">
        <w:rPr>
          <w:rFonts w:eastAsia="Calibri"/>
          <w:bCs/>
          <w:iCs/>
          <w:color w:val="000000"/>
          <w:lang w:eastAsia="en-US"/>
        </w:rPr>
        <w:lastRenderedPageBreak/>
        <w:t>удельный вес численности молодых людей в возрасте от 14 до 30 лет,</w:t>
      </w:r>
      <w:r w:rsidRPr="00885CE7">
        <w:rPr>
          <w:rFonts w:eastAsia="Calibri"/>
          <w:bCs/>
          <w:lang w:eastAsia="en-US"/>
        </w:rPr>
        <w:t xml:space="preserve"> участвующих в деятельности патриотических объединений, клубов, центров, </w:t>
      </w:r>
      <w:r w:rsidRPr="00885CE7">
        <w:rPr>
          <w:rFonts w:eastAsia="Calibri"/>
          <w:bCs/>
          <w:iCs/>
          <w:color w:val="000000"/>
          <w:lang w:eastAsia="en-US"/>
        </w:rPr>
        <w:t>в общем числе количестве молодежи  Советского района Курской области в возрасте от 14 до 30 лет.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  <w:lang w:eastAsia="en-US"/>
        </w:rPr>
      </w:pPr>
      <w:r w:rsidRPr="00885CE7">
        <w:rPr>
          <w:rFonts w:eastAsia="HiddenHorzOCR"/>
          <w:lang w:eastAsia="en-US"/>
        </w:rPr>
        <w:t>В ходе реализации данного основного мероприятия будут достигнуты следующие результаты:</w:t>
      </w:r>
    </w:p>
    <w:p w:rsidR="009C1BEC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  <w:lang w:eastAsia="en-US"/>
        </w:rPr>
      </w:pPr>
      <w:r>
        <w:rPr>
          <w:rFonts w:eastAsia="HiddenHorzOCR"/>
          <w:lang w:eastAsia="en-US"/>
        </w:rPr>
        <w:t>у</w:t>
      </w:r>
      <w:r w:rsidRPr="00885CE7">
        <w:rPr>
          <w:rFonts w:eastAsia="HiddenHorzOCR"/>
          <w:lang w:eastAsia="en-US"/>
        </w:rPr>
        <w:t xml:space="preserve">величится </w:t>
      </w:r>
      <w:r w:rsidRPr="00885CE7">
        <w:rPr>
          <w:rFonts w:eastAsia="Calibri"/>
          <w:bCs/>
          <w:iCs/>
          <w:color w:val="000000"/>
          <w:lang w:eastAsia="en-US"/>
        </w:rPr>
        <w:t>удельный вес</w:t>
      </w:r>
      <w:r w:rsidRPr="00885CE7">
        <w:rPr>
          <w:rFonts w:eastAsia="HiddenHorzOCR"/>
          <w:lang w:eastAsia="en-US"/>
        </w:rPr>
        <w:t xml:space="preserve"> численности молодых людей в возрасте 14-30 лет, участвующих в мероприятиях </w:t>
      </w:r>
      <w:r w:rsidRPr="00885CE7">
        <w:rPr>
          <w:rFonts w:eastAsia="Calibri"/>
          <w:bCs/>
          <w:lang w:eastAsia="en-US"/>
        </w:rPr>
        <w:t xml:space="preserve">в деятельности патриотических объединений, клубов, центров, </w:t>
      </w:r>
      <w:r w:rsidRPr="00885CE7">
        <w:rPr>
          <w:rFonts w:eastAsia="HiddenHorzOCR"/>
          <w:lang w:eastAsia="en-US"/>
        </w:rPr>
        <w:t>в общем количестве молодежи  Советск</w:t>
      </w:r>
      <w:r>
        <w:rPr>
          <w:rFonts w:eastAsia="HiddenHorzOCR"/>
          <w:lang w:eastAsia="en-US"/>
        </w:rPr>
        <w:t>ого района Курской области с 2,8</w:t>
      </w:r>
      <w:r w:rsidRPr="00885CE7">
        <w:rPr>
          <w:rFonts w:eastAsia="HiddenHorzOCR"/>
          <w:lang w:eastAsia="en-US"/>
        </w:rPr>
        <w:t>% в 201</w:t>
      </w:r>
      <w:r>
        <w:rPr>
          <w:rFonts w:eastAsia="HiddenHorzOCR"/>
          <w:lang w:eastAsia="en-US"/>
        </w:rPr>
        <w:t>4</w:t>
      </w:r>
      <w:r w:rsidRPr="00885CE7">
        <w:rPr>
          <w:rFonts w:eastAsia="HiddenHorzOCR"/>
          <w:lang w:eastAsia="en-US"/>
        </w:rPr>
        <w:t xml:space="preserve"> г</w:t>
      </w:r>
      <w:r w:rsidR="0093312F">
        <w:rPr>
          <w:rFonts w:eastAsia="HiddenHorzOCR"/>
          <w:lang w:eastAsia="en-US"/>
        </w:rPr>
        <w:t>оду до 5</w:t>
      </w:r>
      <w:r w:rsidRPr="00885CE7">
        <w:rPr>
          <w:rFonts w:eastAsia="HiddenHorzOCR"/>
          <w:lang w:eastAsia="en-US"/>
        </w:rPr>
        <w:t>,0</w:t>
      </w:r>
      <w:r>
        <w:rPr>
          <w:rFonts w:eastAsia="HiddenHorzOCR"/>
          <w:lang w:eastAsia="en-US"/>
        </w:rPr>
        <w:t>% в 2021 году;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885CE7"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лет.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885CE7">
        <w:rPr>
          <w:bCs/>
          <w:iCs/>
          <w:color w:val="000000"/>
        </w:rPr>
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 Советского района Курской области в возрасте от 14 до 30 лет;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  <w:r w:rsidRPr="00885CE7">
        <w:rPr>
          <w:rFonts w:eastAsia="Calibri"/>
          <w:bCs/>
          <w:iCs/>
          <w:color w:val="000000"/>
          <w:lang w:eastAsia="en-US"/>
        </w:rPr>
        <w:t>удельный вес численности молодых людей в возрасте от 14 до 30 лет,</w:t>
      </w:r>
      <w:r w:rsidRPr="00885CE7">
        <w:rPr>
          <w:rFonts w:eastAsia="Calibri"/>
          <w:bCs/>
          <w:lang w:eastAsia="en-US"/>
        </w:rPr>
        <w:t xml:space="preserve"> участвующих </w:t>
      </w:r>
      <w:r w:rsidRPr="00885CE7">
        <w:rPr>
          <w:rFonts w:eastAsia="Calibri"/>
          <w:color w:val="000000"/>
          <w:lang w:eastAsia="en-US"/>
        </w:rPr>
        <w:t xml:space="preserve">в программах по профессиональной ориентации </w:t>
      </w:r>
      <w:r w:rsidRPr="00885CE7">
        <w:rPr>
          <w:rFonts w:eastAsia="Calibri"/>
          <w:bCs/>
          <w:iCs/>
          <w:color w:val="000000"/>
          <w:lang w:eastAsia="en-US"/>
        </w:rPr>
        <w:t>в общем числе количестве молодежи Советского района  Курской области в возрасте от 14 до 30 лет.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  <w:lang w:eastAsia="en-US"/>
        </w:rPr>
      </w:pPr>
      <w:r w:rsidRPr="00885CE7">
        <w:rPr>
          <w:rFonts w:eastAsia="HiddenHorzOCR"/>
          <w:lang w:eastAsia="en-US"/>
        </w:rPr>
        <w:t>В ходе реализации данного основного мероприятия будут достигнуты следующие результаты: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>
        <w:rPr>
          <w:rFonts w:eastAsia="HiddenHorzOCR"/>
        </w:rPr>
        <w:t>у</w:t>
      </w:r>
      <w:r w:rsidRPr="00885CE7">
        <w:rPr>
          <w:rFonts w:eastAsia="HiddenHorzOCR"/>
        </w:rPr>
        <w:t>величится удельный вес численности молодых людей в возрасте 14-30 лет, участвующей в добровольческой деятельности, в общем количестве молодежи в  Советском райо</w:t>
      </w:r>
      <w:r>
        <w:rPr>
          <w:rFonts w:eastAsia="HiddenHorzOCR"/>
        </w:rPr>
        <w:t>не Курской области с 2,2% в 2014</w:t>
      </w:r>
      <w:r w:rsidRPr="00885CE7">
        <w:rPr>
          <w:rFonts w:eastAsia="HiddenHorzOCR"/>
        </w:rPr>
        <w:t xml:space="preserve"> году до 3</w:t>
      </w:r>
      <w:r w:rsidR="0093312F">
        <w:rPr>
          <w:rFonts w:eastAsia="HiddenHorzOCR"/>
        </w:rPr>
        <w:t>,5% к 2024</w:t>
      </w:r>
      <w:r w:rsidRPr="00885CE7">
        <w:rPr>
          <w:rFonts w:eastAsia="HiddenHorzOCR"/>
        </w:rPr>
        <w:t xml:space="preserve"> году</w:t>
      </w:r>
      <w:r>
        <w:rPr>
          <w:rFonts w:eastAsia="HiddenHorzOCR"/>
        </w:rPr>
        <w:t>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  <w:lang w:eastAsia="en-US"/>
        </w:rPr>
      </w:pPr>
      <w:r>
        <w:rPr>
          <w:rFonts w:eastAsia="Calibri"/>
          <w:bCs/>
          <w:iCs/>
          <w:color w:val="000000"/>
          <w:lang w:eastAsia="en-US"/>
        </w:rPr>
        <w:t>у</w:t>
      </w:r>
      <w:r w:rsidRPr="00885CE7">
        <w:rPr>
          <w:rFonts w:eastAsia="Calibri"/>
          <w:bCs/>
          <w:iCs/>
          <w:color w:val="000000"/>
          <w:lang w:eastAsia="en-US"/>
        </w:rPr>
        <w:t>величится численность молодых людей в возрасте от 14 до 30 лет,</w:t>
      </w:r>
      <w:r w:rsidRPr="00885CE7">
        <w:rPr>
          <w:rFonts w:eastAsia="Calibri"/>
          <w:bCs/>
          <w:lang w:eastAsia="en-US"/>
        </w:rPr>
        <w:t xml:space="preserve"> участвующих </w:t>
      </w:r>
      <w:r w:rsidRPr="00885CE7">
        <w:rPr>
          <w:rFonts w:eastAsia="Calibri"/>
          <w:color w:val="000000"/>
          <w:lang w:eastAsia="en-US"/>
        </w:rPr>
        <w:t xml:space="preserve">в программах по профессиональной ориентации </w:t>
      </w:r>
      <w:r w:rsidRPr="00885CE7">
        <w:rPr>
          <w:rFonts w:eastAsia="Calibri"/>
          <w:bCs/>
          <w:iCs/>
          <w:color w:val="000000"/>
          <w:lang w:eastAsia="en-US"/>
        </w:rPr>
        <w:t xml:space="preserve">в общем числе количестве молодежи  Советского района Курской области </w:t>
      </w:r>
      <w:r>
        <w:rPr>
          <w:rFonts w:eastAsia="HiddenHorzOCR"/>
          <w:lang w:eastAsia="en-US"/>
        </w:rPr>
        <w:t>с 6</w:t>
      </w:r>
      <w:r w:rsidRPr="00885CE7">
        <w:rPr>
          <w:rFonts w:eastAsia="HiddenHorzOCR"/>
          <w:lang w:eastAsia="en-US"/>
        </w:rPr>
        <w:t>0 человек  в 201</w:t>
      </w:r>
      <w:r w:rsidR="0093312F">
        <w:rPr>
          <w:rFonts w:eastAsia="HiddenHorzOCR"/>
          <w:lang w:eastAsia="en-US"/>
        </w:rPr>
        <w:t>4 году до 120 человек в 2024</w:t>
      </w:r>
      <w:r w:rsidRPr="00885CE7">
        <w:rPr>
          <w:rFonts w:eastAsia="HiddenHorzOCR"/>
          <w:lang w:eastAsia="en-US"/>
        </w:rPr>
        <w:t xml:space="preserve"> году</w:t>
      </w:r>
      <w:r>
        <w:rPr>
          <w:rFonts w:eastAsia="Calibri"/>
          <w:bCs/>
          <w:iCs/>
          <w:color w:val="000000"/>
          <w:lang w:eastAsia="en-US"/>
        </w:rPr>
        <w:t>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</w:pPr>
      <w:r w:rsidRPr="00885CE7"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  <w:r w:rsidRPr="00885CE7">
        <w:rPr>
          <w:rFonts w:eastAsia="Calibri"/>
          <w:bCs/>
          <w:iCs/>
          <w:color w:val="000000"/>
          <w:lang w:eastAsia="en-US"/>
        </w:rPr>
        <w:t>удельный вес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общем числе количестве молодежи  Советского района Курской области в возрасте от 14 до 30 лет.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  <w:lang w:eastAsia="en-US"/>
        </w:rPr>
      </w:pPr>
      <w:r w:rsidRPr="00885CE7">
        <w:rPr>
          <w:rFonts w:eastAsia="HiddenHorzOCR"/>
          <w:lang w:eastAsia="en-US"/>
        </w:rPr>
        <w:t>В ходе реализации данного основного мероприятия будут достигнуты следующие результаты: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  <w:lang w:eastAsia="en-US"/>
        </w:rPr>
      </w:pPr>
      <w:r>
        <w:rPr>
          <w:rFonts w:eastAsia="HiddenHorzOCR"/>
          <w:lang w:eastAsia="en-US"/>
        </w:rPr>
        <w:t>увеличит</w:t>
      </w:r>
      <w:r w:rsidRPr="00885CE7">
        <w:rPr>
          <w:rFonts w:eastAsia="HiddenHorzOCR"/>
          <w:lang w:eastAsia="en-US"/>
        </w:rPr>
        <w:t xml:space="preserve">ся удельный вес численности молодых людей в возрасте 14-30 лет, </w:t>
      </w:r>
      <w:r w:rsidRPr="00885CE7">
        <w:rPr>
          <w:rFonts w:eastAsia="Calibri"/>
          <w:bCs/>
          <w:iCs/>
          <w:color w:val="000000"/>
          <w:lang w:eastAsia="en-US"/>
        </w:rPr>
        <w:t xml:space="preserve">участвующих в  проектах и программах по работе с молодежью, оказавшейся в трудной жизненной ситуации, </w:t>
      </w:r>
      <w:r w:rsidRPr="00885CE7">
        <w:rPr>
          <w:rFonts w:eastAsia="HiddenHorzOCR"/>
          <w:lang w:eastAsia="en-US"/>
        </w:rPr>
        <w:t>в общем количестве молодежи  Совет</w:t>
      </w:r>
      <w:r>
        <w:rPr>
          <w:rFonts w:eastAsia="HiddenHorzOCR"/>
          <w:lang w:eastAsia="en-US"/>
        </w:rPr>
        <w:t>ского района Курской области с 2</w:t>
      </w:r>
      <w:r w:rsidRPr="00885CE7">
        <w:rPr>
          <w:rFonts w:eastAsia="HiddenHorzOCR"/>
          <w:lang w:eastAsia="en-US"/>
        </w:rPr>
        <w:t>% в 201</w:t>
      </w:r>
      <w:r>
        <w:rPr>
          <w:rFonts w:eastAsia="HiddenHorzOCR"/>
          <w:lang w:eastAsia="en-US"/>
        </w:rPr>
        <w:t>4</w:t>
      </w:r>
      <w:r w:rsidR="00454E1B">
        <w:rPr>
          <w:rFonts w:eastAsia="HiddenHorzOCR"/>
          <w:lang w:eastAsia="en-US"/>
        </w:rPr>
        <w:t xml:space="preserve"> году до 3,5</w:t>
      </w:r>
      <w:r w:rsidRPr="00885CE7">
        <w:rPr>
          <w:rFonts w:eastAsia="HiddenHorzOCR"/>
          <w:lang w:eastAsia="en-US"/>
        </w:rPr>
        <w:t xml:space="preserve">% к </w:t>
      </w:r>
      <w:r w:rsidR="0093312F">
        <w:rPr>
          <w:rFonts w:eastAsia="HiddenHorzOCR"/>
          <w:lang w:eastAsia="en-US"/>
        </w:rPr>
        <w:t>2024</w:t>
      </w:r>
      <w:r>
        <w:rPr>
          <w:rFonts w:eastAsia="HiddenHorzOCR"/>
          <w:lang w:eastAsia="en-US"/>
        </w:rPr>
        <w:t xml:space="preserve"> году;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</w:pPr>
      <w:r w:rsidRPr="00885CE7"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</w:r>
      <w:r>
        <w:t>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  <w:proofErr w:type="gramStart"/>
      <w:r w:rsidRPr="00885CE7">
        <w:rPr>
          <w:rFonts w:eastAsia="Calibri"/>
          <w:bCs/>
          <w:iCs/>
          <w:color w:val="000000"/>
          <w:lang w:eastAsia="en-US"/>
        </w:rPr>
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Советского района Курской обл</w:t>
      </w:r>
      <w:r>
        <w:rPr>
          <w:rFonts w:eastAsia="Calibri"/>
          <w:bCs/>
          <w:iCs/>
          <w:color w:val="000000"/>
          <w:lang w:eastAsia="en-US"/>
        </w:rPr>
        <w:t>асти в возрасте от 14 до 30 лет;</w:t>
      </w:r>
      <w:proofErr w:type="gramEnd"/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 w:rsidRPr="00885CE7">
        <w:rPr>
          <w:bCs/>
          <w:iCs/>
          <w:color w:val="000000"/>
        </w:rPr>
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 Советского района Курской области в возрасте от 14 до 30 лет;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000000"/>
          <w:lang w:eastAsia="en-US"/>
        </w:rPr>
      </w:pPr>
      <w:r w:rsidRPr="00885CE7">
        <w:rPr>
          <w:rFonts w:eastAsia="Calibri"/>
          <w:bCs/>
          <w:iCs/>
          <w:color w:val="000000"/>
          <w:lang w:eastAsia="en-US"/>
        </w:rPr>
        <w:t>удельный вес численности молодых людей в возрасте от 14 до 30 лет,</w:t>
      </w:r>
      <w:r w:rsidRPr="00885CE7">
        <w:rPr>
          <w:rFonts w:eastAsia="Calibri"/>
          <w:bCs/>
          <w:lang w:eastAsia="en-US"/>
        </w:rPr>
        <w:t xml:space="preserve"> участвующих </w:t>
      </w:r>
      <w:r w:rsidRPr="00885CE7">
        <w:rPr>
          <w:rFonts w:eastAsia="Calibri"/>
          <w:color w:val="000000"/>
          <w:lang w:eastAsia="en-US"/>
        </w:rPr>
        <w:t xml:space="preserve">в программах по профессиональной ориентации </w:t>
      </w:r>
      <w:r w:rsidRPr="00885CE7">
        <w:rPr>
          <w:rFonts w:eastAsia="Calibri"/>
          <w:bCs/>
          <w:iCs/>
          <w:color w:val="000000"/>
          <w:lang w:eastAsia="en-US"/>
        </w:rPr>
        <w:t>в общем числе количестве молодежи  Советского района Курской области в возрасте от 14 до 30 лет.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  <w:lang w:eastAsia="en-US"/>
        </w:rPr>
      </w:pPr>
      <w:r w:rsidRPr="00885CE7">
        <w:rPr>
          <w:rFonts w:eastAsia="HiddenHorzOCR"/>
          <w:lang w:eastAsia="en-US"/>
        </w:rPr>
        <w:t>В ходе реализации данного основного мероприятия будут достигнуты следующие результаты: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rPr>
          <w:rFonts w:eastAsia="HiddenHorzOCR"/>
          <w:lang w:eastAsia="en-US"/>
        </w:rPr>
      </w:pPr>
      <w:proofErr w:type="gramStart"/>
      <w:r w:rsidRPr="00885CE7">
        <w:rPr>
          <w:rFonts w:eastAsia="Calibri"/>
          <w:bCs/>
          <w:iCs/>
          <w:color w:val="000000"/>
          <w:lang w:eastAsia="en-US"/>
        </w:rPr>
        <w:t xml:space="preserve">Увеличиться удельный вес численности молодых людей в возрасте 14-30 лет, вовлеченных в реализуемые органами исполнительной власти проекты и программы в сфере </w:t>
      </w:r>
      <w:r w:rsidRPr="00885CE7">
        <w:rPr>
          <w:rFonts w:eastAsia="Calibri"/>
          <w:bCs/>
          <w:iCs/>
          <w:color w:val="000000"/>
          <w:lang w:eastAsia="en-US"/>
        </w:rPr>
        <w:lastRenderedPageBreak/>
        <w:t xml:space="preserve">поддержки талантливой молодежи, в общем количестве молодежи советского района  Курской области </w:t>
      </w:r>
      <w:r>
        <w:rPr>
          <w:rFonts w:eastAsia="HiddenHorzOCR"/>
          <w:lang w:eastAsia="en-US"/>
        </w:rPr>
        <w:t>с 12,5</w:t>
      </w:r>
      <w:r w:rsidRPr="00885CE7">
        <w:rPr>
          <w:rFonts w:eastAsia="HiddenHorzOCR"/>
          <w:lang w:eastAsia="en-US"/>
        </w:rPr>
        <w:t>% в 201</w:t>
      </w:r>
      <w:r w:rsidR="0093312F">
        <w:rPr>
          <w:rFonts w:eastAsia="HiddenHorzOCR"/>
          <w:lang w:eastAsia="en-US"/>
        </w:rPr>
        <w:t>4 году до 15,5% к 2024</w:t>
      </w:r>
      <w:r w:rsidRPr="00885CE7">
        <w:rPr>
          <w:rFonts w:eastAsia="HiddenHorzOCR"/>
          <w:lang w:eastAsia="en-US"/>
        </w:rPr>
        <w:t xml:space="preserve"> году. </w:t>
      </w:r>
      <w:proofErr w:type="gramEnd"/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  <w:lang w:eastAsia="en-US"/>
        </w:rPr>
      </w:pPr>
      <w:r w:rsidRPr="00885CE7">
        <w:rPr>
          <w:rFonts w:eastAsia="Calibri"/>
          <w:lang w:eastAsia="en-US"/>
        </w:rPr>
        <w:t xml:space="preserve">Увеличится удельный вес численности молодых людей в возрасте от 14 до 30 лет, участвующих в </w:t>
      </w:r>
      <w:r w:rsidRPr="00885CE7">
        <w:rPr>
          <w:rFonts w:eastAsia="HiddenHorzOCR"/>
          <w:lang w:eastAsia="en-US"/>
        </w:rPr>
        <w:t xml:space="preserve">добровольческой деятельности, в общем количестве молодежи  Советского района  Курской области с </w:t>
      </w:r>
      <w:r w:rsidR="00454E1B">
        <w:rPr>
          <w:rFonts w:eastAsia="HiddenHorzOCR"/>
          <w:lang w:eastAsia="en-US"/>
        </w:rPr>
        <w:t>2,2% в 2014 году до 3,5</w:t>
      </w:r>
      <w:r w:rsidR="0093312F">
        <w:rPr>
          <w:rFonts w:eastAsia="HiddenHorzOCR"/>
          <w:lang w:eastAsia="en-US"/>
        </w:rPr>
        <w:t xml:space="preserve"> % к 2024</w:t>
      </w:r>
      <w:r w:rsidRPr="00885CE7">
        <w:rPr>
          <w:rFonts w:eastAsia="HiddenHorzOCR"/>
          <w:lang w:eastAsia="en-US"/>
        </w:rPr>
        <w:t xml:space="preserve"> году.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D86EC4">
        <w:rPr>
          <w:rFonts w:eastAsia="HiddenHorzOCR"/>
          <w:b/>
        </w:rPr>
        <w:t>Основное мероприятие 2.2</w:t>
      </w:r>
      <w:r w:rsidRPr="00885CE7">
        <w:rPr>
          <w:rFonts w:eastAsia="HiddenHorzOCR"/>
        </w:rPr>
        <w:t xml:space="preserve"> подпрограммы </w:t>
      </w:r>
      <w:r>
        <w:rPr>
          <w:rFonts w:eastAsia="HiddenHorzOCR"/>
        </w:rPr>
        <w:t xml:space="preserve">2 «Информационное обеспечение государственной молодежной политики» направлено </w:t>
      </w:r>
      <w:proofErr w:type="gramStart"/>
      <w:r>
        <w:rPr>
          <w:rFonts w:eastAsia="HiddenHorzOCR"/>
        </w:rPr>
        <w:t>на</w:t>
      </w:r>
      <w:proofErr w:type="gramEnd"/>
      <w:r>
        <w:rPr>
          <w:rFonts w:eastAsia="HiddenHorzOCR"/>
        </w:rPr>
        <w:t>: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осуществление мер по совершенствованию статистического наблюдения в сфере государственной молодежной политики;</w:t>
      </w:r>
    </w:p>
    <w:p w:rsidR="009C1BEC" w:rsidRPr="00885CE7" w:rsidRDefault="009C1BEC" w:rsidP="009C1BEC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885CE7">
        <w:rPr>
          <w:rFonts w:eastAsia="HiddenHorzOCR"/>
        </w:rPr>
        <w:t>реализацию мероприятий по привлечению институтов гражданского общества, общественных объединений и организаций.</w:t>
      </w:r>
    </w:p>
    <w:p w:rsidR="009C1BEC" w:rsidRPr="00885CE7" w:rsidRDefault="009C1BEC" w:rsidP="009C1BEC">
      <w:pPr>
        <w:tabs>
          <w:tab w:val="center" w:pos="4153"/>
          <w:tab w:val="right" w:pos="8306"/>
        </w:tabs>
        <w:ind w:left="-28" w:right="-8" w:firstLine="737"/>
        <w:jc w:val="both"/>
        <w:rPr>
          <w:rFonts w:eastAsia="Calibri"/>
          <w:spacing w:val="-6"/>
          <w:lang w:eastAsia="en-US"/>
        </w:rPr>
      </w:pPr>
      <w:r w:rsidRPr="00885CE7">
        <w:rPr>
          <w:rFonts w:eastAsia="HiddenHorzOCR"/>
        </w:rPr>
        <w:t>В рамках основного мероприятия 1.5. запланировано проведение семинаров руководителей детских общественных объединений</w:t>
      </w:r>
      <w:r w:rsidRPr="00885CE7">
        <w:t xml:space="preserve">, проведение социологических опросов  по молодежным проблемам, обеспечение информирования населения района о реализации молодежной политики через средства массовой информации и </w:t>
      </w:r>
      <w:r w:rsidRPr="00885CE7">
        <w:rPr>
          <w:spacing w:val="-6"/>
        </w:rPr>
        <w:t>так далее.</w:t>
      </w:r>
    </w:p>
    <w:p w:rsidR="009C1BEC" w:rsidRPr="00885CE7" w:rsidRDefault="009C1BEC" w:rsidP="009C1BEC">
      <w:pPr>
        <w:autoSpaceDE w:val="0"/>
        <w:autoSpaceDN w:val="0"/>
        <w:adjustRightInd w:val="0"/>
        <w:ind w:firstLine="708"/>
        <w:jc w:val="both"/>
        <w:rPr>
          <w:rFonts w:eastAsia="HiddenHorzOCR"/>
        </w:rPr>
      </w:pPr>
      <w:r w:rsidRPr="00885CE7">
        <w:rPr>
          <w:rFonts w:eastAsia="HiddenHorzOCR"/>
        </w:rPr>
        <w:t>Все это будет способствовать созданию необходимых условий для повышения эффективности государственной молодежной политики.</w:t>
      </w:r>
    </w:p>
    <w:p w:rsidR="009C1BEC" w:rsidRDefault="009C1BEC" w:rsidP="009C1BEC">
      <w:pPr>
        <w:autoSpaceDE w:val="0"/>
        <w:jc w:val="center"/>
        <w:rPr>
          <w:b/>
        </w:rPr>
      </w:pPr>
    </w:p>
    <w:p w:rsidR="009C1BEC" w:rsidRPr="005B6249" w:rsidRDefault="009C1BEC" w:rsidP="009C1BEC">
      <w:pPr>
        <w:autoSpaceDE w:val="0"/>
        <w:jc w:val="center"/>
        <w:rPr>
          <w:b/>
        </w:rPr>
      </w:pPr>
      <w:r w:rsidRPr="005B6249">
        <w:rPr>
          <w:b/>
        </w:rPr>
        <w:t>ПАСПОРТ</w:t>
      </w:r>
    </w:p>
    <w:p w:rsidR="009C1BEC" w:rsidRDefault="009C1BEC" w:rsidP="009C1BEC">
      <w:pPr>
        <w:jc w:val="center"/>
        <w:rPr>
          <w:b/>
        </w:rPr>
      </w:pPr>
      <w:r>
        <w:rPr>
          <w:b/>
        </w:rPr>
        <w:t>под</w:t>
      </w:r>
      <w:r w:rsidRPr="005B6249">
        <w:rPr>
          <w:b/>
        </w:rPr>
        <w:t>программы</w:t>
      </w:r>
      <w:r>
        <w:rPr>
          <w:b/>
        </w:rPr>
        <w:t xml:space="preserve"> 3«Реализация муниципальной политики в сфере</w:t>
      </w:r>
    </w:p>
    <w:p w:rsidR="009C1BEC" w:rsidRPr="005B6249" w:rsidRDefault="009C1BEC" w:rsidP="009C1BEC">
      <w:pPr>
        <w:jc w:val="center"/>
        <w:rPr>
          <w:b/>
        </w:rPr>
      </w:pPr>
      <w:r w:rsidRPr="005B6249">
        <w:rPr>
          <w:b/>
        </w:rPr>
        <w:t>физической культуры и спорта</w:t>
      </w:r>
      <w:r>
        <w:rPr>
          <w:b/>
        </w:rPr>
        <w:t>»</w:t>
      </w:r>
    </w:p>
    <w:tbl>
      <w:tblPr>
        <w:tblW w:w="0" w:type="auto"/>
        <w:tblInd w:w="-90" w:type="dxa"/>
        <w:tblLayout w:type="fixed"/>
        <w:tblLook w:val="04A0"/>
      </w:tblPr>
      <w:tblGrid>
        <w:gridCol w:w="3649"/>
        <w:gridCol w:w="5827"/>
      </w:tblGrid>
      <w:tr w:rsidR="009C1BEC" w:rsidRPr="005B6249" w:rsidTr="009C1BEC">
        <w:tc>
          <w:tcPr>
            <w:tcW w:w="36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1BEC" w:rsidRPr="005B6249" w:rsidRDefault="009C1BEC" w:rsidP="009C1BEC">
            <w:pPr>
              <w:snapToGrid w:val="0"/>
              <w:rPr>
                <w:lang w:eastAsia="ar-SA"/>
              </w:rPr>
            </w:pPr>
            <w:r w:rsidRPr="005B6249">
              <w:t xml:space="preserve">Ответственный исполнитель </w:t>
            </w:r>
            <w:r>
              <w:t>под</w:t>
            </w:r>
            <w:r w:rsidRPr="005B6249">
              <w:t>программы</w:t>
            </w:r>
            <w:r>
              <w:t xml:space="preserve"> 3</w:t>
            </w:r>
          </w:p>
        </w:tc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1BEC" w:rsidRPr="005B6249" w:rsidRDefault="009C1BEC" w:rsidP="009C1BEC">
            <w:pPr>
              <w:snapToGrid w:val="0"/>
              <w:jc w:val="both"/>
              <w:rPr>
                <w:lang w:eastAsia="ar-SA"/>
              </w:rPr>
            </w:pPr>
            <w:r>
              <w:t xml:space="preserve">Администрация Советского района Курской области (отдел по делам молодежи, </w:t>
            </w:r>
            <w:r w:rsidRPr="005B6249">
              <w:t>физической культуре и спорту Администрации Советского района</w:t>
            </w:r>
            <w:r>
              <w:t>)</w:t>
            </w:r>
          </w:p>
        </w:tc>
      </w:tr>
      <w:tr w:rsidR="009C1BEC" w:rsidRPr="005B6249" w:rsidTr="009C1BEC">
        <w:tc>
          <w:tcPr>
            <w:tcW w:w="36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1BEC" w:rsidRPr="005B6249" w:rsidRDefault="009C1BEC" w:rsidP="009C1BEC">
            <w:pPr>
              <w:snapToGrid w:val="0"/>
              <w:rPr>
                <w:lang w:eastAsia="ar-SA"/>
              </w:rPr>
            </w:pPr>
            <w:r w:rsidRPr="005B6249">
              <w:t xml:space="preserve">Участники </w:t>
            </w:r>
            <w:r>
              <w:t>под</w:t>
            </w:r>
            <w:r w:rsidRPr="005B6249">
              <w:t>программы</w:t>
            </w:r>
            <w:r>
              <w:t xml:space="preserve"> 3</w:t>
            </w:r>
          </w:p>
        </w:tc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1BEC" w:rsidRPr="005B6249" w:rsidRDefault="009C1BEC" w:rsidP="009C1BEC">
            <w:pPr>
              <w:snapToGrid w:val="0"/>
              <w:jc w:val="both"/>
              <w:rPr>
                <w:lang w:eastAsia="ar-SA"/>
              </w:rPr>
            </w:pPr>
            <w:r>
              <w:t>Управление образования</w:t>
            </w:r>
            <w:r w:rsidRPr="005B6249">
              <w:t xml:space="preserve"> Администрации Советского  района</w:t>
            </w:r>
          </w:p>
        </w:tc>
      </w:tr>
      <w:tr w:rsidR="009C1BEC" w:rsidRPr="005B6249" w:rsidTr="009C1BEC">
        <w:tc>
          <w:tcPr>
            <w:tcW w:w="36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1BEC" w:rsidRPr="005B6249" w:rsidRDefault="009C1BEC" w:rsidP="009C1BEC">
            <w:pPr>
              <w:snapToGrid w:val="0"/>
              <w:rPr>
                <w:lang w:eastAsia="ar-SA"/>
              </w:rPr>
            </w:pPr>
            <w:r w:rsidRPr="005B6249">
              <w:t xml:space="preserve">Цели </w:t>
            </w:r>
            <w:r>
              <w:t>под</w:t>
            </w:r>
            <w:r w:rsidRPr="005B6249">
              <w:t>программы</w:t>
            </w:r>
            <w:r>
              <w:t>3</w:t>
            </w:r>
          </w:p>
        </w:tc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1BEC" w:rsidRPr="005B6249" w:rsidRDefault="009C1BEC" w:rsidP="009C1BEC">
            <w:pPr>
              <w:snapToGrid w:val="0"/>
              <w:jc w:val="both"/>
              <w:rPr>
                <w:lang w:eastAsia="ar-SA"/>
              </w:rPr>
            </w:pPr>
            <w:r w:rsidRPr="005B6249">
              <w:t>создание условий, обеспечивающих повышение мотивации жителей Советского  района Курской области к регулярным занятиям физической культурой и спортом и ведению здорового образа жизни;</w:t>
            </w:r>
          </w:p>
          <w:p w:rsidR="009C1BEC" w:rsidRPr="005B6249" w:rsidRDefault="009C1BEC" w:rsidP="009C1BEC">
            <w:pPr>
              <w:jc w:val="both"/>
            </w:pPr>
            <w:r w:rsidRPr="005B6249">
              <w:t xml:space="preserve">создание условий для успешного выступления спортсменов Советского  района </w:t>
            </w:r>
          </w:p>
          <w:p w:rsidR="009C1BEC" w:rsidRPr="005B6249" w:rsidRDefault="009C1BEC" w:rsidP="009C1BEC">
            <w:pPr>
              <w:jc w:val="both"/>
              <w:rPr>
                <w:lang w:eastAsia="ar-SA"/>
              </w:rPr>
            </w:pPr>
            <w:r w:rsidRPr="005B6249">
              <w:t>Курской области на областных и межрегиональных  спортивных соревнованиях и совершенствование системы подготовки спортсменов  для сборных команд Советского  района Курской области</w:t>
            </w:r>
          </w:p>
        </w:tc>
      </w:tr>
      <w:tr w:rsidR="009C1BEC" w:rsidRPr="005B6249" w:rsidTr="009C1BEC">
        <w:trPr>
          <w:trHeight w:val="628"/>
        </w:trPr>
        <w:tc>
          <w:tcPr>
            <w:tcW w:w="36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1BEC" w:rsidRPr="005B6249" w:rsidRDefault="009C1BEC" w:rsidP="009C1BEC">
            <w:pPr>
              <w:snapToGrid w:val="0"/>
              <w:rPr>
                <w:lang w:eastAsia="ar-SA"/>
              </w:rPr>
            </w:pPr>
            <w:r w:rsidRPr="005B6249">
              <w:t xml:space="preserve">Задачи </w:t>
            </w:r>
            <w:r>
              <w:t>под</w:t>
            </w:r>
            <w:r w:rsidRPr="005B6249">
              <w:t>программы</w:t>
            </w:r>
            <w:r>
              <w:t xml:space="preserve"> 3</w:t>
            </w:r>
          </w:p>
        </w:tc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1BEC" w:rsidRPr="005B6249" w:rsidRDefault="009C1BEC" w:rsidP="009C1BEC">
            <w:pPr>
              <w:snapToGrid w:val="0"/>
              <w:jc w:val="both"/>
              <w:rPr>
                <w:lang w:eastAsia="ar-SA"/>
              </w:rPr>
            </w:pPr>
            <w:r w:rsidRPr="005B6249">
              <w:t>повышение мотивации жителей Советского  района Курской области к регулярным занятиям физической культурой и спортом и ведению здорового образа жизни;</w:t>
            </w:r>
          </w:p>
          <w:p w:rsidR="009C1BEC" w:rsidRPr="005B6249" w:rsidRDefault="009C1BEC" w:rsidP="009C1BEC">
            <w:pPr>
              <w:jc w:val="both"/>
            </w:pPr>
            <w:r w:rsidRPr="005B6249">
              <w:t>обеспечение успешного выступления спортсменов Советского  района Курской области на областных и межрегиональных спортивных соревнованиях;</w:t>
            </w:r>
          </w:p>
          <w:p w:rsidR="009C1BEC" w:rsidRPr="005B6249" w:rsidRDefault="009C1BEC" w:rsidP="009C1BEC">
            <w:pPr>
              <w:jc w:val="both"/>
            </w:pPr>
            <w:r w:rsidRPr="005B6249">
              <w:t>развитие детско-юношеского спорта;</w:t>
            </w:r>
          </w:p>
          <w:p w:rsidR="009C1BEC" w:rsidRPr="005B6249" w:rsidRDefault="009C1BEC" w:rsidP="009C1BEC">
            <w:pPr>
              <w:jc w:val="both"/>
              <w:rPr>
                <w:lang w:eastAsia="ar-SA"/>
              </w:rPr>
            </w:pPr>
            <w:r w:rsidRPr="005B6249"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</w:tr>
      <w:tr w:rsidR="009C1BEC" w:rsidRPr="005B6249" w:rsidTr="009C1BEC">
        <w:tc>
          <w:tcPr>
            <w:tcW w:w="36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1BEC" w:rsidRPr="005B6249" w:rsidRDefault="009C1BEC" w:rsidP="009C1BEC">
            <w:pPr>
              <w:snapToGrid w:val="0"/>
              <w:rPr>
                <w:lang w:eastAsia="ar-SA"/>
              </w:rPr>
            </w:pPr>
            <w:r w:rsidRPr="005B6249">
              <w:t>Показат</w:t>
            </w:r>
            <w:r>
              <w:t>ели (индикаторы) под</w:t>
            </w:r>
            <w:r w:rsidRPr="005B6249">
              <w:t>программы</w:t>
            </w:r>
            <w:r>
              <w:t>3</w:t>
            </w:r>
          </w:p>
        </w:tc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1BEC" w:rsidRPr="005B6249" w:rsidRDefault="009C1BEC" w:rsidP="009C1BEC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5B6249">
              <w:t>доля жителей Советского  района Курской области, систематически занимающихся физической культурой и спортом, в общей численности населения района;</w:t>
            </w:r>
          </w:p>
          <w:p w:rsidR="009C1BEC" w:rsidRPr="005B6249" w:rsidRDefault="009C1BEC" w:rsidP="009C1BEC">
            <w:pPr>
              <w:autoSpaceDE w:val="0"/>
              <w:jc w:val="both"/>
            </w:pPr>
            <w:r w:rsidRPr="005B6249">
              <w:t xml:space="preserve">доля </w:t>
            </w:r>
            <w:proofErr w:type="gramStart"/>
            <w:r w:rsidRPr="005B6249">
              <w:t>обучающихся</w:t>
            </w:r>
            <w:proofErr w:type="gramEnd"/>
            <w:r w:rsidRPr="005B6249">
              <w:t>, систематически занимающихся физической культурой и спортом, в общей численности данной категории населения</w:t>
            </w:r>
            <w:r>
              <w:t>;</w:t>
            </w:r>
          </w:p>
          <w:p w:rsidR="009C1BEC" w:rsidRPr="005B6249" w:rsidRDefault="009C1BEC" w:rsidP="009C1BEC">
            <w:pPr>
              <w:pStyle w:val="ConsPlusCell"/>
              <w:ind w:firstLine="21"/>
              <w:jc w:val="both"/>
              <w:rPr>
                <w:sz w:val="24"/>
                <w:szCs w:val="24"/>
              </w:rPr>
            </w:pPr>
            <w:r w:rsidRPr="005B6249">
              <w:rPr>
                <w:sz w:val="24"/>
                <w:szCs w:val="24"/>
              </w:rPr>
              <w:t xml:space="preserve">уровень обеспеченности населения </w:t>
            </w:r>
            <w:r>
              <w:rPr>
                <w:sz w:val="24"/>
                <w:szCs w:val="24"/>
              </w:rPr>
              <w:t xml:space="preserve">Советского района </w:t>
            </w:r>
            <w:r w:rsidRPr="005B6249">
              <w:rPr>
                <w:sz w:val="24"/>
                <w:szCs w:val="24"/>
              </w:rPr>
              <w:t xml:space="preserve">Курской области спортивными сооружениями, исходя из единовременной пропускной способности объектов </w:t>
            </w:r>
            <w:r w:rsidRPr="005B6249">
              <w:rPr>
                <w:sz w:val="24"/>
                <w:szCs w:val="24"/>
              </w:rPr>
              <w:lastRenderedPageBreak/>
              <w:t>спорта, в том числе для лиц с ограниченными возможностями здоровья и инвалидов</w:t>
            </w:r>
          </w:p>
        </w:tc>
      </w:tr>
      <w:tr w:rsidR="009C1BEC" w:rsidRPr="005B6249" w:rsidTr="009C1BEC">
        <w:tc>
          <w:tcPr>
            <w:tcW w:w="36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1BEC" w:rsidRPr="005B6249" w:rsidRDefault="009C1BEC" w:rsidP="009C1BEC">
            <w:pPr>
              <w:snapToGrid w:val="0"/>
              <w:rPr>
                <w:lang w:eastAsia="ar-SA"/>
              </w:rPr>
            </w:pPr>
            <w:r w:rsidRPr="005B6249">
              <w:lastRenderedPageBreak/>
              <w:t xml:space="preserve">Этапы и сроки реализации муниципальной </w:t>
            </w:r>
            <w:r>
              <w:t>под</w:t>
            </w:r>
            <w:r w:rsidRPr="005B6249">
              <w:t>программы</w:t>
            </w:r>
            <w:r>
              <w:t xml:space="preserve"> 3</w:t>
            </w:r>
          </w:p>
        </w:tc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E1B" w:rsidRDefault="009C1BEC" w:rsidP="00454E1B">
            <w:pPr>
              <w:pStyle w:val="Default"/>
              <w:spacing w:line="276" w:lineRule="auto"/>
            </w:pPr>
            <w:r>
              <w:t>под</w:t>
            </w:r>
            <w:r w:rsidR="00454E1B">
              <w:t>программа реализуется в два этапа:</w:t>
            </w:r>
          </w:p>
          <w:p w:rsidR="00454E1B" w:rsidRDefault="00454E1B" w:rsidP="00454E1B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этап – 2015-2020 годы;</w:t>
            </w:r>
          </w:p>
          <w:p w:rsidR="009C1BEC" w:rsidRPr="005B6249" w:rsidRDefault="00454E1B" w:rsidP="00454E1B">
            <w:pPr>
              <w:pStyle w:val="Default"/>
              <w:spacing w:line="276" w:lineRule="auto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 – 2021-2024 годы.</w:t>
            </w:r>
          </w:p>
        </w:tc>
      </w:tr>
      <w:tr w:rsidR="009C1BEC" w:rsidRPr="005B6249" w:rsidTr="009C1BEC">
        <w:tc>
          <w:tcPr>
            <w:tcW w:w="3649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1BEC" w:rsidRPr="005B6249" w:rsidRDefault="009C1BEC" w:rsidP="009C1BEC">
            <w:pPr>
              <w:snapToGrid w:val="0"/>
              <w:rPr>
                <w:lang w:eastAsia="ar-SA"/>
              </w:rPr>
            </w:pPr>
            <w:r w:rsidRPr="005B6249">
              <w:t xml:space="preserve">Объемы бюджетных ассигнований </w:t>
            </w:r>
            <w:r>
              <w:t>под</w:t>
            </w:r>
            <w:r w:rsidRPr="005B6249">
              <w:t>программы</w:t>
            </w:r>
            <w:r>
              <w:t>3</w:t>
            </w:r>
          </w:p>
        </w:tc>
        <w:tc>
          <w:tcPr>
            <w:tcW w:w="5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BEC" w:rsidRPr="005B6249" w:rsidRDefault="009C1BEC" w:rsidP="009C1BEC">
            <w:pPr>
              <w:snapToGrid w:val="0"/>
              <w:jc w:val="both"/>
              <w:rPr>
                <w:lang w:eastAsia="ar-SA"/>
              </w:rPr>
            </w:pPr>
            <w:r w:rsidRPr="005B6249">
              <w:t>Общий объе</w:t>
            </w:r>
            <w:r>
              <w:t>м финансирования под</w:t>
            </w:r>
            <w:r w:rsidRPr="005B6249">
              <w:t>программы</w:t>
            </w:r>
            <w:r>
              <w:t xml:space="preserve"> </w:t>
            </w:r>
            <w:r w:rsidRPr="005B6249">
              <w:t>за счет средст</w:t>
            </w:r>
            <w:r>
              <w:t>в</w:t>
            </w:r>
            <w:r w:rsidR="00B14719">
              <w:t xml:space="preserve"> районного бюджета составит 4815,88762</w:t>
            </w:r>
            <w:r w:rsidRPr="005B6249">
              <w:t xml:space="preserve"> тыс. рублей, в том числе по годам:</w:t>
            </w:r>
          </w:p>
          <w:p w:rsidR="009C1BEC" w:rsidRPr="005B6249" w:rsidRDefault="009C1BEC" w:rsidP="009C1BEC">
            <w:pPr>
              <w:ind w:firstLine="269"/>
            </w:pPr>
            <w:r>
              <w:t xml:space="preserve">2015 год – 423,34965 </w:t>
            </w:r>
            <w:r w:rsidRPr="005B6249">
              <w:t>тыс. рублей;</w:t>
            </w:r>
          </w:p>
          <w:p w:rsidR="009C1BEC" w:rsidRDefault="009C1BEC" w:rsidP="009C1BEC">
            <w:pPr>
              <w:ind w:firstLine="269"/>
            </w:pPr>
            <w:r>
              <w:t>2016 год – 535</w:t>
            </w:r>
            <w:r w:rsidRPr="005B6249">
              <w:t>,0 тыс. рублей</w:t>
            </w:r>
          </w:p>
          <w:p w:rsidR="009C1BEC" w:rsidRDefault="009C1BEC" w:rsidP="009C1BEC">
            <w:pPr>
              <w:ind w:firstLine="269"/>
            </w:pPr>
            <w:r>
              <w:t>2017 год – 524,93550</w:t>
            </w:r>
            <w:r w:rsidRPr="005B6249">
              <w:t xml:space="preserve"> тыс. рублей;</w:t>
            </w:r>
          </w:p>
          <w:p w:rsidR="009C1BEC" w:rsidRDefault="009C1BEC" w:rsidP="009C1BEC">
            <w:pPr>
              <w:ind w:firstLine="269"/>
            </w:pPr>
            <w:r>
              <w:t xml:space="preserve">2018 год – 572,60247 </w:t>
            </w:r>
            <w:r w:rsidRPr="005B6249">
              <w:t>тыс. рублей;</w:t>
            </w:r>
          </w:p>
          <w:p w:rsidR="009C1BEC" w:rsidRDefault="009C1BEC" w:rsidP="009C1BEC">
            <w:pPr>
              <w:ind w:firstLine="269"/>
            </w:pPr>
            <w:r>
              <w:t>2019 год – 460,0</w:t>
            </w:r>
            <w:r w:rsidRPr="005B6249">
              <w:t xml:space="preserve"> тыс. рублей;</w:t>
            </w:r>
          </w:p>
          <w:p w:rsidR="009C1BEC" w:rsidRPr="005B6249" w:rsidRDefault="009C1BEC" w:rsidP="009C1BEC">
            <w:pPr>
              <w:ind w:firstLine="269"/>
            </w:pPr>
            <w:r>
              <w:t>2020 год - 460,0 тыс. рублей;</w:t>
            </w:r>
          </w:p>
          <w:p w:rsidR="009C1BEC" w:rsidRDefault="009C1BEC" w:rsidP="009C1BEC">
            <w:pPr>
              <w:ind w:firstLine="269"/>
            </w:pPr>
            <w:r>
              <w:t>2021 год - 460,0 тыс. рублей</w:t>
            </w:r>
            <w:r w:rsidR="00B14719">
              <w:t>;</w:t>
            </w:r>
          </w:p>
          <w:p w:rsidR="00B14719" w:rsidRDefault="00B14719" w:rsidP="009C1BEC">
            <w:pPr>
              <w:ind w:firstLine="269"/>
            </w:pPr>
            <w:r>
              <w:t>2022 год - 460,0 тыс. рублей;</w:t>
            </w:r>
          </w:p>
          <w:p w:rsidR="00B14719" w:rsidRDefault="00B14719" w:rsidP="009C1BEC">
            <w:pPr>
              <w:ind w:firstLine="269"/>
            </w:pPr>
            <w:r>
              <w:t>2023 год - 460,0 тыс. рублей;</w:t>
            </w:r>
          </w:p>
          <w:p w:rsidR="00B14719" w:rsidRPr="005B6249" w:rsidRDefault="00B14719" w:rsidP="009C1BEC">
            <w:pPr>
              <w:ind w:firstLine="269"/>
            </w:pPr>
            <w:r>
              <w:t>2024 год - 460,0 тыс. рублей.</w:t>
            </w:r>
          </w:p>
        </w:tc>
      </w:tr>
      <w:tr w:rsidR="009C1BEC" w:rsidRPr="005B6249" w:rsidTr="009C1BEC">
        <w:tc>
          <w:tcPr>
            <w:tcW w:w="36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1BEC" w:rsidRPr="005B6249" w:rsidRDefault="009C1BEC" w:rsidP="009C1BEC">
            <w:pPr>
              <w:snapToGrid w:val="0"/>
              <w:rPr>
                <w:lang w:eastAsia="ar-SA"/>
              </w:rPr>
            </w:pPr>
            <w:r w:rsidRPr="005B6249">
              <w:t xml:space="preserve">Ожидаемые результаты реализации </w:t>
            </w:r>
            <w:r>
              <w:t>под</w:t>
            </w:r>
            <w:r w:rsidRPr="005B6249">
              <w:t>программы</w:t>
            </w:r>
            <w:r>
              <w:t xml:space="preserve"> 3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BEC" w:rsidRPr="005B6249" w:rsidRDefault="009C1BEC" w:rsidP="009C1BEC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5B6249">
              <w:t>Основным ожидаемым конечным резу</w:t>
            </w:r>
            <w:r>
              <w:t xml:space="preserve">льтатом реализации подпрограммы 3 </w:t>
            </w:r>
            <w:r w:rsidRPr="005B6249">
              <w:t>является устойчивое развитие физической культуры и спорта в Советском районе Курской области, что характеризуется ростом количественных показателей и качественной оценкой изменений, происходящих в сфере физической культуры и спорта.</w:t>
            </w:r>
          </w:p>
          <w:p w:rsidR="009C1BEC" w:rsidRDefault="009C1BEC" w:rsidP="009C1BEC">
            <w:pPr>
              <w:autoSpaceDE w:val="0"/>
              <w:jc w:val="both"/>
            </w:pPr>
            <w:r>
              <w:t>Реализация под</w:t>
            </w:r>
            <w:r w:rsidRPr="005B6249">
              <w:t>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Советского  района Курской области.</w:t>
            </w:r>
          </w:p>
          <w:p w:rsidR="009C1BEC" w:rsidRPr="005B6249" w:rsidRDefault="009C1BEC" w:rsidP="009C1BEC">
            <w:pPr>
              <w:autoSpaceDE w:val="0"/>
              <w:jc w:val="both"/>
            </w:pPr>
          </w:p>
          <w:p w:rsidR="009C1BEC" w:rsidRPr="005B6249" w:rsidRDefault="009C1BEC" w:rsidP="009C1BEC">
            <w:pPr>
              <w:autoSpaceDE w:val="0"/>
              <w:jc w:val="both"/>
            </w:pPr>
            <w:r w:rsidRPr="005B6249">
              <w:t xml:space="preserve">Реализация </w:t>
            </w:r>
            <w:r>
              <w:t>под</w:t>
            </w:r>
            <w:r w:rsidRPr="005B6249">
              <w:t>программы</w:t>
            </w:r>
            <w:r>
              <w:t xml:space="preserve"> 3 </w:t>
            </w:r>
            <w:r w:rsidRPr="005B6249">
              <w:t>способствует достижению спортсменами Советского  района  Курской области высоких спортивных результатов на областных и межрегиональных  спортивных соревнованиях, а также успешному проведению в Советском районе Курской области спортивных мероприятий различного уровня.</w:t>
            </w:r>
          </w:p>
          <w:p w:rsidR="009C1BEC" w:rsidRPr="005B6249" w:rsidRDefault="009C1BEC" w:rsidP="009C1BEC">
            <w:pPr>
              <w:autoSpaceDE w:val="0"/>
              <w:jc w:val="both"/>
            </w:pPr>
            <w:r w:rsidRPr="005B6249">
              <w:t>По и</w:t>
            </w:r>
            <w:r>
              <w:t>тогам реализации под</w:t>
            </w:r>
            <w:r w:rsidRPr="005B6249">
              <w:t>программы</w:t>
            </w:r>
            <w:r>
              <w:t xml:space="preserve"> 3</w:t>
            </w:r>
            <w:r w:rsidRPr="005B6249">
              <w:t xml:space="preserve"> ожидается достижение следующих показателей (индикаторов):</w:t>
            </w:r>
          </w:p>
          <w:p w:rsidR="009C1BEC" w:rsidRPr="005B6249" w:rsidRDefault="009C1BEC" w:rsidP="009C1BEC">
            <w:pPr>
              <w:autoSpaceDE w:val="0"/>
              <w:ind w:firstLine="32"/>
              <w:jc w:val="both"/>
            </w:pPr>
            <w:r w:rsidRPr="005B6249">
              <w:t>увеличение доли жителей Курской области, систематически занимающихся физической культурой и спортом, в общей численности населения Курской области с 2</w:t>
            </w:r>
            <w:r>
              <w:t>6</w:t>
            </w:r>
            <w:r w:rsidRPr="005B6249">
              <w:t>% в 201</w:t>
            </w:r>
            <w:r w:rsidR="00836F5B">
              <w:t>5 году до 50</w:t>
            </w:r>
            <w:r w:rsidR="00244FD8">
              <w:t>,5</w:t>
            </w:r>
            <w:r w:rsidR="00B14719">
              <w:t xml:space="preserve"> % к 2024</w:t>
            </w:r>
            <w:r w:rsidRPr="005B6249">
              <w:t xml:space="preserve"> году;</w:t>
            </w:r>
          </w:p>
          <w:p w:rsidR="009C1BEC" w:rsidRPr="005B6249" w:rsidRDefault="009C1BEC" w:rsidP="009C1BEC">
            <w:pPr>
              <w:autoSpaceDE w:val="0"/>
              <w:ind w:firstLine="32"/>
              <w:jc w:val="both"/>
            </w:pPr>
            <w:r w:rsidRPr="005B6249">
              <w:t>увеличение доли спортсменов Советского  района Курской области, ставших победителями и призерами областных и межрегиональных  спортивных соревнований, в общем количестве участвовавших спортсменов Советског</w:t>
            </w:r>
            <w:r>
              <w:t>о  район</w:t>
            </w:r>
            <w:r w:rsidR="00244FD8">
              <w:t>а Курской области  до 34% в 2024</w:t>
            </w:r>
            <w:r w:rsidRPr="005B6249">
              <w:t xml:space="preserve"> году;</w:t>
            </w:r>
          </w:p>
          <w:p w:rsidR="009C1BEC" w:rsidRPr="005B6249" w:rsidRDefault="009C1BEC" w:rsidP="009C1BEC">
            <w:pPr>
              <w:autoSpaceDE w:val="0"/>
              <w:ind w:firstLine="32"/>
              <w:jc w:val="both"/>
            </w:pPr>
            <w:r w:rsidRPr="005B6249">
              <w:t>повышение уровня обеспеченности населения Советского 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</w:t>
            </w:r>
            <w:r w:rsidR="00244FD8">
              <w:t>вья и инвалидов,  до 50 % в 2024</w:t>
            </w:r>
            <w:r w:rsidRPr="005B6249">
              <w:t xml:space="preserve"> году</w:t>
            </w:r>
            <w:r>
              <w:t>.</w:t>
            </w:r>
          </w:p>
          <w:p w:rsidR="009C1BEC" w:rsidRPr="005B6249" w:rsidRDefault="009C1BEC" w:rsidP="009C1BEC">
            <w:pPr>
              <w:pStyle w:val="ConsPlusCell"/>
              <w:ind w:firstLine="21"/>
              <w:jc w:val="both"/>
              <w:rPr>
                <w:sz w:val="24"/>
                <w:szCs w:val="24"/>
              </w:rPr>
            </w:pPr>
          </w:p>
        </w:tc>
      </w:tr>
    </w:tbl>
    <w:p w:rsidR="009C1BEC" w:rsidRDefault="009C1BEC" w:rsidP="009C1BE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B6249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1. Общая характеристика текущего состояния </w:t>
      </w:r>
      <w:r>
        <w:rPr>
          <w:rFonts w:ascii="Times New Roman" w:hAnsi="Times New Roman" w:cs="Times New Roman"/>
          <w:bCs w:val="0"/>
          <w:sz w:val="24"/>
          <w:szCs w:val="24"/>
        </w:rPr>
        <w:t>сферы реализации под</w:t>
      </w:r>
      <w:r w:rsidRPr="005B6249">
        <w:rPr>
          <w:rFonts w:ascii="Times New Roman" w:hAnsi="Times New Roman" w:cs="Times New Roman"/>
          <w:bCs w:val="0"/>
          <w:sz w:val="24"/>
          <w:szCs w:val="24"/>
        </w:rPr>
        <w:t>программы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3</w:t>
      </w:r>
    </w:p>
    <w:p w:rsidR="009C1BEC" w:rsidRPr="005B6249" w:rsidRDefault="009C1BEC" w:rsidP="009C1B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Цели государственной политики в сфере физической культуры и спорта определены в Стратегии социально-экономического развития К</w:t>
      </w:r>
      <w:r>
        <w:t>урской области на период до 2021</w:t>
      </w:r>
      <w:r w:rsidRPr="005B6249">
        <w:t xml:space="preserve"> года. </w:t>
      </w:r>
    </w:p>
    <w:p w:rsidR="009C1BEC" w:rsidRPr="00F176DA" w:rsidRDefault="009C1BEC" w:rsidP="009C1BEC">
      <w:pPr>
        <w:autoSpaceDE w:val="0"/>
        <w:ind w:firstLine="720"/>
        <w:jc w:val="both"/>
      </w:pPr>
      <w:r w:rsidRPr="005B6249">
        <w:t xml:space="preserve">Показатели эффективности развития физической культуры и спорта установлены в </w:t>
      </w:r>
      <w:hyperlink r:id="rId6" w:history="1">
        <w:r w:rsidRPr="00097968">
          <w:t>Стратегии</w:t>
        </w:r>
      </w:hyperlink>
      <w:r w:rsidRPr="00F176DA">
        <w:t xml:space="preserve"> развития физической культуры и спорта в Россий</w:t>
      </w:r>
      <w:r>
        <w:t>ской Федерации на период до 2021</w:t>
      </w:r>
      <w:r w:rsidRPr="00F176DA">
        <w:t xml:space="preserve"> года, утвержденной </w:t>
      </w:r>
      <w:hyperlink r:id="rId7" w:history="1">
        <w:r w:rsidRPr="00097968">
          <w:t>распоряжением</w:t>
        </w:r>
      </w:hyperlink>
      <w:r w:rsidRPr="00F176DA">
        <w:t xml:space="preserve"> Правительства Российской Федерации от 7 августа 2009 года № 1101-р.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Запланировано, что доля граждан Российской Федерации, систематически занимающихся физической культурой и спортом, в 2015 году составит не менее 30% и</w:t>
      </w:r>
      <w:r w:rsidR="00244FD8">
        <w:t>з общей численности, а в 2024</w:t>
      </w:r>
      <w:r>
        <w:t xml:space="preserve"> году - не менее 50</w:t>
      </w:r>
      <w:r w:rsidRPr="005B6249">
        <w:t>%.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Для лиц с ограниченными возможностями здоровья величина данного показателя в 2015 го</w:t>
      </w:r>
      <w:r w:rsidR="00244FD8">
        <w:t>ду составит не менее 10%, в 2024</w:t>
      </w:r>
      <w:r>
        <w:t xml:space="preserve"> году - не менее 21</w:t>
      </w:r>
      <w:r w:rsidRPr="005B6249">
        <w:t>%; для учащихся и студентов - не менее 60% и 80% соответственно.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</w:t>
      </w:r>
      <w:r w:rsidR="00244FD8">
        <w:t xml:space="preserve"> 30% к 2015 году и до 50% к 2025</w:t>
      </w:r>
      <w:r w:rsidRPr="005B6249">
        <w:t xml:space="preserve"> году.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Значения данных показателей (индикаторов) конкретизированы для субъектов Российской Федерации в государственной программе Российской Федерации «Развитие физической культуры и спорта», утвержденной распоряжением Правительства Российской Федерации от 20.03.2013 № 402-р.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В настоящее время подготовку спортсменов для сборных команд района и соответственно для команд Курской области  осуществляет детско-юношеская спортивная школа Советского  района, где ежегодно  количество занимающихся составляет более 100 человек</w:t>
      </w:r>
      <w:r>
        <w:t>.</w:t>
      </w:r>
    </w:p>
    <w:p w:rsidR="009C1BEC" w:rsidRPr="005B6249" w:rsidRDefault="009C1BEC" w:rsidP="009C1BEC">
      <w:pPr>
        <w:autoSpaceDE w:val="0"/>
        <w:ind w:firstLine="720"/>
        <w:jc w:val="both"/>
      </w:pPr>
      <w:proofErr w:type="gramStart"/>
      <w:r w:rsidRPr="005B6249">
        <w:t>По итогам 201</w:t>
      </w:r>
      <w:r>
        <w:t>4</w:t>
      </w:r>
      <w:r w:rsidRPr="005B6249">
        <w:t xml:space="preserve"> года доля лиц, систематически занимающихся физической культурой и спортом, в общей численности населения Советского  район</w:t>
      </w:r>
      <w:r>
        <w:t>а Курской области составила 25%</w:t>
      </w:r>
      <w:r w:rsidRPr="005B6249">
        <w:t>; уровень обеспеченности населения Курской области спортивными сооружениями исходя из единовременной</w:t>
      </w:r>
      <w:r>
        <w:t xml:space="preserve"> пропускной способности – 26,5%</w:t>
      </w:r>
      <w:r w:rsidRPr="005B6249">
        <w:t>;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</w:t>
      </w:r>
      <w:r>
        <w:t>ения Курской области - 7%</w:t>
      </w:r>
      <w:r w:rsidRPr="005B6249">
        <w:t>;</w:t>
      </w:r>
      <w:proofErr w:type="gramEnd"/>
      <w:r w:rsidRPr="005B6249">
        <w:t xml:space="preserve"> доля обучающихся  систематически занимающихся физической культурой и спортом, в общей численности данной категории населения Советског</w:t>
      </w:r>
      <w:r>
        <w:t>о  района Курской области – 40%</w:t>
      </w:r>
      <w:r w:rsidRPr="005B6249">
        <w:t xml:space="preserve">; доля лиц, занимающихся в специализированных спортивных учреждениях, в общей численности детей Советского  района </w:t>
      </w:r>
      <w:r>
        <w:t>Курской области 6-15 лет – 25%</w:t>
      </w:r>
      <w:r w:rsidRPr="005B6249">
        <w:t>.</w:t>
      </w:r>
    </w:p>
    <w:p w:rsidR="009C1BEC" w:rsidRPr="005B6249" w:rsidRDefault="009C1BEC" w:rsidP="009C1BEC">
      <w:pPr>
        <w:autoSpaceDE w:val="0"/>
        <w:ind w:firstLine="720"/>
        <w:jc w:val="both"/>
      </w:pPr>
      <w:r>
        <w:t xml:space="preserve">В </w:t>
      </w:r>
      <w:r w:rsidRPr="005B6249">
        <w:t>предшес</w:t>
      </w:r>
      <w:r>
        <w:t xml:space="preserve">твующий период </w:t>
      </w:r>
      <w:r w:rsidRPr="005B6249">
        <w:t>сформирована нормативная правовая база, отвечающая потребностям развития физической культуры и спорта в Советском районе Курской области. Принята районная целевая программа «Развитие физической культуры и спорта в Советском районе Курской</w:t>
      </w:r>
      <w:r>
        <w:t xml:space="preserve"> области на 2011-2015 годы» и </w:t>
      </w:r>
      <w:r w:rsidRPr="005B6249">
        <w:t>ины</w:t>
      </w:r>
      <w:r>
        <w:t>е</w:t>
      </w:r>
      <w:r w:rsidRPr="005B6249">
        <w:t xml:space="preserve"> норматив</w:t>
      </w:r>
      <w:r>
        <w:t xml:space="preserve">ные </w:t>
      </w:r>
      <w:r w:rsidRPr="005B6249">
        <w:t>правовые ак</w:t>
      </w:r>
      <w:r>
        <w:t>ты</w:t>
      </w:r>
      <w:r w:rsidRPr="005B6249">
        <w:t xml:space="preserve">. 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rPr>
          <w:bCs/>
        </w:rPr>
        <w:t xml:space="preserve">Итогом нормотворческой деятельности стало </w:t>
      </w:r>
      <w:r w:rsidRPr="005B6249">
        <w:t>повышение эффективности проведения физкультурных мероприятий и спортивных мероприятий, включенных в Календарный план, повышение уровня социальной защищенности и материального обеспечения сбо</w:t>
      </w:r>
      <w:r>
        <w:t>рных команд района</w:t>
      </w:r>
      <w:r w:rsidRPr="005B6249">
        <w:t xml:space="preserve">,  обеспечение эффективной эксплуатации спортивных объектов. 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rPr>
          <w:bCs/>
        </w:rPr>
        <w:t xml:space="preserve">В частности, упорядочено финансирование организации и проведения физкультурных мероприятий и спортивных мероприятий, </w:t>
      </w:r>
      <w:r w:rsidRPr="005B6249">
        <w:t>а также направления сборных команд района (отдельных спортсменов района) для участия в областных и межрегиональных  спортивных мероприятиях.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С целью дальнейшего развития в Советском районе  физической культуры и спорта ведется строительство спортивных объектов</w:t>
      </w:r>
      <w:r>
        <w:t>.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Вместе с тем для сохранения положительной динамики и устойчивого развития физической культуры и спорта в пе</w:t>
      </w:r>
      <w:r>
        <w:t>риод реализации под</w:t>
      </w:r>
      <w:r w:rsidRPr="005B6249">
        <w:t>программы</w:t>
      </w:r>
      <w:r>
        <w:t xml:space="preserve"> 3</w:t>
      </w:r>
      <w:r w:rsidRPr="005B6249">
        <w:t xml:space="preserve"> также необходимо: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обеспечить внедрение федеральных стандартов спортивной подготовки в учреждениях, осуществляющих спортивную подготовку;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lastRenderedPageBreak/>
        <w:t>создать условия для развития детско-юношеского</w:t>
      </w:r>
      <w:r>
        <w:t xml:space="preserve"> спорта</w:t>
      </w:r>
      <w:r w:rsidRPr="005B6249">
        <w:t>;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средств массовой информации.</w:t>
      </w:r>
    </w:p>
    <w:p w:rsidR="009C1BEC" w:rsidRPr="005B6249" w:rsidRDefault="009C1BEC" w:rsidP="009C1BEC">
      <w:pPr>
        <w:autoSpaceDE w:val="0"/>
        <w:ind w:firstLine="720"/>
        <w:jc w:val="both"/>
      </w:pPr>
    </w:p>
    <w:p w:rsidR="009C1BEC" w:rsidRPr="00036504" w:rsidRDefault="009C1BEC" w:rsidP="009C1BEC">
      <w:pPr>
        <w:jc w:val="center"/>
        <w:rPr>
          <w:b/>
        </w:rPr>
      </w:pPr>
      <w:r w:rsidRPr="00036504">
        <w:rPr>
          <w:b/>
        </w:rPr>
        <w:t>2. Приоритеты муниципальной политики в сфере реализации</w:t>
      </w:r>
      <w:r>
        <w:rPr>
          <w:b/>
        </w:rPr>
        <w:t xml:space="preserve"> подпрограммы 3</w:t>
      </w:r>
    </w:p>
    <w:p w:rsidR="009C1BEC" w:rsidRPr="005B6249" w:rsidRDefault="009C1BEC" w:rsidP="009C1BEC">
      <w:pPr>
        <w:autoSpaceDE w:val="0"/>
        <w:ind w:firstLine="720"/>
        <w:jc w:val="center"/>
        <w:rPr>
          <w:rFonts w:ascii="Arial" w:hAnsi="Arial"/>
        </w:rPr>
      </w:pP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К приоритетным направлениям реализации государственной политики в области физической культуры и спорта в Советском районе Курской области относятся: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развитие физической культуры и массового спорта;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развитие  системы подготовки спортивного резерва для команд Советского района Курской области и развитие детско-юношеского спорта.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В рамках</w:t>
      </w:r>
      <w:r w:rsidRPr="006E06A6">
        <w:t xml:space="preserve"> </w:t>
      </w:r>
      <w:hyperlink r:id="rId8" w:anchor="sub_2101" w:history="1">
        <w:r w:rsidRPr="006E06A6">
          <w:rPr>
            <w:rStyle w:val="a3"/>
            <w:color w:val="auto"/>
            <w:u w:val="none"/>
          </w:rPr>
          <w:t>направления</w:t>
        </w:r>
      </w:hyperlink>
      <w:r>
        <w:t xml:space="preserve"> </w:t>
      </w:r>
      <w:r w:rsidRPr="005B6249">
        <w:t>«Развитие физической культуры и массового спорта» предстоит обеспечить: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 xml:space="preserve">реализацию комплекса мер по развитию  спорта среди обучающихся на </w:t>
      </w:r>
      <w:r>
        <w:t>базе образовательных учреждений</w:t>
      </w:r>
      <w:r w:rsidRPr="005B6249">
        <w:t>;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совершенствование системы организации и проведения физкультурных мероприятий и спортивных мероприятий;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 xml:space="preserve">повышение эффективности пропаганды физической культуры и спорта, включая меры по популяризации нравственных ценностей спорта и </w:t>
      </w:r>
      <w:proofErr w:type="spellStart"/>
      <w:r w:rsidRPr="005B6249">
        <w:t>олимпизма</w:t>
      </w:r>
      <w:proofErr w:type="spellEnd"/>
      <w:r w:rsidRPr="005B6249">
        <w:t xml:space="preserve"> в средствах массовой информации.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 xml:space="preserve">В рамках </w:t>
      </w:r>
      <w:hyperlink r:id="rId9" w:anchor="sub_2102" w:history="1">
        <w:r w:rsidRPr="005C6782">
          <w:rPr>
            <w:rStyle w:val="a3"/>
            <w:color w:val="auto"/>
            <w:u w:val="none"/>
          </w:rPr>
          <w:t>направления</w:t>
        </w:r>
      </w:hyperlink>
      <w:r w:rsidRPr="005C6782">
        <w:t xml:space="preserve"> </w:t>
      </w:r>
      <w:r w:rsidRPr="005B6249">
        <w:t>«</w:t>
      </w:r>
      <w:r>
        <w:t xml:space="preserve">Подготовка спортивного резерва </w:t>
      </w:r>
      <w:r w:rsidRPr="005B6249">
        <w:t xml:space="preserve">для сборных команд </w:t>
      </w:r>
      <w:r>
        <w:t xml:space="preserve">Советского </w:t>
      </w:r>
      <w:r w:rsidRPr="005B6249">
        <w:t>района</w:t>
      </w:r>
      <w:r>
        <w:t xml:space="preserve"> Курской области, развитие</w:t>
      </w:r>
      <w:r w:rsidRPr="005B6249">
        <w:t xml:space="preserve"> детско-юношеского спорта» предстоит обеспечить: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совершенствование соответствующей нормативной правовой базы;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совершенствование системы подготовки спортсменов для сборных команд района;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совершенствование системы отбора и подготовки спортсменов  для спортивных сборных команд Со</w:t>
      </w:r>
      <w:r>
        <w:t>ветского района Курской области</w:t>
      </w:r>
      <w:r w:rsidRPr="005B6249">
        <w:t>.</w:t>
      </w:r>
    </w:p>
    <w:p w:rsidR="009C1BEC" w:rsidRPr="005B6249" w:rsidRDefault="009C1BEC" w:rsidP="009C1BEC">
      <w:pPr>
        <w:autoSpaceDE w:val="0"/>
        <w:ind w:firstLine="720"/>
        <w:jc w:val="both"/>
      </w:pPr>
    </w:p>
    <w:p w:rsidR="009C1BEC" w:rsidRPr="005C6782" w:rsidRDefault="009C1BEC" w:rsidP="009C1BEC">
      <w:pPr>
        <w:autoSpaceDE w:val="0"/>
        <w:jc w:val="center"/>
        <w:rPr>
          <w:b/>
          <w:bCs/>
        </w:rPr>
      </w:pPr>
      <w:r w:rsidRPr="005C6782">
        <w:rPr>
          <w:b/>
          <w:bCs/>
        </w:rPr>
        <w:t xml:space="preserve">3. </w:t>
      </w:r>
      <w:bookmarkStart w:id="10" w:name="sub_22"/>
      <w:r w:rsidRPr="005C6782">
        <w:rPr>
          <w:b/>
          <w:bCs/>
        </w:rPr>
        <w:t xml:space="preserve">Цели и задачи, описание </w:t>
      </w:r>
      <w:proofErr w:type="gramStart"/>
      <w:r w:rsidRPr="005C6782">
        <w:rPr>
          <w:b/>
          <w:bCs/>
        </w:rPr>
        <w:t>основных</w:t>
      </w:r>
      <w:proofErr w:type="gramEnd"/>
      <w:r w:rsidRPr="005C6782">
        <w:rPr>
          <w:b/>
          <w:bCs/>
        </w:rPr>
        <w:t xml:space="preserve"> ожидаемых</w:t>
      </w:r>
    </w:p>
    <w:p w:rsidR="009C1BEC" w:rsidRPr="005C6782" w:rsidRDefault="009C1BEC" w:rsidP="009C1BEC">
      <w:pPr>
        <w:autoSpaceDE w:val="0"/>
        <w:jc w:val="center"/>
        <w:rPr>
          <w:b/>
          <w:bCs/>
        </w:rPr>
      </w:pPr>
      <w:r w:rsidRPr="005C6782">
        <w:rPr>
          <w:b/>
          <w:bCs/>
        </w:rPr>
        <w:t>конечных результатов подпрограммы 3</w:t>
      </w:r>
    </w:p>
    <w:bookmarkEnd w:id="10"/>
    <w:p w:rsidR="009C1BEC" w:rsidRPr="005B6249" w:rsidRDefault="009C1BEC" w:rsidP="009C1BEC">
      <w:pPr>
        <w:ind w:firstLine="720"/>
        <w:jc w:val="both"/>
      </w:pPr>
      <w:r>
        <w:t>Цели под</w:t>
      </w:r>
      <w:r w:rsidRPr="005B6249">
        <w:t>программы</w:t>
      </w:r>
      <w:r>
        <w:t xml:space="preserve"> 3</w:t>
      </w:r>
      <w:r w:rsidRPr="005B6249">
        <w:t xml:space="preserve"> - создание условий, обеспечивающих повышение мотивации жителей Советского  района Курской области к регулярным занятиям физической культурой и спортом и ведению здорового образа жизни; создание условий для успешного выступления спортсменов Советского  района Курской области на областных и межрегиональных  спортивных соревнованиях и совершенствование системы подготовки спортивного резерва.</w:t>
      </w:r>
    </w:p>
    <w:p w:rsidR="009C1BEC" w:rsidRPr="005B6249" w:rsidRDefault="009C1BEC" w:rsidP="009C1BEC">
      <w:pPr>
        <w:autoSpaceDE w:val="0"/>
        <w:ind w:firstLine="720"/>
        <w:jc w:val="both"/>
      </w:pPr>
      <w:r>
        <w:t>Задачи под</w:t>
      </w:r>
      <w:r w:rsidRPr="005B6249">
        <w:t>программы</w:t>
      </w:r>
      <w:r>
        <w:t xml:space="preserve"> 3</w:t>
      </w:r>
      <w:r w:rsidRPr="005B6249">
        <w:t>: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повышение мотивации жителей Советского  района Курской области к регулярным занятиям физической культурой и спортом и ведению здорового образа жизни;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 xml:space="preserve">обеспечение успешного выступления спортсменов Советского  района Курской области на областных и межрегиональных спортивных соревнованиях; 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совершенствование системы подготовки спортсменов для сборных команд района;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 xml:space="preserve">Решение указанных задач обеспечивается через систему мероприятий, предусмотренных в </w:t>
      </w:r>
      <w:r>
        <w:t>подпрограмме 3.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 xml:space="preserve">Основным ожидаемым конечным результатом реализации </w:t>
      </w:r>
      <w:r>
        <w:t>под</w:t>
      </w:r>
      <w:r w:rsidRPr="005B6249">
        <w:t>программы</w:t>
      </w:r>
      <w:r>
        <w:t>3</w:t>
      </w:r>
      <w:r w:rsidRPr="005B6249">
        <w:t xml:space="preserve">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 xml:space="preserve">Реализация </w:t>
      </w:r>
      <w:r>
        <w:t>подпрограммы 3</w:t>
      </w:r>
      <w:r w:rsidR="00244FD8">
        <w:t xml:space="preserve"> </w:t>
      </w:r>
      <w:r w:rsidRPr="005B6249">
        <w:t xml:space="preserve">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</w:t>
      </w:r>
      <w:r w:rsidRPr="005B6249">
        <w:lastRenderedPageBreak/>
        <w:t>Советского района Курской области; способствует достижению спортсменами Советского района Курской области высоких спортивных результатов на межрегиональных и</w:t>
      </w:r>
      <w:r>
        <w:t xml:space="preserve"> областных</w:t>
      </w:r>
      <w:r w:rsidRPr="005B6249">
        <w:t xml:space="preserve">  спортивных соревнованиях.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 xml:space="preserve">По итогам реализации </w:t>
      </w:r>
      <w:r>
        <w:t>под</w:t>
      </w:r>
      <w:r w:rsidRPr="005B6249">
        <w:t>программы</w:t>
      </w:r>
      <w:r>
        <w:t xml:space="preserve"> 3</w:t>
      </w:r>
      <w:r w:rsidRPr="005B6249">
        <w:t xml:space="preserve"> ожидается достижение следующих показателей (индикаторов):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 xml:space="preserve">увеличение доли жителей </w:t>
      </w:r>
      <w:r>
        <w:t xml:space="preserve">Советского района </w:t>
      </w:r>
      <w:r w:rsidRPr="005B6249">
        <w:t xml:space="preserve">Курской области, систематически занимающихся физической культурой и спортом, в общей численности населения </w:t>
      </w:r>
      <w:r>
        <w:t xml:space="preserve">области </w:t>
      </w:r>
      <w:r w:rsidRPr="005B6249">
        <w:t>с 2</w:t>
      </w:r>
      <w:r>
        <w:t>6</w:t>
      </w:r>
      <w:r w:rsidRPr="005B6249">
        <w:t xml:space="preserve"> % в 201</w:t>
      </w:r>
      <w:r w:rsidR="00244FD8">
        <w:t>4 году до 40,5</w:t>
      </w:r>
      <w:r w:rsidRPr="005B6249">
        <w:t>% к 20</w:t>
      </w:r>
      <w:r w:rsidR="00244FD8">
        <w:t>24</w:t>
      </w:r>
      <w:r w:rsidRPr="005B6249">
        <w:t xml:space="preserve"> году;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увеличение доли спортсменов Советского  района  Курской области, ставших победителями и призерами областных и межрегиональных  спортивных соревнований, в общем количестве участвовавших спортсменов Советского  района Курской области  до 3</w:t>
      </w:r>
      <w:r w:rsidR="00244FD8">
        <w:t>4 % в 2024</w:t>
      </w:r>
      <w:r w:rsidRPr="005B6249">
        <w:t xml:space="preserve"> году;</w:t>
      </w:r>
    </w:p>
    <w:p w:rsidR="009C1BEC" w:rsidRPr="005B6249" w:rsidRDefault="009C1BEC" w:rsidP="009C1BEC">
      <w:pPr>
        <w:autoSpaceDE w:val="0"/>
        <w:ind w:firstLine="720"/>
        <w:jc w:val="both"/>
      </w:pPr>
      <w:r w:rsidRPr="005B6249">
        <w:t>повышение уровня обеспеченности населения Советского 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</w:t>
      </w:r>
      <w:r w:rsidR="00244FD8">
        <w:t>вья и инвалидов,  до 50 % в 2024</w:t>
      </w:r>
      <w:r w:rsidRPr="005B6249">
        <w:t xml:space="preserve"> году.</w:t>
      </w:r>
    </w:p>
    <w:p w:rsidR="009C1BEC" w:rsidRPr="006D0CA2" w:rsidRDefault="009C1BEC" w:rsidP="009C1BEC">
      <w:pPr>
        <w:ind w:firstLine="720"/>
        <w:jc w:val="both"/>
      </w:pPr>
      <w:bookmarkStart w:id="11" w:name="sub_60"/>
    </w:p>
    <w:p w:rsidR="009C1BEC" w:rsidRDefault="009C1BEC" w:rsidP="009C1BEC">
      <w:pPr>
        <w:jc w:val="center"/>
        <w:rPr>
          <w:b/>
        </w:rPr>
      </w:pPr>
      <w:r w:rsidRPr="00036504">
        <w:rPr>
          <w:b/>
        </w:rPr>
        <w:t>4. Обобщенная хара</w:t>
      </w:r>
      <w:r>
        <w:rPr>
          <w:b/>
        </w:rPr>
        <w:t>ктеристика основных мероприятий</w:t>
      </w:r>
      <w:bookmarkEnd w:id="11"/>
      <w:r>
        <w:rPr>
          <w:b/>
        </w:rPr>
        <w:t xml:space="preserve"> подпрограммы 3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 xml:space="preserve">В соответствии со статьей 9 </w:t>
      </w:r>
      <w:hyperlink r:id="rId10" w:history="1">
        <w:r w:rsidRPr="006E06A6">
          <w:rPr>
            <w:rStyle w:val="a3"/>
            <w:color w:val="auto"/>
            <w:u w:val="none"/>
          </w:rPr>
          <w:t xml:space="preserve">Федерального </w:t>
        </w:r>
        <w:proofErr w:type="gramStart"/>
        <w:r w:rsidRPr="006E06A6">
          <w:rPr>
            <w:rStyle w:val="a3"/>
            <w:color w:val="auto"/>
            <w:u w:val="none"/>
          </w:rPr>
          <w:t>закон</w:t>
        </w:r>
        <w:proofErr w:type="gramEnd"/>
      </w:hyperlink>
      <w:r w:rsidRPr="006E06A6">
        <w:t>а</w:t>
      </w:r>
      <w:r w:rsidRPr="006D0CA2">
        <w:t xml:space="preserve"> от 4 декабря 2007 года № 329-ФЗ «О физической культуре и спорте в Российской Федерации»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муниципальных образований к полномочиям органов местного самоуправления относятся: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>популяризация физической культуры и спорта среди различных групп населения;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>утверждение и реализация календарных планов физкультурных мероприятий и спортивных мероприятий муниципальных образований;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>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>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 xml:space="preserve">осуществление </w:t>
      </w:r>
      <w:proofErr w:type="gramStart"/>
      <w:r w:rsidRPr="006D0CA2">
        <w:t>контроля за</w:t>
      </w:r>
      <w:proofErr w:type="gramEnd"/>
      <w:r w:rsidRPr="006D0CA2"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9C1BEC" w:rsidRPr="006D0CA2" w:rsidRDefault="009C1BEC" w:rsidP="009C1BEC">
      <w:pPr>
        <w:autoSpaceDE w:val="0"/>
        <w:ind w:firstLine="720"/>
        <w:jc w:val="both"/>
      </w:pPr>
      <w:r w:rsidRPr="006D0CA2"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9C1BEC" w:rsidRPr="006D0CA2" w:rsidRDefault="00975C92" w:rsidP="00975C92">
      <w:pPr>
        <w:jc w:val="both"/>
      </w:pPr>
      <w:r>
        <w:t xml:space="preserve">           </w:t>
      </w:r>
      <w:r w:rsidR="009C1BEC" w:rsidRPr="006D0CA2">
        <w:t>Реализация полномочий органов местного самоуправления Курской области в сфере физической культуры сказывается на динамике изменения такого показат</w:t>
      </w:r>
      <w:r w:rsidR="009C1BEC">
        <w:t>еля (индикатора) под</w:t>
      </w:r>
      <w:r w:rsidR="009C1BEC" w:rsidRPr="006D0CA2">
        <w:t>программы, как доля жителей Советского района Курской области, систематически занимающихся физической культурой и спортом, в общей численности населения района. Сведения о данном показателе (индика</w:t>
      </w:r>
      <w:r w:rsidR="009C1BEC">
        <w:t xml:space="preserve">торе) </w:t>
      </w:r>
      <w:r w:rsidR="009C1BEC" w:rsidRPr="006D0CA2">
        <w:t>приведены в приложе</w:t>
      </w:r>
      <w:r w:rsidR="009C1BEC">
        <w:t>нии № 1 к подпрограмме 3</w:t>
      </w:r>
      <w:r w:rsidR="009C1BEC" w:rsidRPr="006D0CA2">
        <w:t>.</w:t>
      </w:r>
    </w:p>
    <w:p w:rsidR="009C1BEC" w:rsidRPr="005C6782" w:rsidRDefault="009C1BEC" w:rsidP="009C1BE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sub_90"/>
      <w:r w:rsidRPr="005C6782">
        <w:rPr>
          <w:rFonts w:ascii="Times New Roman" w:hAnsi="Times New Roman"/>
          <w:color w:val="auto"/>
          <w:sz w:val="24"/>
          <w:szCs w:val="24"/>
        </w:rPr>
        <w:t>5. Обоснование объема финансовых ресурсов,</w:t>
      </w:r>
    </w:p>
    <w:p w:rsidR="009C1BEC" w:rsidRPr="005C6782" w:rsidRDefault="009C1BEC" w:rsidP="009C1BE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C6782">
        <w:rPr>
          <w:rFonts w:ascii="Times New Roman" w:hAnsi="Times New Roman"/>
          <w:color w:val="auto"/>
          <w:sz w:val="24"/>
          <w:szCs w:val="24"/>
        </w:rPr>
        <w:t>необходимых</w:t>
      </w:r>
      <w:proofErr w:type="gramEnd"/>
      <w:r w:rsidRPr="005C6782">
        <w:rPr>
          <w:rFonts w:ascii="Times New Roman" w:hAnsi="Times New Roman"/>
          <w:color w:val="auto"/>
          <w:sz w:val="24"/>
          <w:szCs w:val="24"/>
        </w:rPr>
        <w:t xml:space="preserve"> для реализации подпрограммы</w:t>
      </w:r>
      <w:bookmarkEnd w:id="12"/>
      <w:r w:rsidRPr="005C6782">
        <w:rPr>
          <w:rFonts w:ascii="Times New Roman" w:hAnsi="Times New Roman"/>
          <w:color w:val="auto"/>
          <w:sz w:val="24"/>
          <w:szCs w:val="24"/>
        </w:rPr>
        <w:t xml:space="preserve"> 3</w:t>
      </w:r>
    </w:p>
    <w:p w:rsidR="009C1BEC" w:rsidRPr="005F210A" w:rsidRDefault="009C1BEC" w:rsidP="009C1BEC"/>
    <w:p w:rsidR="009C1BEC" w:rsidRPr="006D0CA2" w:rsidRDefault="009C1BEC" w:rsidP="009C1BEC">
      <w:pPr>
        <w:ind w:firstLine="720"/>
        <w:jc w:val="both"/>
      </w:pPr>
      <w:r w:rsidRPr="006D0CA2">
        <w:t>Общий объ</w:t>
      </w:r>
      <w:r>
        <w:t>ем финансирования под</w:t>
      </w:r>
      <w:r w:rsidRPr="006D0CA2">
        <w:t>программы</w:t>
      </w:r>
      <w:r>
        <w:t xml:space="preserve"> 3</w:t>
      </w:r>
      <w:r w:rsidRPr="006D0CA2">
        <w:t xml:space="preserve"> из средств консолидированного бюджета Советского  рай</w:t>
      </w:r>
      <w:r>
        <w:t>он</w:t>
      </w:r>
      <w:r w:rsidR="00244FD8">
        <w:t>а Курской области  составит 4815,88762</w:t>
      </w:r>
      <w:r>
        <w:t xml:space="preserve"> </w:t>
      </w:r>
      <w:r w:rsidRPr="006D0CA2">
        <w:t xml:space="preserve"> тысяч рублей</w:t>
      </w:r>
      <w:r>
        <w:t>.</w:t>
      </w:r>
    </w:p>
    <w:p w:rsidR="009C1BEC" w:rsidRPr="006D0CA2" w:rsidRDefault="009C1BEC" w:rsidP="009C1BEC">
      <w:pPr>
        <w:ind w:firstLine="720"/>
        <w:jc w:val="both"/>
      </w:pPr>
      <w:r w:rsidRPr="006D0CA2">
        <w:lastRenderedPageBreak/>
        <w:t>Ресурсное обеспе</w:t>
      </w:r>
      <w:r>
        <w:t>чение реализации  под</w:t>
      </w:r>
      <w:r w:rsidRPr="006D0CA2">
        <w:t>программы</w:t>
      </w:r>
      <w:r>
        <w:t xml:space="preserve"> 3</w:t>
      </w:r>
      <w:r w:rsidRPr="006D0CA2">
        <w:t xml:space="preserve"> за счет средств районного  бюджета подлежит ежегодному уточнению в рамках формирования проектов бюджетов на очередной финансовый год и плановый период. </w:t>
      </w:r>
    </w:p>
    <w:p w:rsidR="009C1BEC" w:rsidRPr="006D0CA2" w:rsidRDefault="009C1BEC" w:rsidP="009C1BEC">
      <w:pPr>
        <w:autoSpaceDE w:val="0"/>
        <w:ind w:firstLine="540"/>
        <w:jc w:val="both"/>
      </w:pPr>
      <w:r w:rsidRPr="006D0CA2">
        <w:tab/>
        <w:t xml:space="preserve">Ресурсное обеспечение реализации основных мероприятий </w:t>
      </w:r>
      <w:r>
        <w:t>под</w:t>
      </w:r>
      <w:r w:rsidRPr="006D0CA2">
        <w:t>программы</w:t>
      </w:r>
      <w:r>
        <w:t xml:space="preserve"> 3</w:t>
      </w:r>
      <w:r w:rsidRPr="006D0CA2">
        <w:t xml:space="preserve"> за счет средств районного  бю</w:t>
      </w:r>
      <w:r>
        <w:t>джета приведено в приложении № 3 к подпрограмме  3</w:t>
      </w:r>
      <w:r w:rsidRPr="006D0CA2">
        <w:t>.</w:t>
      </w:r>
    </w:p>
    <w:p w:rsidR="009C1BEC" w:rsidRDefault="009C1BEC" w:rsidP="009C1BEC">
      <w:pPr>
        <w:ind w:firstLine="720"/>
        <w:jc w:val="both"/>
      </w:pPr>
      <w:r w:rsidRPr="00522890">
        <w:t>Прогнозная оценка объемов финансирования мероприятий подпрограммы</w:t>
      </w:r>
      <w:r>
        <w:t xml:space="preserve"> </w:t>
      </w:r>
      <w:r w:rsidRPr="00522890">
        <w:t>3 из сред</w:t>
      </w:r>
      <w:r>
        <w:t>ств муниципального</w:t>
      </w:r>
      <w:r w:rsidRPr="00522890">
        <w:t xml:space="preserve"> бюджета Советского  района приведены в приложении № 4 к подпрограмме 3.</w:t>
      </w:r>
    </w:p>
    <w:p w:rsidR="00975C92" w:rsidRPr="00522890" w:rsidRDefault="00975C92" w:rsidP="009C1BEC">
      <w:pPr>
        <w:ind w:firstLine="720"/>
        <w:jc w:val="both"/>
      </w:pPr>
    </w:p>
    <w:p w:rsidR="009C1BEC" w:rsidRDefault="009C1BEC" w:rsidP="009C1BEC">
      <w:pPr>
        <w:jc w:val="center"/>
        <w:rPr>
          <w:b/>
        </w:rPr>
      </w:pPr>
      <w:bookmarkStart w:id="13" w:name="sub_100"/>
      <w:r w:rsidRPr="00036504">
        <w:rPr>
          <w:b/>
        </w:rPr>
        <w:t xml:space="preserve">6. Анализ рисков реализации подпрограммы </w:t>
      </w:r>
      <w:r>
        <w:rPr>
          <w:b/>
        </w:rPr>
        <w:t>3</w:t>
      </w:r>
      <w:r w:rsidRPr="00036504">
        <w:rPr>
          <w:b/>
        </w:rPr>
        <w:t xml:space="preserve"> и описание мер</w:t>
      </w:r>
      <w:r>
        <w:rPr>
          <w:b/>
        </w:rPr>
        <w:t xml:space="preserve"> </w:t>
      </w:r>
      <w:r w:rsidRPr="00036504">
        <w:rPr>
          <w:b/>
        </w:rPr>
        <w:t xml:space="preserve">управления </w:t>
      </w:r>
      <w:r>
        <w:rPr>
          <w:b/>
        </w:rPr>
        <w:t>ими</w:t>
      </w:r>
    </w:p>
    <w:p w:rsidR="009C1BEC" w:rsidRPr="00036504" w:rsidRDefault="009C1BEC" w:rsidP="009C1BEC">
      <w:pPr>
        <w:jc w:val="center"/>
        <w:rPr>
          <w:b/>
        </w:rPr>
      </w:pPr>
    </w:p>
    <w:bookmarkEnd w:id="13"/>
    <w:p w:rsidR="009C1BEC" w:rsidRPr="006D0CA2" w:rsidRDefault="009C1BEC" w:rsidP="009C1BEC">
      <w:pPr>
        <w:ind w:firstLine="720"/>
        <w:jc w:val="both"/>
      </w:pPr>
      <w:r>
        <w:t>При реализации под</w:t>
      </w:r>
      <w:r w:rsidRPr="006D0CA2">
        <w:t>программы</w:t>
      </w:r>
      <w:r>
        <w:t xml:space="preserve"> 3</w:t>
      </w:r>
      <w:r w:rsidRPr="006D0CA2">
        <w:t xml:space="preserve"> необходимо учитывать возможные макроэкономические, социальные, управленческие и прочие риски.</w:t>
      </w:r>
    </w:p>
    <w:p w:rsidR="009C1BEC" w:rsidRPr="006D0CA2" w:rsidRDefault="009C1BEC" w:rsidP="009C1BEC">
      <w:pPr>
        <w:ind w:firstLine="720"/>
        <w:jc w:val="both"/>
      </w:pPr>
      <w:r w:rsidRPr="006D0CA2">
        <w:t>Важнейшими условиями усп</w:t>
      </w:r>
      <w:r>
        <w:t>ешной реализации под</w:t>
      </w:r>
      <w:r w:rsidRPr="006D0CA2">
        <w:t>программы</w:t>
      </w:r>
      <w:r>
        <w:t xml:space="preserve"> 3</w:t>
      </w:r>
      <w:r w:rsidRPr="006D0CA2">
        <w:t xml:space="preserve">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</w:t>
      </w:r>
      <w:r>
        <w:t>муниципаль</w:t>
      </w:r>
      <w:r w:rsidRPr="006D0CA2">
        <w:t>ной программы.</w:t>
      </w:r>
    </w:p>
    <w:p w:rsidR="009C1BEC" w:rsidRPr="006D0CA2" w:rsidRDefault="009C1BEC" w:rsidP="009C1BEC">
      <w:pPr>
        <w:ind w:firstLine="720"/>
        <w:jc w:val="both"/>
      </w:pPr>
      <w:r w:rsidRPr="006D0CA2">
        <w:t xml:space="preserve">По характеру влияния на ход и конечные результаты реализации </w:t>
      </w:r>
      <w:r>
        <w:t>под</w:t>
      </w:r>
      <w:r w:rsidRPr="006D0CA2">
        <w:t>программы</w:t>
      </w:r>
      <w:r>
        <w:t xml:space="preserve"> 3</w:t>
      </w:r>
      <w:r w:rsidRPr="006D0CA2">
        <w:t xml:space="preserve"> существенными являются следующие риски.</w:t>
      </w:r>
    </w:p>
    <w:p w:rsidR="009C1BEC" w:rsidRPr="006D0CA2" w:rsidRDefault="009C1BEC" w:rsidP="009C1BEC">
      <w:pPr>
        <w:ind w:firstLine="720"/>
        <w:jc w:val="both"/>
      </w:pPr>
      <w:r w:rsidRPr="006D0CA2"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как физической культуры и массового спорта, так и спорта высших достижений и системы подготовки спортивного резерва.</w:t>
      </w:r>
    </w:p>
    <w:p w:rsidR="009C1BEC" w:rsidRPr="006D0CA2" w:rsidRDefault="009C1BEC" w:rsidP="009C1BEC">
      <w:pPr>
        <w:ind w:firstLine="720"/>
        <w:jc w:val="both"/>
      </w:pPr>
      <w:r w:rsidRPr="006D0CA2">
        <w:t xml:space="preserve">Финансовые риски связаны с возникновением бюджетного дефицита и вследствие этого с недостаточным уровнем финансирования муниципальной   программы из различных источников, </w:t>
      </w:r>
      <w:proofErr w:type="spellStart"/>
      <w:r w:rsidRPr="006D0CA2">
        <w:t>секвестированием</w:t>
      </w:r>
      <w:proofErr w:type="spellEnd"/>
      <w:r w:rsidRPr="006D0CA2">
        <w:t xml:space="preserve"> бюджетных расходов на физическую культуру и спорт, а также с отсутствием стабильного источника финансирования деятельности организаций, участвующих в реализации муниципальной  программы.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спортом, снизит уровень достижений спортсменов Советского района Курской области.</w:t>
      </w:r>
    </w:p>
    <w:p w:rsidR="009C1BEC" w:rsidRPr="006D0CA2" w:rsidRDefault="009C1BEC" w:rsidP="009C1BEC">
      <w:pPr>
        <w:ind w:firstLine="720"/>
        <w:jc w:val="both"/>
      </w:pPr>
      <w:r w:rsidRPr="006D0CA2"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</w:t>
      </w:r>
      <w:proofErr w:type="gramStart"/>
      <w:r w:rsidRPr="006D0CA2">
        <w:t>программного</w:t>
      </w:r>
      <w:proofErr w:type="gramEnd"/>
      <w:r w:rsidRPr="006D0CA2">
        <w:t xml:space="preserve"> </w:t>
      </w:r>
      <w:proofErr w:type="spellStart"/>
      <w:r w:rsidRPr="006D0CA2">
        <w:t>бюджетирования</w:t>
      </w:r>
      <w:proofErr w:type="spellEnd"/>
      <w:r w:rsidRPr="006D0CA2">
        <w:t>, охватывающего среднесрочную перспективу, данные риски можно оценить как умеренные.</w:t>
      </w:r>
    </w:p>
    <w:p w:rsidR="009C1BEC" w:rsidRPr="006D0CA2" w:rsidRDefault="009C1BEC" w:rsidP="009C1BEC">
      <w:pPr>
        <w:ind w:firstLine="720"/>
        <w:jc w:val="both"/>
      </w:pPr>
      <w:r w:rsidRPr="006D0CA2">
        <w:t>Наибольшее отрицательное влия</w:t>
      </w:r>
      <w:r>
        <w:t>ние на реализацию под</w:t>
      </w:r>
      <w:r w:rsidRPr="006D0CA2">
        <w:t>программы</w:t>
      </w:r>
      <w:r>
        <w:t xml:space="preserve"> 3</w:t>
      </w:r>
      <w:r w:rsidRPr="006D0CA2">
        <w:t xml:space="preserve"> может оказать реализация макроэкономических рисков и связанных с ними финансовых рис</w:t>
      </w:r>
      <w:r>
        <w:t>ков. В рамках под</w:t>
      </w:r>
      <w:r w:rsidRPr="006D0CA2">
        <w:t>программы</w:t>
      </w:r>
      <w:r>
        <w:t xml:space="preserve"> 3</w:t>
      </w:r>
      <w:r w:rsidRPr="006D0CA2">
        <w:t xml:space="preserve"> отсутствует возможность управления этими рисками. Возможен лишь оперативный учет последствий их проявления.</w:t>
      </w:r>
    </w:p>
    <w:p w:rsidR="009C1BEC" w:rsidRPr="006D0CA2" w:rsidRDefault="009C1BEC" w:rsidP="009C1BEC">
      <w:pPr>
        <w:ind w:firstLine="720"/>
        <w:jc w:val="both"/>
      </w:pPr>
      <w:r w:rsidRPr="006D0CA2">
        <w:t>Минимизация финансовых рисков возможна на основе:</w:t>
      </w:r>
    </w:p>
    <w:p w:rsidR="009C1BEC" w:rsidRPr="006D0CA2" w:rsidRDefault="009C1BEC" w:rsidP="009C1BEC">
      <w:pPr>
        <w:ind w:firstLine="720"/>
        <w:jc w:val="both"/>
      </w:pPr>
      <w:r w:rsidRPr="006D0CA2">
        <w:t xml:space="preserve">регулярного мониторинга и оценки эффективности реализации мероприятий </w:t>
      </w:r>
      <w:r>
        <w:t>под</w:t>
      </w:r>
      <w:r w:rsidRPr="006D0CA2">
        <w:t>программы</w:t>
      </w:r>
      <w:r>
        <w:t xml:space="preserve"> 3</w:t>
      </w:r>
      <w:r w:rsidRPr="006D0CA2">
        <w:t>;</w:t>
      </w:r>
    </w:p>
    <w:p w:rsidR="009C1BEC" w:rsidRPr="006D0CA2" w:rsidRDefault="009C1BEC" w:rsidP="009C1BEC">
      <w:pPr>
        <w:ind w:firstLine="720"/>
        <w:jc w:val="both"/>
      </w:pPr>
      <w:r w:rsidRPr="006D0CA2">
        <w:t>разработки дополнительных мер государственной поддержки сферы физической культуры и спорта;</w:t>
      </w:r>
    </w:p>
    <w:p w:rsidR="009C1BEC" w:rsidRPr="006D0CA2" w:rsidRDefault="009C1BEC" w:rsidP="009C1BEC">
      <w:pPr>
        <w:ind w:firstLine="720"/>
        <w:jc w:val="both"/>
      </w:pPr>
      <w:r w:rsidRPr="006D0CA2">
        <w:t>своевременной корректировки перечня основных мероприятий и показателей (инди</w:t>
      </w:r>
      <w:r>
        <w:t>каторов) под</w:t>
      </w:r>
      <w:r w:rsidRPr="006D0CA2">
        <w:t>программы</w:t>
      </w:r>
      <w:r>
        <w:t xml:space="preserve"> 3</w:t>
      </w:r>
      <w:r w:rsidRPr="006D0CA2">
        <w:t>;</w:t>
      </w:r>
    </w:p>
    <w:p w:rsidR="009C1BEC" w:rsidRPr="006D0CA2" w:rsidRDefault="009C1BEC" w:rsidP="009C1BEC">
      <w:pPr>
        <w:ind w:firstLine="720"/>
        <w:jc w:val="both"/>
      </w:pPr>
      <w:r w:rsidRPr="006D0CA2">
        <w:t xml:space="preserve">обеспечения эффективной координации деятельности участников </w:t>
      </w:r>
      <w:r>
        <w:t>подп</w:t>
      </w:r>
      <w:r w:rsidRPr="006D0CA2">
        <w:t>рограммы</w:t>
      </w:r>
      <w:r>
        <w:t xml:space="preserve"> 3</w:t>
      </w:r>
      <w:r w:rsidRPr="006D0CA2">
        <w:t xml:space="preserve"> и иных организаций, участвующих в реализации </w:t>
      </w:r>
      <w:r>
        <w:t>под</w:t>
      </w:r>
      <w:r w:rsidRPr="006D0CA2">
        <w:t>программных мероприятий;</w:t>
      </w:r>
    </w:p>
    <w:p w:rsidR="009C1BEC" w:rsidRDefault="009C1BEC" w:rsidP="009C1BEC">
      <w:pPr>
        <w:ind w:firstLine="720"/>
        <w:jc w:val="both"/>
      </w:pPr>
      <w:r w:rsidRPr="006D0CA2">
        <w:t>совершенствования межведомственного взаимодействия.</w:t>
      </w:r>
    </w:p>
    <w:p w:rsidR="009C1BEC" w:rsidRDefault="009C1BEC" w:rsidP="009C1BEC">
      <w:pPr>
        <w:pStyle w:val="ConsPlusNormal0"/>
        <w:tabs>
          <w:tab w:val="left" w:pos="567"/>
        </w:tabs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sub_1400"/>
      <w:bookmarkEnd w:id="14"/>
    </w:p>
    <w:p w:rsidR="007A33EC" w:rsidRDefault="007A33EC" w:rsidP="009C1BEC">
      <w:pPr>
        <w:pStyle w:val="ConsPlusNormal0"/>
        <w:tabs>
          <w:tab w:val="left" w:pos="567"/>
        </w:tabs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33EC" w:rsidRDefault="007A33EC" w:rsidP="009C1BEC">
      <w:pPr>
        <w:pStyle w:val="ConsPlusNormal0"/>
        <w:tabs>
          <w:tab w:val="left" w:pos="567"/>
        </w:tabs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33EC" w:rsidRDefault="007A33EC" w:rsidP="009C1BEC">
      <w:pPr>
        <w:pStyle w:val="ConsPlusNormal0"/>
        <w:tabs>
          <w:tab w:val="left" w:pos="567"/>
        </w:tabs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BEC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BEC" w:rsidRPr="00885CE7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b/>
        </w:rPr>
      </w:pPr>
      <w:r w:rsidRPr="00104A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104A94">
        <w:rPr>
          <w:rFonts w:ascii="Times New Roman" w:hAnsi="Times New Roman" w:cs="Times New Roman"/>
          <w:b/>
          <w:sz w:val="24"/>
          <w:szCs w:val="24"/>
        </w:rPr>
        <w:t xml:space="preserve">. Подпрограмма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04A94">
        <w:rPr>
          <w:rFonts w:ascii="Times New Roman" w:hAnsi="Times New Roman" w:cs="Times New Roman"/>
          <w:b/>
          <w:sz w:val="24"/>
          <w:szCs w:val="24"/>
        </w:rPr>
        <w:t>«Оздоровление и отдых дет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104A9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C1BEC" w:rsidRPr="00B6597A" w:rsidRDefault="009C1BEC" w:rsidP="009C1BEC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597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C1BEC" w:rsidRPr="009D3B39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D3B39">
        <w:rPr>
          <w:rFonts w:ascii="Times New Roman" w:hAnsi="Times New Roman" w:cs="Times New Roman"/>
          <w:b/>
          <w:sz w:val="24"/>
          <w:szCs w:val="24"/>
        </w:rPr>
        <w:t>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D3B39">
        <w:rPr>
          <w:rFonts w:ascii="Times New Roman" w:hAnsi="Times New Roman" w:cs="Times New Roman"/>
          <w:b/>
          <w:sz w:val="24"/>
          <w:szCs w:val="24"/>
        </w:rPr>
        <w:t xml:space="preserve">  «Оздоровление и отдых детей» </w:t>
      </w:r>
    </w:p>
    <w:p w:rsidR="009C1BEC" w:rsidRPr="00885CE7" w:rsidRDefault="009C1BEC" w:rsidP="009C1BEC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2802"/>
        <w:gridCol w:w="6945"/>
      </w:tblGrid>
      <w:tr w:rsidR="009C1BEC" w:rsidRPr="00885CE7" w:rsidTr="009C1BEC">
        <w:tc>
          <w:tcPr>
            <w:tcW w:w="2802" w:type="dxa"/>
            <w:hideMark/>
          </w:tcPr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5" w:type="dxa"/>
            <w:hideMark/>
          </w:tcPr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 Курской области (о</w:t>
            </w:r>
            <w:r w:rsidRPr="00885CE7">
              <w:rPr>
                <w:rFonts w:ascii="Times New Roman" w:hAnsi="Times New Roman" w:cs="Times New Roman"/>
                <w:sz w:val="24"/>
                <w:szCs w:val="24"/>
              </w:rPr>
              <w:t>тдел  по делам молодежи, физической культуре и спорту Администрации Советского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BEC" w:rsidRPr="00885CE7" w:rsidTr="009C1BEC">
        <w:trPr>
          <w:trHeight w:val="2477"/>
        </w:trPr>
        <w:tc>
          <w:tcPr>
            <w:tcW w:w="2802" w:type="dxa"/>
          </w:tcPr>
          <w:p w:rsidR="009C1BEC" w:rsidRPr="00885CE7" w:rsidRDefault="009C1BEC" w:rsidP="009C1BEC">
            <w:pPr>
              <w:autoSpaceDE w:val="0"/>
              <w:autoSpaceDN w:val="0"/>
              <w:adjustRightInd w:val="0"/>
              <w:jc w:val="both"/>
              <w:outlineLvl w:val="1"/>
            </w:pPr>
            <w:r w:rsidRPr="00885CE7">
              <w:t xml:space="preserve">Участники подпрограммы </w:t>
            </w:r>
          </w:p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1BEC" w:rsidRPr="00885CE7" w:rsidRDefault="009C1BEC" w:rsidP="009C1B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5CE7">
              <w:rPr>
                <w:color w:val="000000"/>
              </w:rPr>
              <w:t>Управление  образования Администрации Советского района</w:t>
            </w:r>
          </w:p>
          <w:p w:rsidR="009C1BEC" w:rsidRDefault="009C1BEC" w:rsidP="009C1B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5CE7">
              <w:rPr>
                <w:color w:val="000000"/>
              </w:rPr>
              <w:t>Управление  социальной   защиты населения Администрации Советского района</w:t>
            </w:r>
          </w:p>
          <w:p w:rsidR="009C1BEC" w:rsidRPr="00885CE7" w:rsidRDefault="009C1BEC" w:rsidP="009C1B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 w:rsidRPr="00885CE7">
              <w:rPr>
                <w:color w:val="000000"/>
              </w:rPr>
              <w:t>Администрации Советского района</w:t>
            </w:r>
          </w:p>
          <w:p w:rsidR="009C1BEC" w:rsidRDefault="009C1BEC" w:rsidP="009C1B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5CE7">
              <w:rPr>
                <w:color w:val="000000"/>
              </w:rPr>
              <w:t>Отдел опеки и попечительства Администрации Советского района</w:t>
            </w:r>
          </w:p>
          <w:p w:rsidR="009C1BEC" w:rsidRDefault="009C1BEC" w:rsidP="009C1BE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85CE7"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П</w:t>
            </w:r>
            <w:r w:rsidRPr="00885CE7">
              <w:rPr>
                <w:color w:val="000000"/>
              </w:rPr>
              <w:t>ОУ «Совет</w:t>
            </w:r>
            <w:r>
              <w:rPr>
                <w:color w:val="000000"/>
              </w:rPr>
              <w:t>ский социально-агарный техникум</w:t>
            </w:r>
            <w:r w:rsidRPr="00885CE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им В.М.Клыкова</w:t>
            </w:r>
          </w:p>
          <w:p w:rsidR="009C1BEC" w:rsidRPr="00885CE7" w:rsidRDefault="009C1BEC" w:rsidP="009C1BEC">
            <w:pPr>
              <w:autoSpaceDE w:val="0"/>
              <w:autoSpaceDN w:val="0"/>
              <w:adjustRightInd w:val="0"/>
              <w:ind w:firstLine="317"/>
              <w:jc w:val="both"/>
              <w:outlineLvl w:val="1"/>
            </w:pPr>
          </w:p>
        </w:tc>
      </w:tr>
      <w:tr w:rsidR="009C1BEC" w:rsidRPr="00885CE7" w:rsidTr="009C1BEC">
        <w:tc>
          <w:tcPr>
            <w:tcW w:w="2802" w:type="dxa"/>
          </w:tcPr>
          <w:p w:rsidR="009C1BEC" w:rsidRPr="00885CE7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885CE7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4</w:t>
            </w:r>
          </w:p>
        </w:tc>
        <w:tc>
          <w:tcPr>
            <w:tcW w:w="6945" w:type="dxa"/>
          </w:tcPr>
          <w:p w:rsidR="009C1BEC" w:rsidRPr="00885CE7" w:rsidRDefault="009C1BEC" w:rsidP="009C1BE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b/>
              </w:rPr>
              <w:t>«Оздоровление и отдых детей</w:t>
            </w:r>
            <w:r w:rsidRPr="00885CE7">
              <w:rPr>
                <w:b/>
              </w:rPr>
              <w:t>»</w:t>
            </w:r>
          </w:p>
        </w:tc>
      </w:tr>
      <w:tr w:rsidR="009C1BEC" w:rsidRPr="00885CE7" w:rsidTr="009C1BEC">
        <w:tc>
          <w:tcPr>
            <w:tcW w:w="2802" w:type="dxa"/>
          </w:tcPr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7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1BEC" w:rsidRPr="00885CE7" w:rsidRDefault="009C1BEC" w:rsidP="009C1BEC">
            <w:pPr>
              <w:pStyle w:val="a8"/>
              <w:widowControl w:val="0"/>
              <w:ind w:firstLine="317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85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системы оздоровления и отдыха детей Советского района Курской области </w:t>
            </w:r>
          </w:p>
        </w:tc>
      </w:tr>
      <w:tr w:rsidR="009C1BEC" w:rsidRPr="00885CE7" w:rsidTr="009C1BEC">
        <w:tc>
          <w:tcPr>
            <w:tcW w:w="2802" w:type="dxa"/>
          </w:tcPr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1BEC" w:rsidRPr="00885CE7" w:rsidRDefault="009C1BEC" w:rsidP="009C1BEC">
            <w:pPr>
              <w:tabs>
                <w:tab w:val="left" w:pos="0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885CE7">
              <w:t>- организация оздоровления и отдыха детей Советского района  Курской области;</w:t>
            </w:r>
          </w:p>
          <w:p w:rsidR="009C1BEC" w:rsidRPr="00885CE7" w:rsidRDefault="009C1BEC" w:rsidP="009C1BEC">
            <w:pPr>
              <w:tabs>
                <w:tab w:val="left" w:pos="0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885CE7">
              <w:t>- участие в  специализированных видах отдыха детей;</w:t>
            </w:r>
          </w:p>
          <w:p w:rsidR="009C1BEC" w:rsidRPr="00885CE7" w:rsidRDefault="009C1BEC" w:rsidP="009C1BEC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>
              <w:t>-</w:t>
            </w:r>
            <w:r w:rsidRPr="00885CE7">
              <w:t>совершенствование кадрового и информационно-методического обеспечения организации оздоровления и отдыха детей</w:t>
            </w:r>
          </w:p>
        </w:tc>
      </w:tr>
      <w:tr w:rsidR="009C1BEC" w:rsidRPr="00885CE7" w:rsidTr="009C1BEC">
        <w:tc>
          <w:tcPr>
            <w:tcW w:w="2802" w:type="dxa"/>
          </w:tcPr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1BEC" w:rsidRPr="00885CE7" w:rsidRDefault="009C1BEC" w:rsidP="009C1BEC">
            <w:pPr>
              <w:widowControl w:val="0"/>
              <w:tabs>
                <w:tab w:val="left" w:pos="567"/>
              </w:tabs>
              <w:ind w:firstLine="175"/>
              <w:jc w:val="both"/>
            </w:pPr>
            <w:r w:rsidRPr="00885CE7">
              <w:t>- доля оздоровленных детей в загородных оздоровительных лагерях от числа детей муниц</w:t>
            </w:r>
            <w:r>
              <w:t>ипального образования от 6 до 18</w:t>
            </w:r>
            <w:r w:rsidRPr="00885CE7">
              <w:t xml:space="preserve"> лет;</w:t>
            </w:r>
          </w:p>
          <w:p w:rsidR="009C1BEC" w:rsidRPr="00885CE7" w:rsidRDefault="009C1BEC" w:rsidP="009C1BEC">
            <w:pPr>
              <w:widowControl w:val="0"/>
              <w:tabs>
                <w:tab w:val="left" w:pos="567"/>
              </w:tabs>
              <w:ind w:firstLine="175"/>
              <w:jc w:val="both"/>
            </w:pPr>
            <w:r w:rsidRPr="00885CE7">
              <w:t>- доля оздоровленных детей в лагерях с дневным пребыванием детей от численности детей муниципального образования от 6 до 15 лет;</w:t>
            </w:r>
          </w:p>
          <w:p w:rsidR="009C1BEC" w:rsidRPr="00885CE7" w:rsidRDefault="009C1BEC" w:rsidP="009C1BEC">
            <w:pPr>
              <w:widowControl w:val="0"/>
              <w:tabs>
                <w:tab w:val="left" w:pos="567"/>
              </w:tabs>
              <w:ind w:firstLine="175"/>
              <w:jc w:val="both"/>
              <w:rPr>
                <w:color w:val="000000"/>
              </w:rPr>
            </w:pPr>
            <w:r w:rsidRPr="00885CE7">
              <w:t xml:space="preserve"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 </w:t>
            </w:r>
          </w:p>
        </w:tc>
      </w:tr>
      <w:tr w:rsidR="009C1BEC" w:rsidRPr="00885CE7" w:rsidTr="009C1BEC">
        <w:tc>
          <w:tcPr>
            <w:tcW w:w="2802" w:type="dxa"/>
          </w:tcPr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E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54E1B" w:rsidRDefault="00454E1B" w:rsidP="00454E1B">
            <w:pPr>
              <w:pStyle w:val="Default"/>
              <w:spacing w:line="276" w:lineRule="auto"/>
            </w:pPr>
            <w:r>
              <w:t>подпрограмма реализуется в два этапа:</w:t>
            </w:r>
          </w:p>
          <w:p w:rsidR="00454E1B" w:rsidRDefault="00454E1B" w:rsidP="00454E1B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этап – 2015-2020 годы;</w:t>
            </w:r>
          </w:p>
          <w:p w:rsidR="009C1BEC" w:rsidRPr="00885CE7" w:rsidRDefault="00454E1B" w:rsidP="00454E1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 – 2021-2024 годы.</w:t>
            </w:r>
          </w:p>
          <w:p w:rsidR="009C1BEC" w:rsidRPr="00885CE7" w:rsidRDefault="009C1BEC" w:rsidP="009C1BE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C1BEC" w:rsidRPr="00885CE7" w:rsidTr="009C1BEC">
        <w:tc>
          <w:tcPr>
            <w:tcW w:w="2802" w:type="dxa"/>
          </w:tcPr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7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1BEC" w:rsidRPr="00885CE7" w:rsidRDefault="009C1BEC" w:rsidP="009C1BEC">
            <w:pPr>
              <w:autoSpaceDE w:val="0"/>
              <w:autoSpaceDN w:val="0"/>
              <w:adjustRightInd w:val="0"/>
              <w:ind w:firstLine="317"/>
              <w:jc w:val="both"/>
              <w:outlineLvl w:val="2"/>
            </w:pPr>
            <w:r w:rsidRPr="00885CE7">
              <w:t xml:space="preserve">Объем бюджетных ассигнований подпрограммы </w:t>
            </w:r>
            <w:r>
              <w:t xml:space="preserve"> с </w:t>
            </w:r>
            <w:r w:rsidRPr="00885CE7">
              <w:t>201</w:t>
            </w:r>
            <w:r w:rsidR="00244FD8">
              <w:t>5 по 2024 гг. составляет 11992</w:t>
            </w:r>
            <w:r>
              <w:t>,</w:t>
            </w:r>
            <w:r w:rsidR="00244FD8">
              <w:t>572</w:t>
            </w:r>
            <w:r w:rsidR="00E44D13">
              <w:t>28</w:t>
            </w:r>
            <w:r>
              <w:t xml:space="preserve"> </w:t>
            </w:r>
            <w:r w:rsidRPr="00885CE7">
              <w:t xml:space="preserve">тыс. рублей  из средств  муниципального бюджета, </w:t>
            </w:r>
            <w:r w:rsidRPr="00885CE7">
              <w:rPr>
                <w:color w:val="000000"/>
              </w:rPr>
              <w:t>в том числе по годам</w:t>
            </w:r>
            <w:r w:rsidRPr="00885CE7">
              <w:t xml:space="preserve">:  </w:t>
            </w:r>
          </w:p>
          <w:p w:rsidR="009C1BEC" w:rsidRPr="00885CE7" w:rsidRDefault="009C1BEC" w:rsidP="009C1BEC">
            <w:pPr>
              <w:ind w:firstLine="709"/>
              <w:jc w:val="both"/>
            </w:pPr>
            <w:r>
              <w:t>2015  год – 1393,90472</w:t>
            </w:r>
            <w:r w:rsidRPr="00885CE7">
              <w:t xml:space="preserve"> тыс. рублей;</w:t>
            </w:r>
          </w:p>
          <w:p w:rsidR="009C1BEC" w:rsidRPr="00885CE7" w:rsidRDefault="009C1BEC" w:rsidP="009C1BEC">
            <w:pPr>
              <w:ind w:firstLine="709"/>
              <w:jc w:val="both"/>
            </w:pPr>
            <w:r>
              <w:t>2016  год – 1375,630</w:t>
            </w:r>
            <w:r w:rsidRPr="00885CE7">
              <w:t xml:space="preserve"> тыс. рублей;</w:t>
            </w:r>
          </w:p>
          <w:p w:rsidR="009C1BEC" w:rsidRPr="00885CE7" w:rsidRDefault="009C1BEC" w:rsidP="009C1BEC">
            <w:pPr>
              <w:ind w:firstLine="709"/>
              <w:jc w:val="both"/>
            </w:pPr>
            <w:r>
              <w:t xml:space="preserve">2017  год – 1397,800 </w:t>
            </w:r>
            <w:r w:rsidRPr="00885CE7">
              <w:t>тыс. рублей;</w:t>
            </w:r>
          </w:p>
          <w:p w:rsidR="009C1BEC" w:rsidRPr="00885CE7" w:rsidRDefault="009C1BEC" w:rsidP="009C1BEC">
            <w:pPr>
              <w:ind w:firstLine="709"/>
              <w:jc w:val="both"/>
            </w:pPr>
            <w:r>
              <w:t>2018  год – 1405,43856</w:t>
            </w:r>
            <w:r w:rsidRPr="00885CE7">
              <w:t xml:space="preserve"> тыс. рублей;</w:t>
            </w:r>
          </w:p>
          <w:p w:rsidR="009C1BEC" w:rsidRPr="00885CE7" w:rsidRDefault="00E44D13" w:rsidP="009C1BEC">
            <w:pPr>
              <w:ind w:firstLine="709"/>
              <w:jc w:val="both"/>
            </w:pPr>
            <w:r>
              <w:t>2019  год – 1466,</w:t>
            </w:r>
            <w:r w:rsidR="009C1BEC">
              <w:t>8</w:t>
            </w:r>
            <w:r>
              <w:t>0900</w:t>
            </w:r>
            <w:r w:rsidR="009C1BEC" w:rsidRPr="00885CE7">
              <w:t xml:space="preserve"> тыс. рублей;</w:t>
            </w:r>
          </w:p>
          <w:p w:rsidR="009C1BEC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>
              <w:t>2020  год – 990,598</w:t>
            </w:r>
            <w:r w:rsidRPr="00885CE7">
              <w:t xml:space="preserve"> </w:t>
            </w:r>
            <w:r>
              <w:t>тыс. рублей;</w:t>
            </w:r>
          </w:p>
          <w:p w:rsidR="00244FD8" w:rsidRDefault="009C1BEC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>
              <w:t>2021  год – 990,598</w:t>
            </w:r>
            <w:r w:rsidRPr="00885CE7">
              <w:t xml:space="preserve"> </w:t>
            </w:r>
            <w:r>
              <w:t>тыс. рублей</w:t>
            </w:r>
            <w:r w:rsidR="00244FD8">
              <w:t>;</w:t>
            </w:r>
          </w:p>
          <w:p w:rsidR="00244FD8" w:rsidRDefault="00244FD8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>
              <w:t>2022  год – 990,598</w:t>
            </w:r>
            <w:r w:rsidRPr="00885CE7">
              <w:t xml:space="preserve"> </w:t>
            </w:r>
            <w:r>
              <w:t>тыс. рублей;</w:t>
            </w:r>
          </w:p>
          <w:p w:rsidR="00244FD8" w:rsidRDefault="00244FD8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</w:pPr>
            <w:r>
              <w:t>2023  год – 990,598</w:t>
            </w:r>
            <w:r w:rsidRPr="00885CE7">
              <w:t xml:space="preserve"> </w:t>
            </w:r>
            <w:r>
              <w:t>тыс. рублей;</w:t>
            </w:r>
          </w:p>
          <w:p w:rsidR="009C1BEC" w:rsidRPr="005C6782" w:rsidRDefault="00244FD8" w:rsidP="009C1BE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color w:val="000000"/>
              </w:rPr>
            </w:pPr>
            <w:r>
              <w:t>2024  год – 990,598</w:t>
            </w:r>
            <w:r w:rsidRPr="00885CE7">
              <w:t xml:space="preserve"> </w:t>
            </w:r>
            <w:r>
              <w:t>тыс. рублей</w:t>
            </w:r>
            <w:r w:rsidR="009C1BEC">
              <w:t>.</w:t>
            </w:r>
          </w:p>
        </w:tc>
      </w:tr>
      <w:tr w:rsidR="009C1BEC" w:rsidRPr="00885CE7" w:rsidTr="009C1BEC">
        <w:tc>
          <w:tcPr>
            <w:tcW w:w="2802" w:type="dxa"/>
          </w:tcPr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885CE7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C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1BEC" w:rsidRPr="00885CE7" w:rsidRDefault="009C1BEC" w:rsidP="009C1BE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C1BEC" w:rsidRPr="00885CE7" w:rsidRDefault="009C1BEC" w:rsidP="009C1BEC">
            <w:pPr>
              <w:widowControl w:val="0"/>
              <w:tabs>
                <w:tab w:val="left" w:pos="567"/>
              </w:tabs>
              <w:jc w:val="both"/>
            </w:pPr>
            <w:r w:rsidRPr="00885CE7">
              <w:t>- сохранение доли  населения возрастной категории от 6 до 18 лет, получивших услугу по оздоровлению и отдыху на базе стационарных учреждений (санаторные учреждения, загородные лагеря, дневные лагеря);</w:t>
            </w:r>
          </w:p>
          <w:p w:rsidR="009C1BEC" w:rsidRPr="00885CE7" w:rsidRDefault="009C1BEC" w:rsidP="009C1B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85CE7">
              <w:t xml:space="preserve">- увеличение доли оздоровленных детей, находящихся в трудной </w:t>
            </w:r>
            <w:r w:rsidRPr="00885CE7">
              <w:lastRenderedPageBreak/>
              <w:t>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</w:tr>
    </w:tbl>
    <w:p w:rsidR="009C1BEC" w:rsidRPr="00885CE7" w:rsidRDefault="009C1BEC" w:rsidP="009C1BEC">
      <w:pPr>
        <w:tabs>
          <w:tab w:val="left" w:pos="0"/>
          <w:tab w:val="left" w:pos="27"/>
        </w:tabs>
        <w:autoSpaceDE w:val="0"/>
        <w:autoSpaceDN w:val="0"/>
        <w:adjustRightInd w:val="0"/>
        <w:jc w:val="center"/>
        <w:rPr>
          <w:b/>
        </w:rPr>
      </w:pPr>
    </w:p>
    <w:p w:rsidR="009C1BEC" w:rsidRDefault="009C1BEC" w:rsidP="009C1BEC">
      <w:pPr>
        <w:tabs>
          <w:tab w:val="left" w:pos="0"/>
          <w:tab w:val="left" w:pos="27"/>
        </w:tabs>
        <w:autoSpaceDE w:val="0"/>
        <w:autoSpaceDN w:val="0"/>
        <w:adjustRightInd w:val="0"/>
        <w:jc w:val="center"/>
        <w:rPr>
          <w:b/>
        </w:rPr>
      </w:pPr>
      <w:r w:rsidRPr="00885CE7">
        <w:rPr>
          <w:b/>
        </w:rPr>
        <w:t>9.1. Общая характеристика сферы реализации подпрограммы</w:t>
      </w:r>
      <w:r>
        <w:rPr>
          <w:b/>
        </w:rPr>
        <w:t xml:space="preserve"> 4</w:t>
      </w:r>
      <w:r w:rsidRPr="00885CE7">
        <w:rPr>
          <w:b/>
        </w:rPr>
        <w:t xml:space="preserve">, в том числе </w:t>
      </w:r>
    </w:p>
    <w:p w:rsidR="009C1BEC" w:rsidRDefault="009C1BEC" w:rsidP="009C1BEC">
      <w:pPr>
        <w:tabs>
          <w:tab w:val="left" w:pos="0"/>
          <w:tab w:val="left" w:pos="27"/>
        </w:tabs>
        <w:autoSpaceDE w:val="0"/>
        <w:autoSpaceDN w:val="0"/>
        <w:adjustRightInd w:val="0"/>
        <w:jc w:val="center"/>
        <w:rPr>
          <w:b/>
        </w:rPr>
      </w:pPr>
      <w:r w:rsidRPr="00885CE7">
        <w:rPr>
          <w:b/>
        </w:rPr>
        <w:t xml:space="preserve">формулировки </w:t>
      </w:r>
      <w:r>
        <w:rPr>
          <w:b/>
        </w:rPr>
        <w:t xml:space="preserve">основных проблем </w:t>
      </w:r>
      <w:r w:rsidRPr="00885CE7">
        <w:rPr>
          <w:b/>
        </w:rPr>
        <w:t>в указанной сфере и прогноз ее развития</w:t>
      </w:r>
    </w:p>
    <w:p w:rsidR="009C1BEC" w:rsidRPr="00885CE7" w:rsidRDefault="009C1BEC" w:rsidP="009C1BEC">
      <w:pPr>
        <w:tabs>
          <w:tab w:val="left" w:pos="0"/>
          <w:tab w:val="left" w:pos="27"/>
        </w:tabs>
        <w:autoSpaceDE w:val="0"/>
        <w:autoSpaceDN w:val="0"/>
        <w:adjustRightInd w:val="0"/>
        <w:jc w:val="center"/>
        <w:rPr>
          <w:b/>
        </w:rPr>
      </w:pPr>
    </w:p>
    <w:p w:rsidR="009C1BEC" w:rsidRPr="00885CE7" w:rsidRDefault="009C1BEC" w:rsidP="009C1BEC">
      <w:pPr>
        <w:ind w:firstLine="567"/>
        <w:jc w:val="both"/>
      </w:pPr>
      <w:r w:rsidRPr="00885CE7">
        <w:t xml:space="preserve">Организация оздоровления и отдыха детей Курской области является одной из функций комитета по делам молодежи и туризму Курской области, направленной на поддержание и повышение уровня жизни граждан, а также в связи с нахождением в трудной жизненной ситуации. </w:t>
      </w:r>
    </w:p>
    <w:p w:rsidR="009C1BEC" w:rsidRPr="00885CE7" w:rsidRDefault="009C1BEC" w:rsidP="009C1BEC">
      <w:pPr>
        <w:ind w:firstLine="567"/>
        <w:jc w:val="both"/>
      </w:pPr>
      <w:r w:rsidRPr="00885CE7">
        <w:t xml:space="preserve">В соответствии с  Постановлением Губернатора Курской области от 27.11.2009 г. № 384 «О мерах по организации оздоровления и отдыха детей в Курской области» комитет по делам молодежи и туризму Курской области определен уполномоченным органом по организации оздоровления и отдыха детей. </w:t>
      </w:r>
    </w:p>
    <w:p w:rsidR="009C1BEC" w:rsidRPr="00885CE7" w:rsidRDefault="009C1BEC" w:rsidP="009C1BEC">
      <w:pPr>
        <w:ind w:firstLine="567"/>
        <w:jc w:val="both"/>
      </w:pPr>
      <w:r w:rsidRPr="00885CE7"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 отнесены к компетенции муниципальных районов и городских округов. </w:t>
      </w:r>
    </w:p>
    <w:p w:rsidR="009C1BEC" w:rsidRPr="00885CE7" w:rsidRDefault="009C1BEC" w:rsidP="009C1BEC">
      <w:pPr>
        <w:ind w:firstLine="567"/>
        <w:jc w:val="both"/>
      </w:pPr>
      <w:r w:rsidRPr="00885CE7">
        <w:t xml:space="preserve">Услуги по организации отдыха и оздоровления детей Курской области носят заявительный характер, базируются на </w:t>
      </w:r>
      <w:proofErr w:type="spellStart"/>
      <w:r w:rsidRPr="00885CE7">
        <w:t>нестраховых</w:t>
      </w:r>
      <w:proofErr w:type="spellEnd"/>
      <w:r w:rsidRPr="00885CE7">
        <w:t xml:space="preserve"> принципах и предусматривают разграничение полномочий и соответствующих расходных обязательств по уровням бюджетной системы, предоставляются в виде оздоровительной путевки. </w:t>
      </w:r>
    </w:p>
    <w:p w:rsidR="009C1BEC" w:rsidRPr="00885CE7" w:rsidRDefault="009C1BEC" w:rsidP="009C1BEC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E7">
        <w:rPr>
          <w:rFonts w:ascii="Times New Roman" w:hAnsi="Times New Roman" w:cs="Times New Roman"/>
          <w:sz w:val="24"/>
          <w:szCs w:val="24"/>
        </w:rPr>
        <w:t xml:space="preserve">Первоочередным правом получения путевки пользуются дети, находящиеся в трудной жизненной ситуации. </w:t>
      </w:r>
      <w:proofErr w:type="gramStart"/>
      <w:r w:rsidRPr="00885CE7">
        <w:rPr>
          <w:rFonts w:ascii="Times New Roman" w:hAnsi="Times New Roman" w:cs="Times New Roman"/>
          <w:sz w:val="24"/>
          <w:szCs w:val="24"/>
        </w:rPr>
        <w:t>В соответствии с № 124-ФЗ от 24.07.1998 г. «Об основных гарантиях прав ребенка в Российской Федерации» к данной категории отнесены: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</w:t>
      </w:r>
      <w:proofErr w:type="gramEnd"/>
      <w:r w:rsidRPr="00885CE7">
        <w:rPr>
          <w:rFonts w:ascii="Times New Roman" w:hAnsi="Times New Roman" w:cs="Times New Roman"/>
          <w:sz w:val="24"/>
          <w:szCs w:val="24"/>
        </w:rPr>
        <w:t xml:space="preserve"> дети из семей беженцев и вынужденных переселенцев; дети, оказавшиеся в экстремальных условиях; </w:t>
      </w:r>
    </w:p>
    <w:p w:rsidR="009C1BEC" w:rsidRPr="00885CE7" w:rsidRDefault="009C1BEC" w:rsidP="009C1BEC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E7">
        <w:rPr>
          <w:rFonts w:ascii="Times New Roman" w:hAnsi="Times New Roman" w:cs="Times New Roman"/>
          <w:sz w:val="24"/>
          <w:szCs w:val="24"/>
        </w:rPr>
        <w:t>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9C1BEC" w:rsidRPr="00885CE7" w:rsidRDefault="009C1BEC" w:rsidP="009C1BEC">
      <w:pPr>
        <w:widowControl w:val="0"/>
        <w:ind w:firstLine="708"/>
        <w:jc w:val="both"/>
      </w:pPr>
      <w:r w:rsidRPr="00885CE7"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9C1BEC" w:rsidRPr="00885CE7" w:rsidRDefault="009C1BEC" w:rsidP="009C1BEC">
      <w:pPr>
        <w:widowControl w:val="0"/>
        <w:ind w:firstLine="567"/>
        <w:jc w:val="both"/>
      </w:pPr>
      <w:r w:rsidRPr="00885CE7">
        <w:tab/>
        <w:t>Координацию совместных действий осуществляет районная межведомственная ко</w:t>
      </w:r>
      <w:r>
        <w:t xml:space="preserve">миссия по организации </w:t>
      </w:r>
      <w:r w:rsidRPr="00885CE7">
        <w:t>отдыха, оздоровления и занятости детей, подростков и молодежи.</w:t>
      </w:r>
    </w:p>
    <w:p w:rsidR="009C1BEC" w:rsidRPr="00885CE7" w:rsidRDefault="009C1BEC" w:rsidP="009C1BEC">
      <w:pPr>
        <w:ind w:firstLine="567"/>
        <w:jc w:val="both"/>
      </w:pPr>
      <w:r w:rsidRPr="00885CE7">
        <w:t>Совместная работа комитета по делам молодежи и туризму Курской области и органов местного самоуправления  по организации отдыха и оздоровления детей определяется следующими соглашениями:</w:t>
      </w:r>
    </w:p>
    <w:p w:rsidR="009C1BEC" w:rsidRPr="00885CE7" w:rsidRDefault="009C1BEC" w:rsidP="009C1BEC">
      <w:pPr>
        <w:shd w:val="clear" w:color="auto" w:fill="FFFFFF"/>
        <w:ind w:firstLine="567"/>
        <w:jc w:val="both"/>
      </w:pPr>
      <w:r w:rsidRPr="00885CE7">
        <w:t xml:space="preserve">1. Соглашение об организации оздоровления и отдыха детей в санаторно-курортных организациях и специализированных (профильных) лагерях. </w:t>
      </w:r>
      <w:r w:rsidRPr="00885CE7">
        <w:rPr>
          <w:bCs/>
        </w:rPr>
        <w:t xml:space="preserve">2. Соглашение </w:t>
      </w:r>
      <w:r w:rsidRPr="00885CE7">
        <w:rPr>
          <w:rFonts w:ascii="Times New Roman CYR" w:hAnsi="Times New Roman CYR" w:cs="Times New Roman CYR"/>
          <w:bCs/>
        </w:rPr>
        <w:t xml:space="preserve">о предоставлении субсидий бюджету муниципального образования  Курской области на </w:t>
      </w:r>
      <w:proofErr w:type="spellStart"/>
      <w:r w:rsidRPr="00885CE7">
        <w:rPr>
          <w:rFonts w:ascii="Times New Roman CYR" w:hAnsi="Times New Roman CYR" w:cs="Times New Roman CYR"/>
          <w:bCs/>
        </w:rPr>
        <w:t>софинансирование</w:t>
      </w:r>
      <w:proofErr w:type="spellEnd"/>
      <w:r w:rsidRPr="00885CE7">
        <w:rPr>
          <w:rFonts w:ascii="Times New Roman CYR" w:hAnsi="Times New Roman CYR" w:cs="Times New Roman CYR"/>
          <w:bCs/>
        </w:rPr>
        <w:t xml:space="preserve">  расходных обязательств, связанных с организацией отдыха детей  в каникулярное время.</w:t>
      </w:r>
      <w:r w:rsidRPr="00885CE7">
        <w:t xml:space="preserve"> 3. Соглашение об организации отдыха и оздоровления детей, находящихся в трудной жизненной ситуации</w:t>
      </w:r>
      <w:r>
        <w:t>.</w:t>
      </w:r>
    </w:p>
    <w:p w:rsidR="009C1BEC" w:rsidRPr="00885CE7" w:rsidRDefault="009C1BEC" w:rsidP="009C1BEC">
      <w:pPr>
        <w:ind w:firstLine="567"/>
        <w:jc w:val="both"/>
        <w:rPr>
          <w:b/>
        </w:rPr>
      </w:pPr>
      <w:r w:rsidRPr="00885CE7">
        <w:t>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9C1BEC" w:rsidRDefault="009C1BEC" w:rsidP="009C1BEC">
      <w:pPr>
        <w:widowControl w:val="0"/>
        <w:ind w:firstLine="567"/>
        <w:jc w:val="both"/>
      </w:pPr>
      <w:r w:rsidRPr="00885CE7">
        <w:t>Качество отдыха и оздоровления детей определяется комплексным обеспечением следующих требований:</w:t>
      </w:r>
    </w:p>
    <w:p w:rsidR="007A33EC" w:rsidRDefault="007A33EC" w:rsidP="009C1BEC">
      <w:pPr>
        <w:widowControl w:val="0"/>
        <w:ind w:firstLine="567"/>
        <w:jc w:val="both"/>
      </w:pPr>
    </w:p>
    <w:p w:rsidR="007A33EC" w:rsidRPr="00885CE7" w:rsidRDefault="007A33EC" w:rsidP="009C1BEC">
      <w:pPr>
        <w:widowControl w:val="0"/>
        <w:ind w:firstLine="567"/>
        <w:jc w:val="both"/>
      </w:pPr>
    </w:p>
    <w:p w:rsidR="009C1BEC" w:rsidRPr="00885CE7" w:rsidRDefault="009C1BEC" w:rsidP="009C1BEC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885CE7">
        <w:rPr>
          <w:b/>
        </w:rPr>
        <w:lastRenderedPageBreak/>
        <w:t>Доступность получения путевок:</w:t>
      </w:r>
    </w:p>
    <w:p w:rsidR="009C1BEC" w:rsidRPr="00885CE7" w:rsidRDefault="009C1BEC" w:rsidP="009C1BEC">
      <w:pPr>
        <w:tabs>
          <w:tab w:val="left" w:pos="567"/>
        </w:tabs>
        <w:ind w:firstLine="567"/>
        <w:jc w:val="both"/>
      </w:pPr>
      <w:r w:rsidRPr="00885CE7">
        <w:t>обеспечен равный доступ всех семей к получению путевок вне зависимости от  работодателей и социального положения родителей;</w:t>
      </w:r>
    </w:p>
    <w:p w:rsidR="009C1BEC" w:rsidRPr="00885CE7" w:rsidRDefault="009C1BEC" w:rsidP="009C1BEC">
      <w:pPr>
        <w:tabs>
          <w:tab w:val="left" w:pos="567"/>
        </w:tabs>
        <w:ind w:firstLine="567"/>
        <w:jc w:val="both"/>
      </w:pPr>
      <w:r w:rsidRPr="00885CE7">
        <w:t>отработана единая система выдачи путевок органами местного самоуправления семьям по месту жительства;</w:t>
      </w:r>
    </w:p>
    <w:p w:rsidR="009C1BEC" w:rsidRPr="00885CE7" w:rsidRDefault="009C1BEC" w:rsidP="009C1BEC">
      <w:pPr>
        <w:tabs>
          <w:tab w:val="left" w:pos="567"/>
        </w:tabs>
        <w:ind w:firstLine="567"/>
        <w:jc w:val="both"/>
      </w:pPr>
      <w:r w:rsidRPr="00885CE7">
        <w:t xml:space="preserve">расширена возрастная категория </w:t>
      </w:r>
      <w:proofErr w:type="spellStart"/>
      <w:r w:rsidRPr="00885CE7">
        <w:t>оздоравливаемых</w:t>
      </w:r>
      <w:proofErr w:type="spellEnd"/>
      <w:r w:rsidRPr="00885CE7">
        <w:t xml:space="preserve"> детей,  Администрация Курской области установила для оздоровления и отдыха  возрастной норматив детей от 6 до 18 лет в соответствии с законодательством Российской Федерации (ФЗ № 124-ФЗ от 24.07.1998 г. «Об основных гарантиях прав р</w:t>
      </w:r>
      <w:r>
        <w:t>ебенка в Российской Федерации»).</w:t>
      </w:r>
    </w:p>
    <w:p w:rsidR="009C1BEC" w:rsidRPr="00885CE7" w:rsidRDefault="009C1BEC" w:rsidP="009C1BEC">
      <w:pPr>
        <w:tabs>
          <w:tab w:val="left" w:pos="0"/>
          <w:tab w:val="left" w:pos="567"/>
        </w:tabs>
        <w:ind w:firstLine="567"/>
        <w:jc w:val="both"/>
        <w:rPr>
          <w:b/>
        </w:rPr>
      </w:pPr>
      <w:r w:rsidRPr="00885CE7">
        <w:rPr>
          <w:b/>
        </w:rPr>
        <w:t>Увеличение путевок на стационарные базы:</w:t>
      </w:r>
    </w:p>
    <w:p w:rsidR="009C1BEC" w:rsidRPr="00885CE7" w:rsidRDefault="009C1BEC" w:rsidP="009C1BEC">
      <w:pPr>
        <w:tabs>
          <w:tab w:val="left" w:pos="567"/>
        </w:tabs>
        <w:ind w:firstLine="567"/>
        <w:jc w:val="both"/>
      </w:pPr>
      <w:r w:rsidRPr="00885CE7"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 </w:t>
      </w:r>
    </w:p>
    <w:p w:rsidR="009C1BEC" w:rsidRPr="00885CE7" w:rsidRDefault="009C1BEC" w:rsidP="009C1BE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92" w:firstLine="567"/>
        <w:jc w:val="both"/>
      </w:pPr>
      <w:r w:rsidRPr="00885CE7">
        <w:rPr>
          <w:rFonts w:ascii="Times New Roman CYR" w:hAnsi="Times New Roman CYR" w:cs="Times New Roman CYR"/>
          <w:bCs/>
        </w:rPr>
        <w:tab/>
        <w:t>Ежегодно около 500</w:t>
      </w:r>
      <w:r w:rsidRPr="00885CE7">
        <w:t xml:space="preserve"> детей Советского района </w:t>
      </w:r>
      <w:proofErr w:type="spellStart"/>
      <w:r w:rsidRPr="00885CE7">
        <w:t>оздоравливается</w:t>
      </w:r>
      <w:proofErr w:type="spellEnd"/>
      <w:r w:rsidRPr="00885CE7">
        <w:t xml:space="preserve"> в стационарных оздоровительных учреждениях, т.е.  получает  бесплатную путевку  в санаторно-курортное учреждение, загородный лагерь или лагерь дневного пребывания.</w:t>
      </w:r>
    </w:p>
    <w:p w:rsidR="009C1BEC" w:rsidRPr="00885CE7" w:rsidRDefault="009C1BEC" w:rsidP="009C1BEC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885CE7">
        <w:rPr>
          <w:b/>
        </w:rPr>
        <w:t>Развитие профильного движения:</w:t>
      </w:r>
    </w:p>
    <w:p w:rsidR="009C1BEC" w:rsidRPr="00885CE7" w:rsidRDefault="009C1BEC" w:rsidP="009C1BEC">
      <w:pPr>
        <w:tabs>
          <w:tab w:val="left" w:pos="567"/>
        </w:tabs>
        <w:ind w:firstLine="567"/>
        <w:jc w:val="both"/>
        <w:rPr>
          <w:b/>
        </w:rPr>
      </w:pPr>
      <w:r w:rsidRPr="00885CE7">
        <w:rPr>
          <w:rFonts w:ascii="Times New Roman CYR" w:hAnsi="Times New Roman CYR" w:cs="Times New Roman CYR"/>
          <w:bCs/>
        </w:rPr>
        <w:t>В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программы в</w:t>
      </w:r>
      <w:r>
        <w:rPr>
          <w:rFonts w:ascii="Times New Roman CYR" w:hAnsi="Times New Roman CYR" w:cs="Times New Roman CYR"/>
          <w:bCs/>
        </w:rPr>
        <w:t xml:space="preserve"> Курской области ежегодно около</w:t>
      </w:r>
      <w:r w:rsidRPr="00885CE7">
        <w:rPr>
          <w:rFonts w:ascii="Times New Roman CYR" w:hAnsi="Times New Roman CYR" w:cs="Times New Roman CYR"/>
          <w:bCs/>
        </w:rPr>
        <w:t xml:space="preserve"> 50 детей Советского района направляются на профильные смены.</w:t>
      </w:r>
    </w:p>
    <w:p w:rsidR="009C1BEC" w:rsidRPr="00885CE7" w:rsidRDefault="009C1BEC" w:rsidP="009C1BEC">
      <w:pPr>
        <w:widowControl w:val="0"/>
        <w:ind w:firstLine="567"/>
        <w:jc w:val="both"/>
        <w:rPr>
          <w:b/>
        </w:rPr>
      </w:pPr>
      <w:r w:rsidRPr="00885CE7">
        <w:rPr>
          <w:b/>
        </w:rPr>
        <w:t>Развитие детских оздоровительных учреждений:</w:t>
      </w:r>
    </w:p>
    <w:p w:rsidR="009C1BEC" w:rsidRPr="00885CE7" w:rsidRDefault="009C1BEC" w:rsidP="009C1BEC">
      <w:pPr>
        <w:ind w:firstLine="567"/>
        <w:jc w:val="both"/>
      </w:pPr>
      <w:r w:rsidRPr="00885CE7">
        <w:t xml:space="preserve">Ежегодно в целях совершенствования и развития инфраструктуры детского отдыха в </w:t>
      </w:r>
      <w:r w:rsidRPr="00885CE7">
        <w:rPr>
          <w:lang w:val="en-US"/>
        </w:rPr>
        <w:t>I</w:t>
      </w:r>
      <w:r w:rsidRPr="00885CE7">
        <w:t xml:space="preserve"> квартале комитетом по делам молодежи и туризму, комитетом образования и науки Курской области  проводится паспортизация детских оздоровительных учреждений Курской области. </w:t>
      </w:r>
    </w:p>
    <w:p w:rsidR="009C1BEC" w:rsidRPr="00885CE7" w:rsidRDefault="009C1BEC" w:rsidP="009C1BEC">
      <w:pPr>
        <w:pStyle w:val="a8"/>
        <w:ind w:firstLine="567"/>
        <w:rPr>
          <w:sz w:val="24"/>
          <w:szCs w:val="24"/>
        </w:rPr>
      </w:pPr>
      <w:r w:rsidRPr="00885CE7">
        <w:rPr>
          <w:sz w:val="24"/>
          <w:szCs w:val="24"/>
        </w:rPr>
        <w:t xml:space="preserve">По  итогам паспортизации формируется Реестр организаций отдыха и оздоровления детей и подростков  Курской области. </w:t>
      </w:r>
    </w:p>
    <w:p w:rsidR="009C1BEC" w:rsidRPr="00885CE7" w:rsidRDefault="009C1BEC" w:rsidP="009C1BE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both"/>
        <w:rPr>
          <w:rFonts w:ascii="Times New Roman CYR" w:hAnsi="Times New Roman CYR" w:cs="Times New Roman CYR"/>
          <w:bCs/>
        </w:rPr>
      </w:pPr>
      <w:r w:rsidRPr="00885CE7">
        <w:rPr>
          <w:rFonts w:ascii="Times New Roman CYR" w:hAnsi="Times New Roman CYR" w:cs="Times New Roman CYR"/>
          <w:bCs/>
        </w:rPr>
        <w:t>Инфраструктура отдыха и оздоровления Курской области сохраняется в полном объеме за счет мак</w:t>
      </w:r>
      <w:r>
        <w:rPr>
          <w:rFonts w:ascii="Times New Roman CYR" w:hAnsi="Times New Roman CYR" w:cs="Times New Roman CYR"/>
          <w:bCs/>
        </w:rPr>
        <w:t>симальной реализации путевок и 100%</w:t>
      </w:r>
      <w:r w:rsidRPr="00885CE7">
        <w:rPr>
          <w:rFonts w:ascii="Times New Roman CYR" w:hAnsi="Times New Roman CYR" w:cs="Times New Roman CYR"/>
          <w:bCs/>
        </w:rPr>
        <w:t xml:space="preserve"> использования  баз  в оздоровительный период.</w:t>
      </w:r>
    </w:p>
    <w:p w:rsidR="009C1BEC" w:rsidRDefault="009C1BEC" w:rsidP="009C1BEC">
      <w:pPr>
        <w:tabs>
          <w:tab w:val="left" w:pos="0"/>
        </w:tabs>
        <w:ind w:firstLine="567"/>
        <w:jc w:val="both"/>
      </w:pPr>
      <w:r w:rsidRPr="00885CE7">
        <w:t>Детские оздоровительные учреждения открываются в установленном порядке, ни одно из них не было перепрофилировано.</w:t>
      </w:r>
    </w:p>
    <w:p w:rsidR="009C1BEC" w:rsidRPr="00885CE7" w:rsidRDefault="009C1BEC" w:rsidP="009C1BEC">
      <w:pPr>
        <w:tabs>
          <w:tab w:val="left" w:pos="0"/>
        </w:tabs>
        <w:ind w:firstLine="567"/>
        <w:jc w:val="both"/>
      </w:pPr>
    </w:p>
    <w:p w:rsidR="009C1BEC" w:rsidRDefault="009C1BEC" w:rsidP="009C1BE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885CE7">
        <w:rPr>
          <w:b/>
        </w:rPr>
        <w:t>9.2. Пр</w:t>
      </w:r>
      <w:r w:rsidRPr="00885CE7">
        <w:rPr>
          <w:b/>
          <w:bCs/>
        </w:rPr>
        <w:t xml:space="preserve">иоритеты государственной политики в </w:t>
      </w:r>
      <w:r w:rsidRPr="00885CE7">
        <w:rPr>
          <w:b/>
        </w:rPr>
        <w:t>сфере реализации подпрограммы</w:t>
      </w:r>
      <w:proofErr w:type="gramStart"/>
      <w:r>
        <w:rPr>
          <w:b/>
        </w:rPr>
        <w:t>4</w:t>
      </w:r>
      <w:proofErr w:type="gramEnd"/>
      <w:r w:rsidRPr="00885CE7">
        <w:rPr>
          <w:b/>
          <w:bCs/>
        </w:rPr>
        <w:t>,  цели, задачи и п</w:t>
      </w:r>
      <w:r w:rsidRPr="00885CE7">
        <w:rPr>
          <w:b/>
        </w:rPr>
        <w:t xml:space="preserve">оказатели (индикаторы) достижения целей и решения задач, </w:t>
      </w:r>
    </w:p>
    <w:p w:rsidR="009C1BEC" w:rsidRPr="00885CE7" w:rsidRDefault="009C1BEC" w:rsidP="009C1BEC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885CE7">
        <w:rPr>
          <w:b/>
        </w:rPr>
        <w:t xml:space="preserve">описание основных ожидаемых результатов реализации </w:t>
      </w:r>
    </w:p>
    <w:p w:rsidR="009C1BEC" w:rsidRPr="00885CE7" w:rsidRDefault="009C1BEC" w:rsidP="009C1BEC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885CE7">
        <w:rPr>
          <w:bCs/>
        </w:rPr>
        <w:t>В соответствии со Стратегией социально-экономического развития  Курской</w:t>
      </w:r>
      <w:r>
        <w:rPr>
          <w:bCs/>
        </w:rPr>
        <w:t xml:space="preserve"> области на период до 2020 года </w:t>
      </w:r>
      <w:r w:rsidRPr="00885CE7">
        <w:rPr>
          <w:bCs/>
        </w:rPr>
        <w:t>(Постановление  Курской областной Думы от 24.05.07 г. № 381-IV ОД), иными стратегическими документами такими как: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85CE7">
        <w:rPr>
          <w:color w:val="000000"/>
        </w:rPr>
        <w:t>Федеральным законом от 24 июля 1998 г. № 124-ФЗ «Об основных гарантиях прав ребенка в Российской Федерации;</w:t>
      </w:r>
    </w:p>
    <w:p w:rsidR="009C1BEC" w:rsidRPr="00885CE7" w:rsidRDefault="009C1BEC" w:rsidP="009C1BEC">
      <w:pPr>
        <w:pStyle w:val="a8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885CE7">
        <w:rPr>
          <w:rFonts w:ascii="Times New Roman" w:hAnsi="Times New Roman"/>
          <w:sz w:val="24"/>
          <w:szCs w:val="24"/>
        </w:rPr>
        <w:t xml:space="preserve">Федеральным законом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9C1BEC" w:rsidRPr="00885CE7" w:rsidRDefault="009C1BEC" w:rsidP="009C1BEC">
      <w:pPr>
        <w:tabs>
          <w:tab w:val="left" w:pos="567"/>
        </w:tabs>
        <w:ind w:firstLine="567"/>
        <w:jc w:val="both"/>
      </w:pPr>
      <w:r w:rsidRPr="00885CE7">
        <w:rPr>
          <w:lang w:eastAsia="ar-SA"/>
        </w:rPr>
        <w:t>Федеральным законом № 131-ФЗ от 06.10.2003 г. «Об общих принципах</w:t>
      </w:r>
      <w:r w:rsidRPr="00885CE7">
        <w:t xml:space="preserve"> организации местного самоуправления в Российской Федерации»;</w:t>
      </w:r>
    </w:p>
    <w:p w:rsidR="009C1BEC" w:rsidRPr="00885CE7" w:rsidRDefault="009C1BEC" w:rsidP="009C1B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85CE7">
        <w:rPr>
          <w:color w:val="000000"/>
        </w:rPr>
        <w:t>Указом  Президента Российской Федерации от 12 мая 2009 года № 537 «О стратегии национальной безопасно</w:t>
      </w:r>
      <w:r>
        <w:rPr>
          <w:color w:val="000000"/>
        </w:rPr>
        <w:t>сти Российской Федерации до 2020</w:t>
      </w:r>
      <w:r w:rsidRPr="00885CE7">
        <w:rPr>
          <w:color w:val="000000"/>
        </w:rPr>
        <w:t xml:space="preserve"> года»;</w:t>
      </w:r>
    </w:p>
    <w:p w:rsidR="009C1BEC" w:rsidRPr="00885CE7" w:rsidRDefault="009C1BEC" w:rsidP="009C1BEC">
      <w:pPr>
        <w:ind w:firstLine="567"/>
        <w:jc w:val="both"/>
        <w:textAlignment w:val="baseline"/>
        <w:rPr>
          <w:bCs/>
        </w:rPr>
      </w:pPr>
      <w:proofErr w:type="gramStart"/>
      <w:r w:rsidRPr="00885CE7">
        <w:t>Постановлении  Курской областной Думы от 24.05.07 г. № 381-IV ОД «Об одобрении стратегии социально-экономического развития Курской области на период до 2020 года»</w:t>
      </w:r>
      <w:r w:rsidRPr="00885CE7">
        <w:rPr>
          <w:bCs/>
        </w:rPr>
        <w:t xml:space="preserve">, к приоритетным направлениям государственной политики в области социальной поддержки отнесено повышение эффективности организации оздоровления и отдыха детей, в том числе путем усиления </w:t>
      </w:r>
      <w:proofErr w:type="spellStart"/>
      <w:r w:rsidRPr="00885CE7">
        <w:rPr>
          <w:bCs/>
        </w:rPr>
        <w:t>адресности</w:t>
      </w:r>
      <w:proofErr w:type="spellEnd"/>
      <w:r w:rsidRPr="00885CE7">
        <w:rPr>
          <w:bCs/>
        </w:rPr>
        <w:t xml:space="preserve"> путевки, совершенствования процедур проверки нуждаемости граждан. </w:t>
      </w:r>
      <w:proofErr w:type="gramEnd"/>
    </w:p>
    <w:p w:rsidR="009C1BEC" w:rsidRDefault="009C1BEC" w:rsidP="009C1BEC">
      <w:pPr>
        <w:pStyle w:val="af0"/>
        <w:ind w:firstLine="567"/>
        <w:jc w:val="both"/>
      </w:pPr>
      <w:r w:rsidRPr="00885CE7">
        <w:t>Указанные приоритеты направлены на повышение качества отдыха и оздоровления детей; обеспечение адресной поддержки семей с детьми.</w:t>
      </w:r>
    </w:p>
    <w:p w:rsidR="009C1BEC" w:rsidRDefault="009C1BEC" w:rsidP="009C1BEC">
      <w:pPr>
        <w:pStyle w:val="af0"/>
        <w:ind w:firstLine="567"/>
        <w:jc w:val="both"/>
      </w:pPr>
      <w:r w:rsidRPr="00BC5129">
        <w:lastRenderedPageBreak/>
        <w:t>Цель подпрограммы</w:t>
      </w:r>
      <w:r>
        <w:t xml:space="preserve"> </w:t>
      </w:r>
      <w:r w:rsidRPr="00BC5129">
        <w:t>4 – создание условий, направленных на развитие системы оздоровления и отдыха детей  Советского района Курской области.</w:t>
      </w:r>
    </w:p>
    <w:p w:rsidR="009C1BEC" w:rsidRPr="00BC5129" w:rsidRDefault="009C1BEC" w:rsidP="009C1BEC">
      <w:pPr>
        <w:pStyle w:val="af0"/>
        <w:ind w:firstLine="567"/>
        <w:jc w:val="both"/>
      </w:pPr>
      <w:r w:rsidRPr="00BC5129">
        <w:t>В качестве индикаторов достижения данной цели предлагаются следующие показатели:</w:t>
      </w:r>
    </w:p>
    <w:p w:rsidR="009C1BEC" w:rsidRPr="00BC5129" w:rsidRDefault="009C1BEC" w:rsidP="009C1BEC">
      <w:pPr>
        <w:pStyle w:val="af0"/>
        <w:ind w:firstLine="567"/>
        <w:jc w:val="both"/>
      </w:pPr>
      <w:r w:rsidRPr="00BC5129">
        <w:t>1) доля оздоровленных детей в загородных оздоровительных лагерях от числа детей муниципального образования от 6 до 18 лет.</w:t>
      </w:r>
    </w:p>
    <w:p w:rsidR="009C1BEC" w:rsidRPr="00885CE7" w:rsidRDefault="009C1BEC" w:rsidP="009C1BEC">
      <w:pPr>
        <w:pStyle w:val="af0"/>
        <w:jc w:val="both"/>
      </w:pPr>
      <w:r w:rsidRPr="00885CE7">
        <w:tab/>
        <w:t>Показатель позволяет оценить результаты реализации в Советском районе Курской области мероприятий по оздоровлению и отдыху детей</w:t>
      </w:r>
      <w:r>
        <w:t xml:space="preserve">, </w:t>
      </w:r>
      <w:r w:rsidRPr="00885CE7">
        <w:t xml:space="preserve">осуществляемых  в  соответствии с нормативными правовыми актами Курской области. Данные мероприятия будут способствовать также повышению </w:t>
      </w:r>
      <w:proofErr w:type="gramStart"/>
      <w:r w:rsidRPr="00885CE7">
        <w:t>эффективности использования средств бюджета Курской области</w:t>
      </w:r>
      <w:proofErr w:type="gramEnd"/>
      <w:r w:rsidRPr="00885CE7">
        <w:t xml:space="preserve"> и бюджета муницип</w:t>
      </w:r>
      <w:r>
        <w:t xml:space="preserve">ального района, направляемых в </w:t>
      </w:r>
      <w:r w:rsidRPr="00885CE7">
        <w:t>загородные оздоровительные лагеря Курской области</w:t>
      </w:r>
      <w:r>
        <w:t>.</w:t>
      </w:r>
    </w:p>
    <w:p w:rsidR="009C1BEC" w:rsidRPr="00885CE7" w:rsidRDefault="009C1BEC" w:rsidP="009C1BEC">
      <w:pPr>
        <w:shd w:val="clear" w:color="auto" w:fill="FFFFFF"/>
        <w:ind w:firstLine="567"/>
        <w:jc w:val="both"/>
        <w:rPr>
          <w:bCs/>
        </w:rPr>
      </w:pPr>
      <w:r w:rsidRPr="00885CE7">
        <w:t xml:space="preserve">Показатель определяется как отношение количества </w:t>
      </w:r>
      <w:r w:rsidRPr="00885CE7">
        <w:rPr>
          <w:bCs/>
        </w:rPr>
        <w:t xml:space="preserve">оздоровленных детей в </w:t>
      </w:r>
      <w:r w:rsidRPr="00885CE7">
        <w:t xml:space="preserve">загородных  оздоровительных  лагерях  Советского района </w:t>
      </w:r>
      <w:r w:rsidRPr="00885CE7">
        <w:rPr>
          <w:bCs/>
        </w:rPr>
        <w:t>к общей численности  детей Советского района школьного возраста от 6 до 18 лет.</w:t>
      </w:r>
    </w:p>
    <w:p w:rsidR="009C1BEC" w:rsidRPr="00885CE7" w:rsidRDefault="009C1BEC" w:rsidP="009C1BEC">
      <w:pPr>
        <w:shd w:val="clear" w:color="auto" w:fill="FFFFFF"/>
        <w:ind w:firstLine="567"/>
        <w:jc w:val="both"/>
        <w:rPr>
          <w:bCs/>
        </w:rPr>
      </w:pPr>
      <w:r w:rsidRPr="00885CE7">
        <w:t>Показатель рассчитывается</w:t>
      </w:r>
      <w:r w:rsidRPr="00885CE7">
        <w:rPr>
          <w:bCs/>
        </w:rPr>
        <w:t xml:space="preserve"> на основе данных Росстата по Курской области.</w:t>
      </w:r>
    </w:p>
    <w:p w:rsidR="009C1BEC" w:rsidRPr="00885CE7" w:rsidRDefault="009C1BEC" w:rsidP="009C1BEC">
      <w:pPr>
        <w:autoSpaceDE w:val="0"/>
        <w:autoSpaceDN w:val="0"/>
        <w:adjustRightInd w:val="0"/>
        <w:ind w:firstLine="567"/>
        <w:jc w:val="both"/>
        <w:outlineLvl w:val="2"/>
      </w:pPr>
      <w:r w:rsidRPr="00885CE7">
        <w:t>Показатель определяется по формуле:</w:t>
      </w:r>
    </w:p>
    <w:p w:rsidR="009C1BEC" w:rsidRDefault="009C1BEC" w:rsidP="009C1BEC">
      <w:pPr>
        <w:adjustRightInd w:val="0"/>
        <w:ind w:firstLine="567"/>
        <w:outlineLvl w:val="2"/>
      </w:pPr>
      <w:r w:rsidRPr="00885CE7">
        <w:t xml:space="preserve">В/А*100 %, где: </w:t>
      </w:r>
    </w:p>
    <w:p w:rsidR="009C1BEC" w:rsidRPr="00AD0F8D" w:rsidRDefault="009C1BEC" w:rsidP="009C1BEC">
      <w:pPr>
        <w:adjustRightInd w:val="0"/>
        <w:ind w:firstLine="567"/>
        <w:outlineLvl w:val="2"/>
      </w:pPr>
      <w:r w:rsidRPr="00885CE7">
        <w:rPr>
          <w:bCs/>
        </w:rPr>
        <w:t xml:space="preserve">В - численность оздоровленных детей Советского района в </w:t>
      </w:r>
      <w:r w:rsidRPr="00885CE7">
        <w:t xml:space="preserve">загородных оздоровительных лагерях </w:t>
      </w:r>
      <w:r w:rsidRPr="00885CE7">
        <w:rPr>
          <w:bCs/>
        </w:rPr>
        <w:t>Курской области, человек;</w:t>
      </w:r>
    </w:p>
    <w:p w:rsidR="009C1BEC" w:rsidRPr="00885CE7" w:rsidRDefault="009C1BEC" w:rsidP="009C1BEC">
      <w:pPr>
        <w:shd w:val="clear" w:color="auto" w:fill="FFFFFF"/>
        <w:ind w:firstLine="567"/>
        <w:jc w:val="both"/>
        <w:rPr>
          <w:bCs/>
        </w:rPr>
      </w:pPr>
      <w:r w:rsidRPr="00885CE7">
        <w:rPr>
          <w:bCs/>
        </w:rPr>
        <w:t xml:space="preserve">А – общая численность детей Советского района школьного возраста (от 6 до 18 лет), человек. </w:t>
      </w:r>
    </w:p>
    <w:p w:rsidR="009C1BEC" w:rsidRDefault="009C1BEC" w:rsidP="009C1BEC">
      <w:pPr>
        <w:pStyle w:val="af0"/>
        <w:ind w:firstLine="567"/>
        <w:jc w:val="both"/>
      </w:pPr>
      <w:r w:rsidRPr="00885CE7">
        <w:t>В результате реали</w:t>
      </w:r>
      <w:r>
        <w:t>зации мероприятий под</w:t>
      </w:r>
      <w:r w:rsidRPr="00885CE7">
        <w:t>программы</w:t>
      </w:r>
      <w:r>
        <w:t xml:space="preserve"> 4 данный показатель к 2021</w:t>
      </w:r>
      <w:r w:rsidRPr="00885CE7">
        <w:t xml:space="preserve"> году сохранится на оптимальном уровне в соответствии с потребностью населения.</w:t>
      </w:r>
    </w:p>
    <w:p w:rsidR="009C1BEC" w:rsidRPr="00BC5129" w:rsidRDefault="009C1BEC" w:rsidP="009C1BEC">
      <w:pPr>
        <w:pStyle w:val="af0"/>
        <w:ind w:firstLine="567"/>
        <w:jc w:val="both"/>
      </w:pPr>
      <w:r w:rsidRPr="00BC5129">
        <w:t>2)доля оздоровленных детей в лагерях с дневным пребыванием детей от численности детей муниципального образования от 6 до 15 лет.</w:t>
      </w:r>
    </w:p>
    <w:p w:rsidR="009C1BEC" w:rsidRDefault="009C1BEC" w:rsidP="009C1BEC">
      <w:pPr>
        <w:pStyle w:val="af0"/>
        <w:ind w:firstLine="567"/>
        <w:jc w:val="both"/>
      </w:pPr>
      <w:r w:rsidRPr="00885CE7">
        <w:t xml:space="preserve">Показатель позволяет оценить результаты реализации в Советском районе мероприятий по оздоровлению и отдыху детей, осуществляемых  в  соответствии с нормативными правовыми актами Администрации Советского района и Курской области. Данные мероприятия будут способствовать также повышению </w:t>
      </w:r>
      <w:proofErr w:type="gramStart"/>
      <w:r w:rsidRPr="00885CE7">
        <w:t>эффективности использования средств бюджета Курской области</w:t>
      </w:r>
      <w:proofErr w:type="gramEnd"/>
      <w:r w:rsidRPr="00885CE7">
        <w:t xml:space="preserve"> и муниципального бюджета, направляемых в лагерях с дневным пребыванием детей Советского района.</w:t>
      </w:r>
    </w:p>
    <w:p w:rsidR="009C1BEC" w:rsidRDefault="009C1BEC" w:rsidP="009C1BEC">
      <w:pPr>
        <w:pStyle w:val="af0"/>
        <w:ind w:firstLine="708"/>
        <w:jc w:val="both"/>
      </w:pPr>
      <w:r w:rsidRPr="00885CE7">
        <w:t>Показатель определяется как отношение количества оздоровленных детей в лагерях с дневным пребыванием детей Советского района к общей численности  детей Советского района шко</w:t>
      </w:r>
      <w:r>
        <w:t>льного возраста от 6 до 15 лет.</w:t>
      </w:r>
    </w:p>
    <w:p w:rsidR="009C1BEC" w:rsidRDefault="009C1BEC" w:rsidP="009C1BEC">
      <w:pPr>
        <w:pStyle w:val="af0"/>
        <w:ind w:firstLine="708"/>
        <w:jc w:val="both"/>
      </w:pPr>
      <w:r w:rsidRPr="00885CE7">
        <w:t>Показатель рассчитывается на основе данных Росстата по Курской области.</w:t>
      </w:r>
    </w:p>
    <w:p w:rsidR="009C1BEC" w:rsidRPr="00885CE7" w:rsidRDefault="009C1BEC" w:rsidP="009C1BEC">
      <w:pPr>
        <w:pStyle w:val="af0"/>
        <w:ind w:firstLine="708"/>
        <w:jc w:val="both"/>
      </w:pPr>
      <w:r w:rsidRPr="00885CE7">
        <w:t>Показатель определяется по формуле:</w:t>
      </w:r>
    </w:p>
    <w:p w:rsidR="009C1BEC" w:rsidRPr="00885CE7" w:rsidRDefault="009C1BEC" w:rsidP="009C1BEC">
      <w:pPr>
        <w:pStyle w:val="af0"/>
        <w:ind w:firstLine="708"/>
        <w:jc w:val="both"/>
      </w:pPr>
      <w:r w:rsidRPr="00885CE7">
        <w:t xml:space="preserve">В/А*100 %, где: </w:t>
      </w:r>
    </w:p>
    <w:p w:rsidR="009C1BEC" w:rsidRPr="00885CE7" w:rsidRDefault="009C1BEC" w:rsidP="009C1BEC">
      <w:pPr>
        <w:pStyle w:val="af0"/>
        <w:ind w:firstLine="708"/>
        <w:jc w:val="both"/>
        <w:rPr>
          <w:bCs/>
        </w:rPr>
      </w:pPr>
      <w:r w:rsidRPr="00885CE7">
        <w:rPr>
          <w:bCs/>
        </w:rPr>
        <w:t xml:space="preserve">В - численность оздоровленных детей Советского района </w:t>
      </w:r>
      <w:r w:rsidRPr="00885CE7">
        <w:t>в лагерях с дневным пребыванием детей</w:t>
      </w:r>
      <w:r w:rsidRPr="00885CE7">
        <w:rPr>
          <w:bCs/>
        </w:rPr>
        <w:t>, человек;</w:t>
      </w:r>
    </w:p>
    <w:p w:rsidR="009C1BEC" w:rsidRPr="00885CE7" w:rsidRDefault="009C1BEC" w:rsidP="009C1BEC">
      <w:pPr>
        <w:pStyle w:val="af0"/>
        <w:ind w:firstLine="708"/>
        <w:jc w:val="both"/>
        <w:rPr>
          <w:bCs/>
        </w:rPr>
      </w:pPr>
      <w:r w:rsidRPr="00885CE7">
        <w:rPr>
          <w:bCs/>
        </w:rPr>
        <w:t xml:space="preserve">А – общая численность детей Советского района школьного возраста (от 6 до 15 лет), человек. </w:t>
      </w:r>
    </w:p>
    <w:p w:rsidR="009C1BEC" w:rsidRPr="00885CE7" w:rsidRDefault="009C1BEC" w:rsidP="009C1BEC">
      <w:pPr>
        <w:pStyle w:val="af0"/>
        <w:ind w:firstLine="708"/>
        <w:jc w:val="both"/>
      </w:pPr>
      <w:r w:rsidRPr="00885CE7">
        <w:t>В результате реализ</w:t>
      </w:r>
      <w:r>
        <w:t>ации мероприятий  под</w:t>
      </w:r>
      <w:r w:rsidRPr="00885CE7">
        <w:t>программы</w:t>
      </w:r>
      <w:r w:rsidR="00FB4B37">
        <w:t xml:space="preserve"> 4 данный показатель к 2024</w:t>
      </w:r>
      <w:r w:rsidRPr="00885CE7">
        <w:t xml:space="preserve"> году сохранится на оптимальном уровне в соответствии с потребностью населения.</w:t>
      </w:r>
    </w:p>
    <w:p w:rsidR="009C1BEC" w:rsidRPr="00BC5129" w:rsidRDefault="009C1BEC" w:rsidP="009C1BEC">
      <w:pPr>
        <w:pStyle w:val="af0"/>
        <w:ind w:firstLine="708"/>
        <w:jc w:val="both"/>
      </w:pPr>
      <w:r w:rsidRPr="00BC5129">
        <w:t>3)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9C1BEC" w:rsidRPr="00885CE7" w:rsidRDefault="009C1BEC" w:rsidP="009C1BEC">
      <w:pPr>
        <w:pStyle w:val="af0"/>
        <w:ind w:firstLine="708"/>
        <w:jc w:val="both"/>
      </w:pPr>
      <w:r w:rsidRPr="00885CE7">
        <w:t>Показатель позволяет оценить результаты реализации в Советском районе мероприятий по оздоровлению и отдыху детей, находящихся в трудной жизненной ситуации, осуществляе</w:t>
      </w:r>
      <w:r>
        <w:t xml:space="preserve">мых в </w:t>
      </w:r>
      <w:r w:rsidRPr="00885CE7">
        <w:t>соответствии с Соглашением.</w:t>
      </w:r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outlineLvl w:val="2"/>
      </w:pPr>
      <w:r w:rsidRPr="00885CE7">
        <w:t xml:space="preserve">Показатель определяется как отношение </w:t>
      </w:r>
      <w:r>
        <w:t>количества оздоровленных детей С</w:t>
      </w:r>
      <w:r w:rsidRPr="00885CE7">
        <w:t xml:space="preserve">оветского района, находящихся в трудной жизненной ситуации, к общей численности детей Советского района, находящихся в трудной жизненной ситуации,  подлежащих оздоровлению в текущем году. </w:t>
      </w:r>
    </w:p>
    <w:p w:rsidR="009C1BEC" w:rsidRPr="00885CE7" w:rsidRDefault="009C1BEC" w:rsidP="009C1BEC">
      <w:pPr>
        <w:shd w:val="clear" w:color="auto" w:fill="FFFFFF"/>
        <w:ind w:firstLine="708"/>
        <w:jc w:val="both"/>
        <w:rPr>
          <w:bCs/>
        </w:rPr>
      </w:pPr>
      <w:r w:rsidRPr="00885CE7">
        <w:t>Показатель рассчитывается</w:t>
      </w:r>
      <w:r w:rsidRPr="00885CE7">
        <w:rPr>
          <w:bCs/>
        </w:rPr>
        <w:t xml:space="preserve"> на основе данных комитета социального обеспечения Курской области.</w:t>
      </w:r>
    </w:p>
    <w:p w:rsidR="009C1BEC" w:rsidRPr="00885CE7" w:rsidRDefault="009C1BEC" w:rsidP="009C1BEC">
      <w:pPr>
        <w:autoSpaceDE w:val="0"/>
        <w:autoSpaceDN w:val="0"/>
        <w:adjustRightInd w:val="0"/>
        <w:ind w:firstLine="720"/>
        <w:jc w:val="both"/>
        <w:outlineLvl w:val="2"/>
      </w:pPr>
      <w:r w:rsidRPr="00885CE7">
        <w:t>Показатель определяется по формуле:</w:t>
      </w:r>
    </w:p>
    <w:p w:rsidR="009C1BEC" w:rsidRPr="00885CE7" w:rsidRDefault="009C1BEC" w:rsidP="009C1BEC">
      <w:pPr>
        <w:adjustRightInd w:val="0"/>
        <w:ind w:firstLine="720"/>
        <w:jc w:val="both"/>
        <w:outlineLvl w:val="2"/>
      </w:pPr>
      <w:r w:rsidRPr="00885CE7">
        <w:t xml:space="preserve">В/А*100 %, где: </w:t>
      </w:r>
    </w:p>
    <w:p w:rsidR="009C1BEC" w:rsidRPr="00885CE7" w:rsidRDefault="009C1BEC" w:rsidP="009C1BEC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ab/>
        <w:t xml:space="preserve">В - </w:t>
      </w:r>
      <w:r w:rsidRPr="00885CE7">
        <w:rPr>
          <w:bCs/>
        </w:rPr>
        <w:t>численность оздоровленных детей Советского района</w:t>
      </w:r>
      <w:r w:rsidRPr="00885CE7">
        <w:t>, находящихся в трудной жизненной ситуации</w:t>
      </w:r>
      <w:r w:rsidRPr="00885CE7">
        <w:rPr>
          <w:bCs/>
        </w:rPr>
        <w:t>, человек;</w:t>
      </w:r>
    </w:p>
    <w:p w:rsidR="009C1BEC" w:rsidRPr="00885CE7" w:rsidRDefault="009C1BEC" w:rsidP="009C1BEC">
      <w:pPr>
        <w:shd w:val="clear" w:color="auto" w:fill="FFFFFF"/>
        <w:ind w:firstLine="713"/>
        <w:jc w:val="both"/>
        <w:rPr>
          <w:bCs/>
        </w:rPr>
      </w:pPr>
      <w:r w:rsidRPr="00885CE7">
        <w:rPr>
          <w:bCs/>
        </w:rPr>
        <w:t xml:space="preserve">А – общая численность </w:t>
      </w:r>
      <w:r w:rsidRPr="00885CE7">
        <w:t>детей  Советского района, находящихся в трудной жизненной ситуации,  подлежащих оздоровлению в текущем году</w:t>
      </w:r>
      <w:r w:rsidRPr="00885CE7">
        <w:rPr>
          <w:bCs/>
        </w:rPr>
        <w:t xml:space="preserve">, человек. </w:t>
      </w:r>
    </w:p>
    <w:p w:rsidR="009C1BEC" w:rsidRDefault="009C1BEC" w:rsidP="009C1BEC">
      <w:pPr>
        <w:pStyle w:val="af0"/>
        <w:ind w:firstLine="708"/>
        <w:jc w:val="both"/>
      </w:pPr>
      <w:r w:rsidRPr="00885CE7">
        <w:t>В результате реализ</w:t>
      </w:r>
      <w:r>
        <w:t>ации мероприятий под</w:t>
      </w:r>
      <w:r w:rsidRPr="00885CE7">
        <w:t>программы</w:t>
      </w:r>
      <w:r w:rsidR="00FB4B37">
        <w:t xml:space="preserve"> 4 данный показатель к 2024</w:t>
      </w:r>
      <w:r w:rsidRPr="00885CE7">
        <w:t xml:space="preserve"> году увеличен в соответствии с потребностью населения.</w:t>
      </w:r>
    </w:p>
    <w:p w:rsidR="009C1BEC" w:rsidRPr="00885CE7" w:rsidRDefault="009C1BEC" w:rsidP="009C1BEC">
      <w:pPr>
        <w:pStyle w:val="af0"/>
        <w:ind w:firstLine="708"/>
        <w:jc w:val="both"/>
      </w:pPr>
      <w:r w:rsidRPr="00885CE7">
        <w:t>Для достижения цели подпрограммы</w:t>
      </w:r>
      <w:r>
        <w:t xml:space="preserve"> 4 </w:t>
      </w:r>
      <w:r w:rsidRPr="00885CE7">
        <w:t>должны быть решены следующие задачи:</w:t>
      </w:r>
    </w:p>
    <w:p w:rsidR="009C1BEC" w:rsidRPr="00885CE7" w:rsidRDefault="009C1BEC" w:rsidP="009C1BEC">
      <w:pPr>
        <w:pStyle w:val="af0"/>
        <w:jc w:val="both"/>
      </w:pPr>
      <w:r w:rsidRPr="00885CE7">
        <w:t>организация оздоровления и отдыха детей Советского района;</w:t>
      </w:r>
    </w:p>
    <w:p w:rsidR="009C1BEC" w:rsidRPr="00885CE7" w:rsidRDefault="009C1BEC" w:rsidP="009C1BEC">
      <w:pPr>
        <w:pStyle w:val="af0"/>
        <w:jc w:val="both"/>
      </w:pPr>
      <w:r w:rsidRPr="00885CE7">
        <w:t>участие в  специализированных видах отдыха детей;</w:t>
      </w:r>
    </w:p>
    <w:p w:rsidR="009C1BEC" w:rsidRPr="00885CE7" w:rsidRDefault="009C1BEC" w:rsidP="009C1BEC">
      <w:pPr>
        <w:pStyle w:val="af0"/>
        <w:ind w:firstLine="708"/>
        <w:jc w:val="both"/>
      </w:pPr>
      <w:r w:rsidRPr="00885CE7">
        <w:t>совершенствование кадрового и информационно-методического обеспечения организации оздоровления и отдыха детей.</w:t>
      </w:r>
    </w:p>
    <w:p w:rsidR="009C1BEC" w:rsidRPr="00885CE7" w:rsidRDefault="009C1BEC" w:rsidP="009C1BEC">
      <w:pPr>
        <w:pStyle w:val="af0"/>
        <w:ind w:firstLine="708"/>
        <w:jc w:val="both"/>
      </w:pPr>
      <w:r w:rsidRPr="00885CE7">
        <w:t xml:space="preserve">Ожидаемые результаты реализации подпрограммы </w:t>
      </w:r>
      <w:r>
        <w:t>4</w:t>
      </w:r>
      <w:r w:rsidRPr="00885CE7">
        <w:t xml:space="preserve">: </w:t>
      </w:r>
    </w:p>
    <w:p w:rsidR="009C1BEC" w:rsidRPr="00885CE7" w:rsidRDefault="009C1BEC" w:rsidP="009C1BEC">
      <w:pPr>
        <w:pStyle w:val="af0"/>
        <w:jc w:val="both"/>
      </w:pPr>
      <w:r>
        <w:tab/>
      </w:r>
      <w:r w:rsidRPr="00885CE7">
        <w:t>сохранение доли  населения возрастной категории от 6 до 18 лет, получивших услугу по оздоровлению и отдыху на базе стационарных учреждений (санаторные учреждения, загородные лагеря, дневные лагеря);</w:t>
      </w:r>
    </w:p>
    <w:p w:rsidR="009C1BEC" w:rsidRDefault="009C1BEC" w:rsidP="009C1BEC">
      <w:pPr>
        <w:pStyle w:val="af0"/>
        <w:ind w:firstLine="708"/>
        <w:jc w:val="both"/>
      </w:pPr>
      <w:r w:rsidRPr="00885CE7"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9C1BEC" w:rsidRPr="00885CE7" w:rsidRDefault="009C1BEC" w:rsidP="009C1BEC">
      <w:pPr>
        <w:pStyle w:val="af0"/>
        <w:ind w:firstLine="708"/>
        <w:jc w:val="both"/>
        <w:rPr>
          <w:bCs/>
        </w:rPr>
      </w:pPr>
      <w:r w:rsidRPr="00885CE7">
        <w:t>Сведения о показателях (индикаторах) подпрограммы</w:t>
      </w:r>
      <w:r>
        <w:t xml:space="preserve"> 4 </w:t>
      </w:r>
      <w:r w:rsidRPr="00885CE7">
        <w:rPr>
          <w:color w:val="000000"/>
        </w:rPr>
        <w:t xml:space="preserve">отражены в </w:t>
      </w:r>
      <w:r w:rsidRPr="005E57F6">
        <w:rPr>
          <w:color w:val="000000"/>
        </w:rPr>
        <w:t>приложении № 3</w:t>
      </w:r>
      <w:r>
        <w:rPr>
          <w:color w:val="000000"/>
        </w:rPr>
        <w:t xml:space="preserve"> к муниципальной программе</w:t>
      </w:r>
      <w:r w:rsidRPr="00885CE7">
        <w:rPr>
          <w:color w:val="000000"/>
        </w:rPr>
        <w:t>.</w:t>
      </w:r>
    </w:p>
    <w:p w:rsidR="009C1BEC" w:rsidRDefault="009C1BEC" w:rsidP="009C1BEC">
      <w:pPr>
        <w:pStyle w:val="af0"/>
        <w:ind w:firstLine="708"/>
        <w:jc w:val="both"/>
      </w:pPr>
      <w:r w:rsidRPr="00885CE7">
        <w:t>Реализация мероприятий подпрограммы</w:t>
      </w:r>
      <w:r>
        <w:t xml:space="preserve"> 4,</w:t>
      </w:r>
      <w:r w:rsidRPr="00885CE7">
        <w:t xml:space="preserve"> наряду с прогнозируемыми позитивными тенденциями в экономике и социальной сфере, будут способствовать решению задач повышения уровня жизни населе</w:t>
      </w:r>
      <w:r>
        <w:t>ния,</w:t>
      </w:r>
      <w:r w:rsidRPr="00885CE7">
        <w:t xml:space="preserve"> и улучшения социального климата в обществе.</w:t>
      </w:r>
    </w:p>
    <w:p w:rsidR="009C1BEC" w:rsidRPr="00277424" w:rsidRDefault="009C1BEC" w:rsidP="009C1BE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77424">
        <w:rPr>
          <w:color w:val="000000"/>
        </w:rPr>
        <w:t xml:space="preserve">Сроки реализации </w:t>
      </w:r>
      <w:r w:rsidRPr="00277424">
        <w:t xml:space="preserve">подпрограммы </w:t>
      </w:r>
      <w:r>
        <w:t>4</w:t>
      </w:r>
      <w:r w:rsidRPr="00277424">
        <w:t>:</w:t>
      </w:r>
      <w:r w:rsidR="00FB4B37">
        <w:rPr>
          <w:color w:val="000000"/>
        </w:rPr>
        <w:t xml:space="preserve"> 2015–2024</w:t>
      </w:r>
      <w:r w:rsidRPr="00277424">
        <w:rPr>
          <w:color w:val="000000"/>
        </w:rPr>
        <w:t xml:space="preserve"> годы без деления на этапы.</w:t>
      </w:r>
    </w:p>
    <w:p w:rsidR="009C1BEC" w:rsidRPr="00885CE7" w:rsidRDefault="009C1BEC" w:rsidP="009C1BEC">
      <w:pPr>
        <w:pStyle w:val="af0"/>
        <w:ind w:firstLine="708"/>
        <w:jc w:val="both"/>
        <w:rPr>
          <w:bCs/>
        </w:rPr>
      </w:pPr>
    </w:p>
    <w:p w:rsidR="009C1BEC" w:rsidRDefault="009C1BEC" w:rsidP="009C1BE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85CE7">
        <w:rPr>
          <w:b/>
        </w:rPr>
        <w:t>9.3. Обобщенная характеристика основных мероприятий</w:t>
      </w:r>
      <w:r>
        <w:rPr>
          <w:b/>
        </w:rPr>
        <w:t xml:space="preserve"> п</w:t>
      </w:r>
      <w:r w:rsidRPr="00885CE7">
        <w:rPr>
          <w:b/>
        </w:rPr>
        <w:t>одпрограммы</w:t>
      </w:r>
      <w:r>
        <w:rPr>
          <w:b/>
        </w:rPr>
        <w:t xml:space="preserve"> 4</w:t>
      </w:r>
    </w:p>
    <w:p w:rsidR="009C1BEC" w:rsidRPr="00885CE7" w:rsidRDefault="009C1BEC" w:rsidP="009C1BEC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C1BEC" w:rsidRPr="00131A5E" w:rsidRDefault="009C1BEC" w:rsidP="009C1BEC">
      <w:pPr>
        <w:pStyle w:val="af0"/>
        <w:ind w:firstLine="540"/>
        <w:jc w:val="both"/>
      </w:pPr>
      <w:r w:rsidRPr="00885CE7">
        <w:t>Для решения вышеперечисленных задач в рамках подпрограммы</w:t>
      </w:r>
      <w:r>
        <w:t xml:space="preserve"> 4</w:t>
      </w:r>
      <w:r w:rsidRPr="00885CE7">
        <w:t xml:space="preserve"> будут реализованы следующие основные мероприятия </w:t>
      </w:r>
      <w:r w:rsidRPr="00131A5E">
        <w:t>(отражены в приложении №2 к муниципальной программе):</w:t>
      </w:r>
    </w:p>
    <w:p w:rsidR="009C1BEC" w:rsidRPr="00885CE7" w:rsidRDefault="009C1BEC" w:rsidP="009C1BEC">
      <w:pPr>
        <w:pStyle w:val="af0"/>
        <w:ind w:firstLine="540"/>
        <w:jc w:val="both"/>
      </w:pPr>
      <w:r w:rsidRPr="00885CE7">
        <w:t xml:space="preserve">предоставление субсидий из областного бюджета бюджетам муниципальных образований на </w:t>
      </w:r>
      <w:proofErr w:type="spellStart"/>
      <w:r w:rsidRPr="00885CE7">
        <w:t>софинансирование</w:t>
      </w:r>
      <w:proofErr w:type="spellEnd"/>
      <w:r w:rsidRPr="00885CE7">
        <w:t xml:space="preserve"> расходных обязательств муниципальных образований, связанных с  организацией отдыха детей в каникулярное время;</w:t>
      </w:r>
    </w:p>
    <w:p w:rsidR="009C1BEC" w:rsidRPr="00885CE7" w:rsidRDefault="009C1BEC" w:rsidP="009C1BEC">
      <w:pPr>
        <w:pStyle w:val="af0"/>
        <w:ind w:firstLine="540"/>
        <w:jc w:val="both"/>
      </w:pPr>
      <w:r w:rsidRPr="00885CE7">
        <w:t>организация оздоровления и отдыха детей Советского района, находящихся  в трудной жизненной ситуации;</w:t>
      </w:r>
    </w:p>
    <w:p w:rsidR="009C1BEC" w:rsidRPr="00885CE7" w:rsidRDefault="009C1BEC" w:rsidP="009C1BEC">
      <w:pPr>
        <w:pStyle w:val="af0"/>
        <w:ind w:firstLine="540"/>
        <w:jc w:val="both"/>
      </w:pPr>
      <w:r w:rsidRPr="00885CE7">
        <w:t>организация оздоровления и отдыха детей в оздоровительных организациях, расположенных на территории Курской области и за ее пределами;</w:t>
      </w:r>
    </w:p>
    <w:p w:rsidR="009C1BEC" w:rsidRPr="00885CE7" w:rsidRDefault="009C1BEC" w:rsidP="009C1BEC">
      <w:pPr>
        <w:pStyle w:val="af0"/>
        <w:ind w:firstLine="540"/>
        <w:jc w:val="both"/>
      </w:pPr>
      <w:r w:rsidRPr="00885CE7">
        <w:t>организация заездов организованных групп детей  в оздоровительные учреждения, расположенные на территории Курской области и за ее пределами;</w:t>
      </w:r>
    </w:p>
    <w:p w:rsidR="009C1BEC" w:rsidRPr="00885CE7" w:rsidRDefault="009C1BEC" w:rsidP="009C1BEC">
      <w:pPr>
        <w:pStyle w:val="af0"/>
        <w:ind w:firstLine="540"/>
        <w:jc w:val="both"/>
      </w:pPr>
      <w:r w:rsidRPr="00885CE7">
        <w:t xml:space="preserve">организация </w:t>
      </w:r>
      <w:proofErr w:type="spellStart"/>
      <w:r w:rsidRPr="00885CE7">
        <w:t>малозатратных</w:t>
      </w:r>
      <w:proofErr w:type="spellEnd"/>
      <w:r w:rsidRPr="00885CE7">
        <w:t xml:space="preserve"> форм детского отдыха;</w:t>
      </w:r>
    </w:p>
    <w:p w:rsidR="009C1BEC" w:rsidRPr="00885CE7" w:rsidRDefault="009C1BEC" w:rsidP="009C1BEC">
      <w:pPr>
        <w:pStyle w:val="af0"/>
        <w:ind w:firstLine="540"/>
        <w:jc w:val="both"/>
      </w:pPr>
      <w:r w:rsidRPr="00885CE7">
        <w:t>кадровое, организационное, методическое и информационное обеспечение оздоровительной кампании детей;</w:t>
      </w:r>
    </w:p>
    <w:p w:rsidR="009C1BEC" w:rsidRPr="00885CE7" w:rsidRDefault="009C1BEC" w:rsidP="009C1BEC">
      <w:pPr>
        <w:pStyle w:val="af0"/>
        <w:ind w:firstLine="567"/>
        <w:jc w:val="both"/>
        <w:rPr>
          <w:b/>
        </w:rPr>
      </w:pPr>
      <w:r w:rsidRPr="00885CE7">
        <w:t>Для достижения целевого индикатора</w:t>
      </w:r>
      <w:r>
        <w:t xml:space="preserve"> </w:t>
      </w:r>
      <w:r w:rsidRPr="00885CE7">
        <w:t>доли детей, оздоровленных в рамках  организации оздоровления и отдыха, в общей численности детей школьного возраста, муниципальным образованиям предоставляется субсидия из областного бюджета на организацию отдыха детей в каникулярное время</w:t>
      </w:r>
      <w:r w:rsidRPr="00885CE7">
        <w:rPr>
          <w:b/>
        </w:rPr>
        <w:t>.</w:t>
      </w:r>
    </w:p>
    <w:p w:rsidR="009C1BEC" w:rsidRPr="00885CE7" w:rsidRDefault="009C1BEC" w:rsidP="009C1BEC">
      <w:pPr>
        <w:pStyle w:val="af0"/>
        <w:ind w:firstLine="567"/>
        <w:jc w:val="both"/>
      </w:pPr>
      <w:proofErr w:type="gramStart"/>
      <w:r w:rsidRPr="00885CE7">
        <w:t>Показателем эффективности  использования субсидии является отсутствие кредиторской задолженности по расходному обязательству муниципального района (городского округа) Курской области, на  исполнение которого предоставляется субсидия, а также доля оздоровленных детей в загородных оздоровительных лагерях от числа детей муниципального образо</w:t>
      </w:r>
      <w:r>
        <w:t>вания от 6 до 18 лет (не менее 3</w:t>
      </w:r>
      <w:r w:rsidRPr="00885CE7">
        <w:t>%), и доля оздоровленных детей в лагерях с дневным пребыванием детей от численности детей муниципального образования</w:t>
      </w:r>
      <w:r>
        <w:t xml:space="preserve"> от</w:t>
      </w:r>
      <w:proofErr w:type="gramEnd"/>
      <w:r>
        <w:t xml:space="preserve"> 6 до 15 лет (не менее 20</w:t>
      </w:r>
      <w:r w:rsidRPr="00885CE7">
        <w:t>%).</w:t>
      </w:r>
    </w:p>
    <w:p w:rsidR="009C1BEC" w:rsidRDefault="009C1BEC" w:rsidP="00975C92">
      <w:pPr>
        <w:ind w:firstLine="567"/>
        <w:jc w:val="both"/>
      </w:pPr>
      <w:r w:rsidRPr="00885CE7">
        <w:t xml:space="preserve">Предоставление субсидий из областного бюджета бюджетам муниципальных образований на </w:t>
      </w:r>
      <w:proofErr w:type="spellStart"/>
      <w:r w:rsidRPr="00885CE7">
        <w:t>софинансирование</w:t>
      </w:r>
      <w:proofErr w:type="spellEnd"/>
      <w:r w:rsidRPr="00885CE7">
        <w:t xml:space="preserve"> расходных обязательств местных бюджетов, связанных с  организацией отдыха детей в каникулярное время осуществляется в соответствии с Правилами предоставления </w:t>
      </w:r>
      <w:bookmarkStart w:id="15" w:name="OLE_LINK1"/>
      <w:r w:rsidRPr="00885CE7">
        <w:t xml:space="preserve">субсидий из областного бюджета бюджетам муниципальных </w:t>
      </w:r>
      <w:r w:rsidRPr="00885CE7">
        <w:lastRenderedPageBreak/>
        <w:t xml:space="preserve">образований на </w:t>
      </w:r>
      <w:proofErr w:type="spellStart"/>
      <w:r w:rsidRPr="00885CE7">
        <w:t>софинансирование</w:t>
      </w:r>
      <w:proofErr w:type="spellEnd"/>
      <w:r w:rsidRPr="00885CE7">
        <w:t xml:space="preserve">  расходных обязательств муниципальных образований, связанных с  организацией отдыха детей в каникулярное время</w:t>
      </w:r>
      <w:bookmarkEnd w:id="15"/>
      <w:r w:rsidRPr="00885CE7">
        <w:t>.</w:t>
      </w:r>
    </w:p>
    <w:p w:rsidR="009C1BEC" w:rsidRPr="00885CE7" w:rsidRDefault="009C1BEC" w:rsidP="009C1BEC">
      <w:pPr>
        <w:ind w:firstLine="567"/>
        <w:jc w:val="both"/>
      </w:pPr>
    </w:p>
    <w:p w:rsidR="009C1BEC" w:rsidRDefault="009C1BEC" w:rsidP="009C1BEC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885CE7">
        <w:rPr>
          <w:b/>
        </w:rPr>
        <w:t xml:space="preserve">9.4. Ресурсное обеспечение  подпрограммы </w:t>
      </w:r>
      <w:r>
        <w:rPr>
          <w:b/>
        </w:rPr>
        <w:t>4</w:t>
      </w:r>
    </w:p>
    <w:p w:rsidR="00975C92" w:rsidRPr="00885CE7" w:rsidRDefault="00975C92" w:rsidP="009C1BEC">
      <w:pPr>
        <w:autoSpaceDE w:val="0"/>
        <w:autoSpaceDN w:val="0"/>
        <w:adjustRightInd w:val="0"/>
        <w:ind w:firstLine="540"/>
        <w:jc w:val="center"/>
        <w:outlineLvl w:val="2"/>
      </w:pPr>
    </w:p>
    <w:p w:rsidR="009C1BEC" w:rsidRPr="00885CE7" w:rsidRDefault="009C1BEC" w:rsidP="009C1BEC">
      <w:pPr>
        <w:tabs>
          <w:tab w:val="left" w:pos="567"/>
        </w:tabs>
        <w:ind w:firstLine="567"/>
        <w:jc w:val="both"/>
        <w:rPr>
          <w:color w:val="000000"/>
        </w:rPr>
      </w:pPr>
      <w:r w:rsidRPr="00885CE7">
        <w:rPr>
          <w:color w:val="000000"/>
        </w:rPr>
        <w:t>Объем финансового обеспечения реализации подпрограммы</w:t>
      </w:r>
      <w:r>
        <w:rPr>
          <w:color w:val="000000"/>
        </w:rPr>
        <w:t xml:space="preserve"> 4 </w:t>
      </w:r>
      <w:r w:rsidRPr="00885CE7">
        <w:t>на 201</w:t>
      </w:r>
      <w:r w:rsidR="00FB4B37">
        <w:t>5 - 2024</w:t>
      </w:r>
      <w:r w:rsidRPr="00885CE7">
        <w:t xml:space="preserve"> годы за счет</w:t>
      </w:r>
      <w:r w:rsidRPr="00885CE7">
        <w:rPr>
          <w:color w:val="000000"/>
        </w:rPr>
        <w:t xml:space="preserve">  средств муниципального </w:t>
      </w:r>
      <w:r>
        <w:rPr>
          <w:color w:val="000000"/>
        </w:rPr>
        <w:t xml:space="preserve">и областного </w:t>
      </w:r>
      <w:r w:rsidRPr="00885CE7">
        <w:rPr>
          <w:color w:val="000000"/>
        </w:rPr>
        <w:t>бюджет</w:t>
      </w:r>
      <w:r>
        <w:rPr>
          <w:color w:val="000000"/>
        </w:rPr>
        <w:t>ов</w:t>
      </w:r>
      <w:r w:rsidRPr="00885CE7">
        <w:rPr>
          <w:color w:val="000000"/>
        </w:rPr>
        <w:t xml:space="preserve"> </w:t>
      </w:r>
      <w:r w:rsidR="00FB4B37">
        <w:t>составит 11992,572</w:t>
      </w:r>
      <w:r w:rsidR="00E44D13">
        <w:t>28</w:t>
      </w:r>
      <w:r>
        <w:t xml:space="preserve"> </w:t>
      </w:r>
      <w:r w:rsidRPr="00885CE7">
        <w:rPr>
          <w:color w:val="000000"/>
        </w:rPr>
        <w:t>тыс. рублей</w:t>
      </w:r>
      <w:r w:rsidRPr="00885CE7">
        <w:t xml:space="preserve">, </w:t>
      </w:r>
      <w:r w:rsidRPr="00885CE7">
        <w:rPr>
          <w:color w:val="000000"/>
        </w:rPr>
        <w:t>в том числе по годам</w:t>
      </w:r>
      <w:r w:rsidRPr="00885CE7">
        <w:t xml:space="preserve">:  </w:t>
      </w:r>
    </w:p>
    <w:p w:rsidR="009C1BEC" w:rsidRPr="00885CE7" w:rsidRDefault="009C1BEC" w:rsidP="009C1BEC">
      <w:pPr>
        <w:jc w:val="both"/>
      </w:pPr>
      <w:r>
        <w:t xml:space="preserve">2015  год – 1393,90472 </w:t>
      </w:r>
      <w:r w:rsidRPr="00885CE7">
        <w:t>тыс. рублей;</w:t>
      </w:r>
    </w:p>
    <w:p w:rsidR="009C1BEC" w:rsidRPr="00885CE7" w:rsidRDefault="009C1BEC" w:rsidP="009C1BEC">
      <w:pPr>
        <w:jc w:val="both"/>
      </w:pPr>
      <w:r>
        <w:t xml:space="preserve">2016  год – 1375,630 </w:t>
      </w:r>
      <w:r w:rsidRPr="00885CE7">
        <w:t>тыс. рублей;</w:t>
      </w:r>
    </w:p>
    <w:p w:rsidR="009C1BEC" w:rsidRPr="00885CE7" w:rsidRDefault="009C1BEC" w:rsidP="009C1BEC">
      <w:pPr>
        <w:jc w:val="both"/>
      </w:pPr>
      <w:r>
        <w:t>2017  год – 1397,800</w:t>
      </w:r>
      <w:bookmarkStart w:id="16" w:name="_GoBack"/>
      <w:bookmarkEnd w:id="16"/>
      <w:r>
        <w:t xml:space="preserve"> </w:t>
      </w:r>
      <w:r w:rsidRPr="00885CE7">
        <w:t>тыс. рублей;</w:t>
      </w:r>
    </w:p>
    <w:p w:rsidR="009C1BEC" w:rsidRPr="00885CE7" w:rsidRDefault="009C1BEC" w:rsidP="009C1BEC">
      <w:pPr>
        <w:jc w:val="both"/>
      </w:pPr>
      <w:r>
        <w:t xml:space="preserve">2018  год – 1405,43856 </w:t>
      </w:r>
      <w:r w:rsidRPr="00885CE7">
        <w:t>тыс. рублей;</w:t>
      </w:r>
    </w:p>
    <w:p w:rsidR="009C1BEC" w:rsidRPr="00885CE7" w:rsidRDefault="00E44D13" w:rsidP="009C1BEC">
      <w:pPr>
        <w:jc w:val="both"/>
      </w:pPr>
      <w:r>
        <w:t>2019  год – 1466,</w:t>
      </w:r>
      <w:r w:rsidR="009C1BEC">
        <w:t>8</w:t>
      </w:r>
      <w:r>
        <w:t>0900</w:t>
      </w:r>
      <w:r w:rsidR="009C1BEC">
        <w:t xml:space="preserve"> </w:t>
      </w:r>
      <w:r w:rsidR="009C1BEC" w:rsidRPr="00885CE7">
        <w:t>тыс. рублей;</w:t>
      </w:r>
    </w:p>
    <w:p w:rsidR="00FB4B37" w:rsidRDefault="009C1BEC" w:rsidP="009C1BEC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  <w:r>
        <w:t>2020  год – 990,598 тыс. рублей</w:t>
      </w:r>
      <w:r w:rsidR="00FB4B37">
        <w:t>;</w:t>
      </w:r>
    </w:p>
    <w:p w:rsidR="00FB4B37" w:rsidRDefault="00FB4B37" w:rsidP="009C1BEC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  <w:r>
        <w:t>2021  год – 990,598 тыс. рублей;</w:t>
      </w:r>
    </w:p>
    <w:p w:rsidR="00FB4B37" w:rsidRDefault="00FB4B37" w:rsidP="009C1BEC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  <w:r>
        <w:t>2022  год – 990,598 тыс. рублей;</w:t>
      </w:r>
    </w:p>
    <w:p w:rsidR="00FB4B37" w:rsidRDefault="00FB4B37" w:rsidP="009C1BEC">
      <w:pPr>
        <w:tabs>
          <w:tab w:val="left" w:pos="567"/>
        </w:tabs>
        <w:autoSpaceDE w:val="0"/>
        <w:autoSpaceDN w:val="0"/>
        <w:adjustRightInd w:val="0"/>
        <w:jc w:val="both"/>
        <w:outlineLvl w:val="2"/>
      </w:pPr>
      <w:r>
        <w:t>2023  год – 990,598 тыс. рублей;</w:t>
      </w:r>
    </w:p>
    <w:p w:rsidR="009C1BEC" w:rsidRPr="00885CE7" w:rsidRDefault="00FB4B37" w:rsidP="009C1BEC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t>2024  год – 990,598 тыс. рублей</w:t>
      </w:r>
      <w:r w:rsidR="009C1BEC">
        <w:t>.</w:t>
      </w:r>
    </w:p>
    <w:p w:rsidR="009C1BEC" w:rsidRPr="00885CE7" w:rsidRDefault="009C1BEC" w:rsidP="009C1BEC">
      <w:pPr>
        <w:shd w:val="clear" w:color="auto" w:fill="FFFFFF"/>
        <w:spacing w:after="120"/>
        <w:ind w:firstLine="714"/>
        <w:jc w:val="both"/>
        <w:rPr>
          <w:bCs/>
        </w:rPr>
      </w:pPr>
      <w:r w:rsidRPr="00885CE7">
        <w:rPr>
          <w:color w:val="000000"/>
        </w:rPr>
        <w:t xml:space="preserve">Объемы финансового обеспечения </w:t>
      </w:r>
      <w:r>
        <w:rPr>
          <w:color w:val="000000"/>
        </w:rPr>
        <w:t>под</w:t>
      </w:r>
      <w:r w:rsidRPr="00885CE7">
        <w:rPr>
          <w:color w:val="000000"/>
        </w:rPr>
        <w:t>программы</w:t>
      </w:r>
      <w:r>
        <w:rPr>
          <w:color w:val="000000"/>
        </w:rPr>
        <w:t xml:space="preserve"> 4</w:t>
      </w:r>
      <w:r w:rsidRPr="00885CE7">
        <w:rPr>
          <w:color w:val="000000"/>
        </w:rPr>
        <w:t xml:space="preserve"> в 201</w:t>
      </w:r>
      <w:r w:rsidR="00FB4B37">
        <w:rPr>
          <w:color w:val="000000"/>
        </w:rPr>
        <w:t>5-2024</w:t>
      </w:r>
      <w:r w:rsidRPr="00885CE7">
        <w:rPr>
          <w:color w:val="000000"/>
        </w:rPr>
        <w:t xml:space="preserve"> годах рассчитаны исходя из подходов, принятых при формировании бюджета Советского района  Курской области.</w:t>
      </w:r>
    </w:p>
    <w:p w:rsidR="009C1BEC" w:rsidRPr="00885CE7" w:rsidRDefault="009C1BEC" w:rsidP="009C1BEC">
      <w:pPr>
        <w:jc w:val="both"/>
      </w:pPr>
    </w:p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/>
    <w:p w:rsidR="009C1BEC" w:rsidRDefault="009C1BEC" w:rsidP="009C1BEC">
      <w:pPr>
        <w:sectPr w:rsidR="009C1BEC" w:rsidSect="00E44D13">
          <w:pgSz w:w="11906" w:h="16838"/>
          <w:pgMar w:top="426" w:right="850" w:bottom="568" w:left="1418" w:header="708" w:footer="708" w:gutter="0"/>
          <w:cols w:space="708"/>
          <w:docGrid w:linePitch="360"/>
        </w:sectPr>
      </w:pPr>
    </w:p>
    <w:p w:rsidR="009C1BEC" w:rsidRPr="00AB043F" w:rsidRDefault="009C1BEC" w:rsidP="009C1BEC">
      <w:pPr>
        <w:pStyle w:val="af0"/>
        <w:ind w:firstLine="8505"/>
        <w:jc w:val="right"/>
      </w:pPr>
      <w:r w:rsidRPr="00AB043F">
        <w:lastRenderedPageBreak/>
        <w:t xml:space="preserve">                   Приложение №1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</w:rPr>
        <w:t xml:space="preserve">к </w:t>
      </w:r>
      <w:r w:rsidRPr="00AB043F">
        <w:rPr>
          <w:rFonts w:ascii="Times New Roman" w:hAnsi="Times New Roman" w:cs="Times New Roman"/>
          <w:color w:val="000000"/>
        </w:rPr>
        <w:t>муниципальной программе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 xml:space="preserve">«Повышение эффективности работы 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 xml:space="preserve">с молодежью, организация отдыха и оздоровления 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>детей, молодежи, развитие физической культуры и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 xml:space="preserve"> спорта в Советском районе Курской области»</w:t>
      </w:r>
    </w:p>
    <w:p w:rsidR="009C1BEC" w:rsidRPr="00AB043F" w:rsidRDefault="009C1BEC" w:rsidP="009C1BEC">
      <w:pPr>
        <w:pStyle w:val="af0"/>
        <w:jc w:val="center"/>
        <w:rPr>
          <w:b/>
        </w:rPr>
      </w:pPr>
      <w:r w:rsidRPr="00AB043F">
        <w:rPr>
          <w:b/>
        </w:rPr>
        <w:t>ПЕРЕЧЕНЬ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AB043F">
        <w:rPr>
          <w:rFonts w:ascii="Times New Roman" w:hAnsi="Times New Roman" w:cs="Times New Roman"/>
          <w:b/>
        </w:rPr>
        <w:t>мероприятий подпрограммы 2 «Повышение эффективности реализации молодежной политики» муниципальной программы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AB043F">
        <w:rPr>
          <w:rFonts w:ascii="Times New Roman" w:hAnsi="Times New Roman" w:cs="Times New Roman"/>
          <w:b/>
          <w:color w:val="000000"/>
        </w:rPr>
        <w:t xml:space="preserve">«Повышение эффективности работы с молодежью, организация отдыха и оздоровления детей, молодежи, 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AB043F">
        <w:rPr>
          <w:rFonts w:ascii="Times New Roman" w:hAnsi="Times New Roman" w:cs="Times New Roman"/>
          <w:b/>
          <w:color w:val="000000"/>
        </w:rPr>
        <w:t>развитие физической культуры и  спорта в Советском районе Курской области»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2040"/>
        <w:gridCol w:w="1134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68"/>
        <w:gridCol w:w="3118"/>
      </w:tblGrid>
      <w:tr w:rsidR="00FB4B37" w:rsidRPr="00FB4B37" w:rsidTr="00975C92">
        <w:trPr>
          <w:trHeight w:val="30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№</w:t>
            </w:r>
          </w:p>
          <w:p w:rsidR="00FB4B37" w:rsidRPr="00FB4B37" w:rsidRDefault="00FB4B37" w:rsidP="009C1BEC">
            <w:pPr>
              <w:pStyle w:val="af0"/>
              <w:rPr>
                <w:sz w:val="20"/>
              </w:rPr>
            </w:pPr>
            <w:proofErr w:type="spellStart"/>
            <w:proofErr w:type="gramStart"/>
            <w:r w:rsidRPr="00FB4B37">
              <w:rPr>
                <w:sz w:val="20"/>
              </w:rPr>
              <w:t>п</w:t>
            </w:r>
            <w:proofErr w:type="spellEnd"/>
            <w:proofErr w:type="gramEnd"/>
            <w:r w:rsidRPr="00FB4B37">
              <w:rPr>
                <w:sz w:val="20"/>
              </w:rPr>
              <w:t>/</w:t>
            </w:r>
            <w:proofErr w:type="spellStart"/>
            <w:r w:rsidRPr="00FB4B37">
              <w:rPr>
                <w:sz w:val="20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Наименование мероприятий</w:t>
            </w:r>
          </w:p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 xml:space="preserve">основного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Источники финансиро</w:t>
            </w:r>
            <w:r w:rsidRPr="00FB4B37">
              <w:rPr>
                <w:sz w:val="20"/>
              </w:rPr>
              <w:t>вания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jc w:val="center"/>
              <w:rPr>
                <w:sz w:val="20"/>
              </w:rPr>
            </w:pPr>
            <w:r w:rsidRPr="00FB4B37">
              <w:rPr>
                <w:sz w:val="20"/>
              </w:rPr>
              <w:t>Объем 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7" w:rsidRPr="00FB4B37" w:rsidRDefault="00FB4B37" w:rsidP="009C1BEC">
            <w:pPr>
              <w:pStyle w:val="af0"/>
              <w:jc w:val="center"/>
              <w:rPr>
                <w:sz w:val="20"/>
              </w:rPr>
            </w:pPr>
            <w:r w:rsidRPr="00FB4B37">
              <w:rPr>
                <w:sz w:val="20"/>
              </w:rPr>
              <w:t xml:space="preserve">Участники </w:t>
            </w:r>
          </w:p>
          <w:p w:rsidR="00FB4B37" w:rsidRPr="00FB4B37" w:rsidRDefault="00FB4B37" w:rsidP="009C1BEC">
            <w:pPr>
              <w:pStyle w:val="af0"/>
              <w:jc w:val="center"/>
              <w:rPr>
                <w:sz w:val="20"/>
              </w:rPr>
            </w:pPr>
            <w:r w:rsidRPr="00FB4B37">
              <w:rPr>
                <w:sz w:val="20"/>
              </w:rPr>
              <w:t>мероприятий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 xml:space="preserve">Ожидаемый результат </w:t>
            </w:r>
          </w:p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</w:tr>
      <w:tr w:rsidR="00FB4B37" w:rsidRPr="00FB4B37" w:rsidTr="00975C92">
        <w:trPr>
          <w:trHeight w:val="33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всего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в том числе: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</w:tr>
      <w:tr w:rsidR="00FB4B37" w:rsidRPr="00FB4B37" w:rsidTr="00975C92">
        <w:trPr>
          <w:trHeight w:val="47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2015</w:t>
            </w:r>
          </w:p>
          <w:p w:rsidR="00FB4B37" w:rsidRPr="00FB4B37" w:rsidRDefault="00FB4B37" w:rsidP="009C1BEC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7" w:rsidRPr="00FB4B37" w:rsidRDefault="00FB4B37" w:rsidP="009C1BEC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2016</w:t>
            </w:r>
          </w:p>
          <w:p w:rsidR="00FB4B37" w:rsidRPr="00FB4B37" w:rsidRDefault="00FB4B37" w:rsidP="009C1BEC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2017</w:t>
            </w:r>
          </w:p>
          <w:p w:rsidR="00FB4B37" w:rsidRPr="00FB4B37" w:rsidRDefault="00FB4B37" w:rsidP="009C1BEC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2018</w:t>
            </w:r>
          </w:p>
          <w:p w:rsidR="00FB4B37" w:rsidRPr="00FB4B37" w:rsidRDefault="00FB4B37" w:rsidP="009C1BEC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2019</w:t>
            </w:r>
          </w:p>
          <w:p w:rsidR="00FB4B37" w:rsidRPr="00FB4B37" w:rsidRDefault="00FB4B37" w:rsidP="009C1BEC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2020</w:t>
            </w:r>
          </w:p>
          <w:p w:rsidR="00FB4B37" w:rsidRPr="00FB4B37" w:rsidRDefault="00FB4B37" w:rsidP="009C1BEC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2021</w:t>
            </w:r>
          </w:p>
          <w:p w:rsidR="00FB4B37" w:rsidRPr="00FB4B37" w:rsidRDefault="00FB4B37" w:rsidP="009C1BEC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FB4B37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2022</w:t>
            </w:r>
          </w:p>
          <w:p w:rsidR="00FB4B37" w:rsidRPr="00FB4B37" w:rsidRDefault="00FB4B37" w:rsidP="00FB4B37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FB4B37">
            <w:pPr>
              <w:pStyle w:val="af0"/>
              <w:rPr>
                <w:sz w:val="16"/>
              </w:rPr>
            </w:pPr>
            <w:r>
              <w:rPr>
                <w:sz w:val="16"/>
              </w:rPr>
              <w:t>2023</w:t>
            </w:r>
          </w:p>
          <w:p w:rsidR="00FB4B37" w:rsidRPr="00FB4B37" w:rsidRDefault="00FB4B37" w:rsidP="00FB4B37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FB4B37">
            <w:pPr>
              <w:pStyle w:val="af0"/>
              <w:rPr>
                <w:sz w:val="16"/>
              </w:rPr>
            </w:pPr>
            <w:r>
              <w:rPr>
                <w:sz w:val="16"/>
              </w:rPr>
              <w:t>2024</w:t>
            </w:r>
          </w:p>
          <w:p w:rsidR="00FB4B37" w:rsidRPr="00FB4B37" w:rsidRDefault="00FB4B37" w:rsidP="00FB4B37">
            <w:pPr>
              <w:pStyle w:val="af0"/>
              <w:rPr>
                <w:sz w:val="16"/>
              </w:rPr>
            </w:pPr>
            <w:r w:rsidRPr="00FB4B37">
              <w:rPr>
                <w:sz w:val="16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</w:tr>
      <w:tr w:rsidR="00FB4B37" w:rsidRPr="00FB4B37" w:rsidTr="00975C92">
        <w:trPr>
          <w:trHeight w:val="6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B37" w:rsidRPr="00FB4B37" w:rsidRDefault="00FB4B37" w:rsidP="009C1BEC">
            <w:pPr>
              <w:pStyle w:val="af0"/>
              <w:rPr>
                <w:b/>
                <w:sz w:val="20"/>
              </w:rPr>
            </w:pPr>
            <w:r w:rsidRPr="00FB4B37">
              <w:rPr>
                <w:b/>
                <w:sz w:val="20"/>
              </w:rPr>
              <w:t>Основное мероприятие 2.1 Формирование условий для гражданско-патриотического, нравственного и физического воспитания молодежи.</w:t>
            </w:r>
          </w:p>
          <w:p w:rsidR="00FB4B37" w:rsidRPr="00FB4B37" w:rsidRDefault="00FB4B37" w:rsidP="009C1BEC">
            <w:pPr>
              <w:pStyle w:val="af0"/>
              <w:rPr>
                <w:b/>
                <w:sz w:val="20"/>
              </w:rPr>
            </w:pPr>
          </w:p>
          <w:p w:rsidR="00FB4B37" w:rsidRPr="00FB4B37" w:rsidRDefault="00FB4B37" w:rsidP="009C1BEC">
            <w:pPr>
              <w:pStyle w:val="af0"/>
              <w:rPr>
                <w:b/>
                <w:sz w:val="20"/>
              </w:rPr>
            </w:pPr>
            <w:r w:rsidRPr="00FB4B37">
              <w:rPr>
                <w:b/>
                <w:sz w:val="20"/>
              </w:rPr>
              <w:t>Поддержка талантливой молодежи. Создание условий для вовлечения молодежи в активную общественную деятельность.</w:t>
            </w:r>
          </w:p>
          <w:p w:rsidR="00FB4B37" w:rsidRPr="00FB4B37" w:rsidRDefault="00FB4B37" w:rsidP="009C1BEC">
            <w:pPr>
              <w:pStyle w:val="af0"/>
              <w:rPr>
                <w:b/>
                <w:sz w:val="20"/>
              </w:rPr>
            </w:pPr>
          </w:p>
          <w:p w:rsidR="00FB4B37" w:rsidRPr="00FB4B37" w:rsidRDefault="00FB4B37" w:rsidP="009C1BEC">
            <w:pPr>
              <w:pStyle w:val="af0"/>
              <w:rPr>
                <w:b/>
                <w:sz w:val="20"/>
              </w:rPr>
            </w:pPr>
            <w:r w:rsidRPr="00FB4B37">
              <w:rPr>
                <w:b/>
                <w:sz w:val="20"/>
              </w:rPr>
              <w:t xml:space="preserve">Профилактика асоциальных явлений в молодежной среде, </w:t>
            </w:r>
            <w:r w:rsidRPr="00FB4B37">
              <w:rPr>
                <w:b/>
                <w:sz w:val="20"/>
              </w:rPr>
              <w:lastRenderedPageBreak/>
              <w:t xml:space="preserve">поддержка детей, подростков и молодежи, находящихся в трудной жизненной ситуации. </w:t>
            </w:r>
          </w:p>
          <w:p w:rsidR="00FB4B37" w:rsidRPr="00FB4B37" w:rsidRDefault="00FB4B37" w:rsidP="009C1BEC">
            <w:pPr>
              <w:pStyle w:val="af0"/>
              <w:rPr>
                <w:b/>
                <w:sz w:val="20"/>
              </w:rPr>
            </w:pPr>
          </w:p>
          <w:p w:rsidR="00FB4B37" w:rsidRPr="00FB4B37" w:rsidRDefault="00FB4B37" w:rsidP="009C1BEC">
            <w:pPr>
              <w:pStyle w:val="af0"/>
              <w:rPr>
                <w:b/>
                <w:sz w:val="20"/>
              </w:rPr>
            </w:pPr>
            <w:r w:rsidRPr="00FB4B37">
              <w:rPr>
                <w:b/>
                <w:sz w:val="20"/>
              </w:rPr>
              <w:t xml:space="preserve">Вовлечение молодежи в социальную практику. </w:t>
            </w:r>
          </w:p>
          <w:p w:rsidR="00FB4B37" w:rsidRPr="00FB4B37" w:rsidRDefault="00FB4B37" w:rsidP="009C1BEC">
            <w:pPr>
              <w:pStyle w:val="af0"/>
              <w:rPr>
                <w:b/>
                <w:sz w:val="20"/>
              </w:rPr>
            </w:pPr>
          </w:p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lastRenderedPageBreak/>
              <w:t>районный бюджет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FB4B37" w:rsidRPr="00FB4B37" w:rsidRDefault="00561A5F" w:rsidP="00FB4B37">
            <w:pPr>
              <w:pStyle w:val="af0"/>
              <w:ind w:left="113" w:right="113"/>
              <w:rPr>
                <w:sz w:val="20"/>
              </w:rPr>
            </w:pPr>
            <w:r>
              <w:rPr>
                <w:sz w:val="16"/>
              </w:rPr>
              <w:t>194</w:t>
            </w:r>
            <w:r w:rsidR="00FB4B37" w:rsidRPr="00FB4B37">
              <w:rPr>
                <w:sz w:val="16"/>
              </w:rPr>
              <w:t>5,0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FB4B37" w:rsidP="00FB4B37">
            <w:pPr>
              <w:pStyle w:val="af0"/>
              <w:ind w:left="113" w:right="113"/>
              <w:rPr>
                <w:sz w:val="16"/>
              </w:rPr>
            </w:pPr>
            <w:r w:rsidRPr="00FB4B37">
              <w:rPr>
                <w:sz w:val="16"/>
              </w:rPr>
              <w:t>190,0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FB4B37" w:rsidRPr="00FB4B37" w:rsidRDefault="00FB4B37" w:rsidP="00FB4B37">
            <w:pPr>
              <w:pStyle w:val="af0"/>
              <w:ind w:left="113" w:right="113"/>
              <w:rPr>
                <w:sz w:val="16"/>
              </w:rPr>
            </w:pPr>
            <w:r w:rsidRPr="00FB4B37">
              <w:rPr>
                <w:sz w:val="16"/>
              </w:rPr>
              <w:t>190,0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FB4B37" w:rsidRPr="00FB4B37" w:rsidRDefault="00FB4B37" w:rsidP="00FB4B37">
            <w:pPr>
              <w:pStyle w:val="af0"/>
              <w:ind w:left="113" w:right="113"/>
              <w:rPr>
                <w:sz w:val="16"/>
              </w:rPr>
            </w:pPr>
            <w:r w:rsidRPr="00FB4B37">
              <w:rPr>
                <w:sz w:val="16"/>
              </w:rPr>
              <w:t>190,0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FB4B37" w:rsidRPr="00FB4B37" w:rsidRDefault="00FB4B37" w:rsidP="00FB4B37">
            <w:pPr>
              <w:pStyle w:val="af0"/>
              <w:ind w:left="113" w:right="113"/>
              <w:rPr>
                <w:sz w:val="16"/>
              </w:rPr>
            </w:pPr>
            <w:r w:rsidRPr="00FB4B37">
              <w:rPr>
                <w:sz w:val="16"/>
              </w:rPr>
              <w:t>215,0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FB4B37" w:rsidRPr="00FB4B37" w:rsidRDefault="00FB4B37" w:rsidP="00FB4B37">
            <w:pPr>
              <w:pStyle w:val="af0"/>
              <w:ind w:left="113" w:right="113"/>
              <w:rPr>
                <w:sz w:val="16"/>
              </w:rPr>
            </w:pPr>
            <w:r w:rsidRPr="00FB4B37">
              <w:rPr>
                <w:sz w:val="16"/>
              </w:rPr>
              <w:t>210,0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FB4B37" w:rsidRPr="00FB4B37" w:rsidRDefault="00FB4B37" w:rsidP="00FB4B37">
            <w:pPr>
              <w:pStyle w:val="af0"/>
              <w:ind w:left="113" w:right="113"/>
              <w:rPr>
                <w:sz w:val="16"/>
              </w:rPr>
            </w:pPr>
            <w:r w:rsidRPr="00FB4B37">
              <w:rPr>
                <w:sz w:val="16"/>
              </w:rPr>
              <w:t>190,0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FB4B37" w:rsidP="00FB4B37">
            <w:pPr>
              <w:pStyle w:val="af0"/>
              <w:ind w:left="113" w:right="113"/>
              <w:rPr>
                <w:sz w:val="16"/>
              </w:rPr>
            </w:pPr>
            <w:r w:rsidRPr="00FB4B37">
              <w:rPr>
                <w:sz w:val="16"/>
              </w:rPr>
              <w:t>190,0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FB4B37" w:rsidP="00FB4B37">
            <w:pPr>
              <w:pStyle w:val="af0"/>
              <w:ind w:left="113" w:right="113"/>
              <w:rPr>
                <w:sz w:val="16"/>
              </w:rPr>
            </w:pPr>
            <w:r w:rsidRPr="00FB4B37">
              <w:rPr>
                <w:sz w:val="16"/>
              </w:rPr>
              <w:t>190,0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FB4B37" w:rsidP="00FB4B37">
            <w:pPr>
              <w:pStyle w:val="af0"/>
              <w:ind w:left="113" w:right="113"/>
              <w:rPr>
                <w:sz w:val="16"/>
              </w:rPr>
            </w:pPr>
            <w:r w:rsidRPr="00FB4B37">
              <w:rPr>
                <w:sz w:val="16"/>
              </w:rPr>
              <w:t>190,0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FB4B37" w:rsidP="00FB4B37">
            <w:pPr>
              <w:pStyle w:val="af0"/>
              <w:ind w:left="113" w:right="113"/>
              <w:rPr>
                <w:sz w:val="16"/>
              </w:rPr>
            </w:pPr>
            <w:r w:rsidRPr="00FB4B37">
              <w:rPr>
                <w:sz w:val="16"/>
              </w:rPr>
              <w:t>190,0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 xml:space="preserve">Отдел по делам </w:t>
            </w:r>
            <w:proofErr w:type="spellStart"/>
            <w:r w:rsidRPr="00FB4B37">
              <w:rPr>
                <w:sz w:val="20"/>
              </w:rPr>
              <w:t>молодежи</w:t>
            </w:r>
            <w:proofErr w:type="gramStart"/>
            <w:r w:rsidRPr="00FB4B37">
              <w:rPr>
                <w:sz w:val="20"/>
              </w:rPr>
              <w:t>,ф</w:t>
            </w:r>
            <w:proofErr w:type="gramEnd"/>
            <w:r w:rsidRPr="00FB4B37">
              <w:rPr>
                <w:sz w:val="20"/>
              </w:rPr>
              <w:t>изкультуре</w:t>
            </w:r>
            <w:proofErr w:type="spellEnd"/>
            <w:r w:rsidRPr="00FB4B37">
              <w:rPr>
                <w:sz w:val="20"/>
              </w:rPr>
              <w:t xml:space="preserve"> и спорту Управление культуры, Управление образования, Советский </w:t>
            </w:r>
            <w:proofErr w:type="spellStart"/>
            <w:r w:rsidRPr="00FB4B37">
              <w:rPr>
                <w:sz w:val="20"/>
              </w:rPr>
              <w:t>соц-аграрн</w:t>
            </w:r>
            <w:proofErr w:type="spellEnd"/>
            <w:r w:rsidRPr="00FB4B37">
              <w:rPr>
                <w:sz w:val="20"/>
              </w:rPr>
              <w:t>. техникум, руководители ВПК, ТП УФМС по Курской обл.в Советском районе, отдел ВК, Управление социальной защиты населения, ЗАГС, отдел опеки и попечительства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ind w:firstLine="331"/>
              <w:rPr>
                <w:rFonts w:eastAsia="Calibri"/>
                <w:bCs/>
                <w:iCs/>
                <w:color w:val="000000"/>
                <w:sz w:val="20"/>
              </w:rPr>
            </w:pP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увеличение удельного веса численности молодых людей в возрасте от 14 до 30 лет,</w:t>
            </w:r>
            <w:r w:rsidRPr="00FB4B37">
              <w:rPr>
                <w:rFonts w:eastAsia="Calibri"/>
                <w:bCs/>
                <w:sz w:val="20"/>
              </w:rPr>
              <w:t xml:space="preserve"> участвующих в деятельности патриотических объединений, клубов, центров, </w:t>
            </w: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в общем количестве молодежи Советского района в возрасте от 14 до 30 лет</w:t>
            </w:r>
            <w:r w:rsidR="00561A5F">
              <w:rPr>
                <w:rFonts w:eastAsia="Calibri"/>
                <w:bCs/>
                <w:iCs/>
                <w:color w:val="000000"/>
                <w:sz w:val="20"/>
              </w:rPr>
              <w:t xml:space="preserve"> с 2.6% в 2014 году </w:t>
            </w:r>
            <w:proofErr w:type="gramStart"/>
            <w:r w:rsidR="00561A5F">
              <w:rPr>
                <w:rFonts w:eastAsia="Calibri"/>
                <w:bCs/>
                <w:iCs/>
                <w:color w:val="000000"/>
                <w:sz w:val="20"/>
              </w:rPr>
              <w:t>до</w:t>
            </w:r>
            <w:proofErr w:type="gramEnd"/>
            <w:r w:rsidR="00561A5F">
              <w:rPr>
                <w:rFonts w:eastAsia="Calibri"/>
                <w:bCs/>
                <w:iCs/>
                <w:color w:val="000000"/>
                <w:sz w:val="20"/>
              </w:rPr>
              <w:t xml:space="preserve"> 5% в 2024</w:t>
            </w: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году</w:t>
            </w:r>
          </w:p>
          <w:p w:rsidR="00FB4B37" w:rsidRPr="00FB4B37" w:rsidRDefault="00FB4B37" w:rsidP="009C1BEC">
            <w:pPr>
              <w:pStyle w:val="af0"/>
              <w:ind w:firstLine="331"/>
              <w:rPr>
                <w:rFonts w:eastAsia="Calibri"/>
                <w:bCs/>
                <w:iCs/>
                <w:color w:val="000000"/>
                <w:sz w:val="20"/>
              </w:rPr>
            </w:pP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увеличение удельного веса численности молодых людей в возрасте от 14 до 30 лет, принимающих участие в добровольческой деятельности, в общей численности молодежи Советского района в возрасте от 14 до 30 лет</w:t>
            </w:r>
            <w:r w:rsidR="00561A5F">
              <w:rPr>
                <w:rFonts w:eastAsia="Calibri"/>
                <w:bCs/>
                <w:iCs/>
                <w:color w:val="000000"/>
                <w:sz w:val="20"/>
              </w:rPr>
              <w:t xml:space="preserve"> с 2.2% в 2014 году </w:t>
            </w:r>
            <w:proofErr w:type="gramStart"/>
            <w:r w:rsidR="00561A5F">
              <w:rPr>
                <w:rFonts w:eastAsia="Calibri"/>
                <w:bCs/>
                <w:iCs/>
                <w:color w:val="000000"/>
                <w:sz w:val="20"/>
              </w:rPr>
              <w:t>до</w:t>
            </w:r>
            <w:proofErr w:type="gramEnd"/>
            <w:r w:rsidR="00561A5F">
              <w:rPr>
                <w:rFonts w:eastAsia="Calibri"/>
                <w:bCs/>
                <w:iCs/>
                <w:color w:val="000000"/>
                <w:sz w:val="20"/>
              </w:rPr>
              <w:t xml:space="preserve"> 3,5% в 2024</w:t>
            </w: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году;</w:t>
            </w:r>
          </w:p>
          <w:p w:rsidR="00FB4B37" w:rsidRPr="00FB4B37" w:rsidRDefault="00FB4B37" w:rsidP="009C1BEC">
            <w:pPr>
              <w:pStyle w:val="af0"/>
              <w:ind w:firstLine="331"/>
              <w:rPr>
                <w:rFonts w:eastAsia="Calibri"/>
                <w:bCs/>
                <w:iCs/>
                <w:color w:val="000000"/>
                <w:sz w:val="20"/>
              </w:rPr>
            </w:pPr>
          </w:p>
          <w:p w:rsidR="00FB4B37" w:rsidRPr="00FB4B37" w:rsidRDefault="00FB4B37" w:rsidP="00561A5F">
            <w:pPr>
              <w:pStyle w:val="af0"/>
              <w:ind w:firstLine="331"/>
              <w:rPr>
                <w:rFonts w:eastAsia="Calibri"/>
                <w:bCs/>
                <w:iCs/>
                <w:color w:val="000000"/>
                <w:sz w:val="20"/>
              </w:rPr>
            </w:pP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 xml:space="preserve">увеличение удельного веса численности молодых людей в возрасте от 14 до 30 лет, участвующих в  проектах и программах по работе с </w:t>
            </w: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lastRenderedPageBreak/>
              <w:t xml:space="preserve">молодежью, оказавшейся в трудной жизненной ситуации, в общем количестве молодежи в возрасте от 14 до 30 лет </w:t>
            </w:r>
            <w:r w:rsidR="00561A5F">
              <w:rPr>
                <w:rFonts w:eastAsia="Calibri"/>
                <w:bCs/>
                <w:iCs/>
                <w:color w:val="000000"/>
                <w:sz w:val="20"/>
              </w:rPr>
              <w:t xml:space="preserve">с 2,0% </w:t>
            </w:r>
            <w:proofErr w:type="gramStart"/>
            <w:r w:rsidR="00561A5F">
              <w:rPr>
                <w:rFonts w:eastAsia="Calibri"/>
                <w:bCs/>
                <w:iCs/>
                <w:color w:val="000000"/>
                <w:sz w:val="20"/>
              </w:rPr>
              <w:t>в</w:t>
            </w:r>
            <w:proofErr w:type="gramEnd"/>
            <w:r w:rsidR="00561A5F">
              <w:rPr>
                <w:rFonts w:eastAsia="Calibri"/>
                <w:bCs/>
                <w:iCs/>
                <w:color w:val="000000"/>
                <w:sz w:val="20"/>
              </w:rPr>
              <w:t xml:space="preserve"> 2014году до 3,5% в 2024</w:t>
            </w: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году;</w:t>
            </w:r>
          </w:p>
          <w:p w:rsidR="00FB4B37" w:rsidRPr="00FB4B37" w:rsidRDefault="00FB4B37" w:rsidP="00561A5F">
            <w:pPr>
              <w:pStyle w:val="af0"/>
              <w:ind w:firstLine="331"/>
              <w:rPr>
                <w:rFonts w:eastAsia="Calibri"/>
                <w:bCs/>
                <w:iCs/>
                <w:color w:val="000000"/>
                <w:sz w:val="20"/>
              </w:rPr>
            </w:pP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увеличение численности молодых людей в возрасте от 14 до 30 лет,</w:t>
            </w:r>
            <w:r w:rsidRPr="00FB4B37">
              <w:rPr>
                <w:rFonts w:eastAsia="Calibri"/>
                <w:bCs/>
                <w:sz w:val="20"/>
              </w:rPr>
              <w:t xml:space="preserve"> участвующих </w:t>
            </w:r>
            <w:r w:rsidRPr="00FB4B37">
              <w:rPr>
                <w:rFonts w:eastAsia="Calibri"/>
                <w:color w:val="000000"/>
                <w:sz w:val="20"/>
              </w:rPr>
              <w:t xml:space="preserve">в программах по профессиональной ориентации </w:t>
            </w: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в общем числе количестве молодежи Советского района Курской области в возрасте от 14 до 30 лет с 60 че</w:t>
            </w:r>
            <w:r w:rsidR="00561A5F">
              <w:rPr>
                <w:rFonts w:eastAsia="Calibri"/>
                <w:bCs/>
                <w:iCs/>
                <w:color w:val="000000"/>
                <w:sz w:val="20"/>
              </w:rPr>
              <w:t>л. в 2014 году до 120 чел в 2024</w:t>
            </w: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 xml:space="preserve"> году</w:t>
            </w:r>
          </w:p>
          <w:p w:rsidR="00FB4B37" w:rsidRPr="00FB4B37" w:rsidRDefault="00FB4B37" w:rsidP="009C1BEC">
            <w:pPr>
              <w:pStyle w:val="af0"/>
              <w:ind w:firstLine="331"/>
              <w:rPr>
                <w:rFonts w:eastAsia="Calibri"/>
                <w:bCs/>
                <w:iCs/>
                <w:color w:val="000000"/>
                <w:sz w:val="20"/>
              </w:rPr>
            </w:pP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увеличение удельного веса численности молодых людей в возрасте от 14 до 30 лет, принимающих участие в добровольческой деятельности, в общей численности молодежи Советского района в возрасте от 14 до 30 лет</w:t>
            </w:r>
            <w:r w:rsidR="00561A5F">
              <w:rPr>
                <w:rFonts w:eastAsia="Calibri"/>
                <w:bCs/>
                <w:iCs/>
                <w:color w:val="000000"/>
                <w:sz w:val="20"/>
              </w:rPr>
              <w:t xml:space="preserve"> с 2.2% в 2014 году </w:t>
            </w:r>
            <w:proofErr w:type="gramStart"/>
            <w:r w:rsidR="00561A5F">
              <w:rPr>
                <w:rFonts w:eastAsia="Calibri"/>
                <w:bCs/>
                <w:iCs/>
                <w:color w:val="000000"/>
                <w:sz w:val="20"/>
              </w:rPr>
              <w:t>до</w:t>
            </w:r>
            <w:proofErr w:type="gramEnd"/>
            <w:r w:rsidR="00561A5F">
              <w:rPr>
                <w:rFonts w:eastAsia="Calibri"/>
                <w:bCs/>
                <w:iCs/>
                <w:color w:val="000000"/>
                <w:sz w:val="20"/>
              </w:rPr>
              <w:t xml:space="preserve"> 5% в 2024</w:t>
            </w: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году;</w:t>
            </w:r>
          </w:p>
          <w:p w:rsidR="00FB4B37" w:rsidRPr="00FB4B37" w:rsidRDefault="00FB4B37" w:rsidP="009C1BEC">
            <w:pPr>
              <w:pStyle w:val="af0"/>
              <w:ind w:firstLine="331"/>
              <w:rPr>
                <w:rFonts w:eastAsia="Calibri"/>
                <w:bCs/>
                <w:iCs/>
                <w:color w:val="000000"/>
                <w:sz w:val="20"/>
              </w:rPr>
            </w:pP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увеличение удельного веса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 Советского района в возрасте от 14 до 30 лет с 1</w:t>
            </w:r>
            <w:r w:rsidR="00561A5F">
              <w:rPr>
                <w:rFonts w:eastAsia="Calibri"/>
                <w:bCs/>
                <w:iCs/>
                <w:color w:val="000000"/>
                <w:sz w:val="20"/>
              </w:rPr>
              <w:t xml:space="preserve">2,5% в 2014 году </w:t>
            </w:r>
            <w:proofErr w:type="gramStart"/>
            <w:r w:rsidR="00561A5F">
              <w:rPr>
                <w:rFonts w:eastAsia="Calibri"/>
                <w:bCs/>
                <w:iCs/>
                <w:color w:val="000000"/>
                <w:sz w:val="20"/>
              </w:rPr>
              <w:t>до</w:t>
            </w:r>
            <w:proofErr w:type="gramEnd"/>
            <w:r w:rsidR="00561A5F">
              <w:rPr>
                <w:rFonts w:eastAsia="Calibri"/>
                <w:bCs/>
                <w:iCs/>
                <w:color w:val="000000"/>
                <w:sz w:val="20"/>
              </w:rPr>
              <w:t xml:space="preserve"> 15,5% в 2024</w:t>
            </w: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году;</w:t>
            </w:r>
          </w:p>
          <w:p w:rsidR="00FB4B37" w:rsidRPr="00FB4B37" w:rsidRDefault="00FB4B37" w:rsidP="009C1BEC">
            <w:pPr>
              <w:pStyle w:val="af0"/>
              <w:ind w:firstLine="331"/>
              <w:rPr>
                <w:rFonts w:eastAsia="Calibri"/>
                <w:bCs/>
                <w:iCs/>
                <w:color w:val="000000"/>
                <w:sz w:val="20"/>
              </w:rPr>
            </w:pP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 xml:space="preserve">увеличение удельного веса численности молодых людей в возрасте от 14 до 30 лет, участвующих в  проектах и программах по работе с молодежью, оказавшейся в трудной жизненной ситуации, в </w:t>
            </w: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lastRenderedPageBreak/>
              <w:t xml:space="preserve">общем количестве молодежи в возрасте от 14 до 30 лет с 2,0% </w:t>
            </w:r>
            <w:proofErr w:type="gramStart"/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в</w:t>
            </w:r>
            <w:proofErr w:type="gramEnd"/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 xml:space="preserve"> 201</w:t>
            </w:r>
            <w:r w:rsidR="00561A5F">
              <w:rPr>
                <w:rFonts w:eastAsia="Calibri"/>
                <w:bCs/>
                <w:iCs/>
                <w:color w:val="000000"/>
                <w:sz w:val="20"/>
              </w:rPr>
              <w:t>4году до 3,5%в 2024</w:t>
            </w: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году</w:t>
            </w:r>
          </w:p>
          <w:p w:rsidR="00FB4B37" w:rsidRPr="00FB4B37" w:rsidRDefault="00FB4B37" w:rsidP="009C1BEC">
            <w:pPr>
              <w:pStyle w:val="af0"/>
              <w:rPr>
                <w:rFonts w:eastAsia="Calibri"/>
                <w:bCs/>
                <w:iCs/>
                <w:color w:val="000000"/>
                <w:sz w:val="20"/>
              </w:rPr>
            </w:pPr>
            <w:proofErr w:type="gramStart"/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увеличение удельного веса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 Советского района в возрасте от 14 до 30 лет с 1</w:t>
            </w:r>
            <w:r w:rsidR="00561A5F">
              <w:rPr>
                <w:rFonts w:eastAsia="Calibri"/>
                <w:bCs/>
                <w:iCs/>
                <w:color w:val="000000"/>
                <w:sz w:val="20"/>
              </w:rPr>
              <w:t>2,5% в 2014 году до 15,5% в 2024</w:t>
            </w: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 xml:space="preserve"> году</w:t>
            </w:r>
            <w:proofErr w:type="gramEnd"/>
          </w:p>
        </w:tc>
      </w:tr>
      <w:tr w:rsidR="00FB4B37" w:rsidRPr="00FB4B37" w:rsidTr="00975C92">
        <w:trPr>
          <w:trHeight w:val="628"/>
        </w:trPr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  <w:u w:val="single"/>
              </w:rPr>
            </w:pPr>
          </w:p>
        </w:tc>
      </w:tr>
      <w:tr w:rsidR="00FB4B37" w:rsidRPr="00FB4B37" w:rsidTr="00975C92">
        <w:trPr>
          <w:trHeight w:val="1266"/>
        </w:trPr>
        <w:tc>
          <w:tcPr>
            <w:tcW w:w="5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rFonts w:eastAsia="Calibri"/>
                <w:bCs/>
                <w:iCs/>
                <w:color w:val="000000"/>
                <w:sz w:val="20"/>
              </w:rPr>
            </w:pPr>
          </w:p>
        </w:tc>
      </w:tr>
      <w:tr w:rsidR="00FB4B37" w:rsidRPr="00FB4B37" w:rsidTr="00975C92">
        <w:trPr>
          <w:trHeight w:val="6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lastRenderedPageBreak/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b/>
                <w:sz w:val="20"/>
              </w:rPr>
            </w:pPr>
            <w:r w:rsidRPr="00FB4B37">
              <w:rPr>
                <w:b/>
                <w:sz w:val="20"/>
              </w:rPr>
              <w:t xml:space="preserve">Основное мероприятие 2.2.  </w:t>
            </w:r>
          </w:p>
          <w:p w:rsidR="00FB4B37" w:rsidRPr="00FB4B37" w:rsidRDefault="00FB4B37" w:rsidP="009C1BEC">
            <w:pPr>
              <w:pStyle w:val="af0"/>
              <w:rPr>
                <w:b/>
                <w:sz w:val="20"/>
              </w:rPr>
            </w:pPr>
            <w:r w:rsidRPr="00FB4B37">
              <w:rPr>
                <w:b/>
                <w:sz w:val="20"/>
              </w:rPr>
              <w:t>Информационное обеспечение государственной молодежной политики. Подготовка  кадров для работы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Отдел по делам молодежи, физкультуре и спорту, Управление образования, редакция газеты «Нива»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rFonts w:eastAsia="Calibri"/>
                <w:bCs/>
                <w:iCs/>
                <w:color w:val="000000"/>
                <w:sz w:val="20"/>
              </w:rPr>
              <w:t>опубликование 12 статей ежегодно, проведение 30семинаров старших вожатых, опрос 700 респондентов</w:t>
            </w:r>
          </w:p>
        </w:tc>
      </w:tr>
      <w:tr w:rsidR="00FB4B37" w:rsidRPr="00FB4B37" w:rsidTr="00975C92">
        <w:trPr>
          <w:cantSplit/>
          <w:trHeight w:val="113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b/>
                <w:sz w:val="20"/>
              </w:rPr>
            </w:pPr>
            <w:r w:rsidRPr="00FB4B37">
              <w:rPr>
                <w:b/>
                <w:sz w:val="20"/>
              </w:rPr>
              <w:t>Итого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  <w:r w:rsidRPr="00FB4B37">
              <w:rPr>
                <w:sz w:val="20"/>
              </w:rPr>
              <w:t>районный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561A5F" w:rsidP="00561A5F">
            <w:pPr>
              <w:pStyle w:val="af0"/>
              <w:ind w:left="113" w:right="113"/>
              <w:rPr>
                <w:sz w:val="20"/>
              </w:rPr>
            </w:pPr>
            <w:r>
              <w:rPr>
                <w:sz w:val="20"/>
              </w:rPr>
              <w:t>1945</w:t>
            </w:r>
            <w:r w:rsidR="00FB4B37" w:rsidRPr="00FB4B37">
              <w:rPr>
                <w:sz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FB4B37" w:rsidP="00561A5F">
            <w:pPr>
              <w:pStyle w:val="af0"/>
              <w:ind w:left="113" w:right="113"/>
              <w:rPr>
                <w:sz w:val="20"/>
              </w:rPr>
            </w:pPr>
            <w:r w:rsidRPr="00FB4B37">
              <w:rPr>
                <w:sz w:val="20"/>
              </w:rPr>
              <w:t>190.0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FB4B37" w:rsidP="00561A5F">
            <w:pPr>
              <w:pStyle w:val="af0"/>
              <w:ind w:left="113" w:right="113"/>
              <w:rPr>
                <w:sz w:val="20"/>
              </w:rPr>
            </w:pPr>
            <w:r w:rsidRPr="00FB4B37">
              <w:rPr>
                <w:sz w:val="20"/>
              </w:rPr>
              <w:t>190.0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FB4B37" w:rsidP="00561A5F">
            <w:pPr>
              <w:pStyle w:val="af0"/>
              <w:ind w:left="113" w:right="113"/>
              <w:rPr>
                <w:sz w:val="20"/>
              </w:rPr>
            </w:pPr>
            <w:r w:rsidRPr="00FB4B37">
              <w:rPr>
                <w:sz w:val="20"/>
              </w:rPr>
              <w:t>190.0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FB4B37" w:rsidP="00561A5F">
            <w:pPr>
              <w:pStyle w:val="af0"/>
              <w:ind w:left="113" w:right="113"/>
              <w:rPr>
                <w:sz w:val="20"/>
              </w:rPr>
            </w:pPr>
            <w:r w:rsidRPr="00FB4B37">
              <w:rPr>
                <w:sz w:val="20"/>
              </w:rPr>
              <w:t>215.0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FB4B37" w:rsidP="00561A5F">
            <w:pPr>
              <w:pStyle w:val="af0"/>
              <w:ind w:left="113" w:right="113"/>
              <w:rPr>
                <w:sz w:val="20"/>
              </w:rPr>
            </w:pPr>
            <w:r w:rsidRPr="00FB4B37">
              <w:rPr>
                <w:sz w:val="20"/>
              </w:rPr>
              <w:t>210.0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FB4B37" w:rsidP="00561A5F">
            <w:pPr>
              <w:pStyle w:val="af0"/>
              <w:ind w:left="113" w:right="113"/>
              <w:rPr>
                <w:sz w:val="20"/>
              </w:rPr>
            </w:pPr>
            <w:r w:rsidRPr="00FB4B37">
              <w:rPr>
                <w:sz w:val="20"/>
              </w:rPr>
              <w:t>190.0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561A5F" w:rsidP="00561A5F">
            <w:pPr>
              <w:pStyle w:val="af0"/>
              <w:ind w:left="113" w:right="113"/>
              <w:rPr>
                <w:sz w:val="20"/>
              </w:rPr>
            </w:pPr>
            <w:r w:rsidRPr="00FB4B37">
              <w:rPr>
                <w:sz w:val="20"/>
              </w:rPr>
              <w:t>190.0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561A5F" w:rsidP="00561A5F">
            <w:pPr>
              <w:pStyle w:val="af0"/>
              <w:ind w:left="113" w:right="113"/>
              <w:rPr>
                <w:sz w:val="20"/>
              </w:rPr>
            </w:pPr>
            <w:r w:rsidRPr="00FB4B37">
              <w:rPr>
                <w:sz w:val="20"/>
              </w:rPr>
              <w:t>190.0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561A5F" w:rsidP="00561A5F">
            <w:pPr>
              <w:pStyle w:val="af0"/>
              <w:ind w:left="113" w:right="113"/>
              <w:rPr>
                <w:sz w:val="20"/>
              </w:rPr>
            </w:pPr>
            <w:r w:rsidRPr="00FB4B37">
              <w:rPr>
                <w:sz w:val="20"/>
              </w:rPr>
              <w:t>190.0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B4B37" w:rsidRPr="00FB4B37" w:rsidRDefault="00FB4B37" w:rsidP="00561A5F">
            <w:pPr>
              <w:pStyle w:val="af0"/>
              <w:ind w:left="113" w:right="113"/>
              <w:rPr>
                <w:sz w:val="20"/>
              </w:rPr>
            </w:pPr>
            <w:r w:rsidRPr="00FB4B37">
              <w:rPr>
                <w:sz w:val="20"/>
              </w:rPr>
              <w:t>190.0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7" w:rsidRPr="00FB4B37" w:rsidRDefault="00FB4B37" w:rsidP="009C1BEC">
            <w:pPr>
              <w:pStyle w:val="af0"/>
              <w:rPr>
                <w:sz w:val="20"/>
              </w:rPr>
            </w:pPr>
          </w:p>
        </w:tc>
      </w:tr>
    </w:tbl>
    <w:p w:rsidR="009C1BEC" w:rsidRDefault="009C1BEC" w:rsidP="00561A5F">
      <w:pPr>
        <w:pStyle w:val="af0"/>
      </w:pPr>
    </w:p>
    <w:p w:rsidR="009C1BEC" w:rsidRDefault="009C1BEC" w:rsidP="009C1BEC">
      <w:pPr>
        <w:pStyle w:val="af0"/>
        <w:ind w:firstLine="8505"/>
        <w:jc w:val="right"/>
      </w:pPr>
    </w:p>
    <w:p w:rsidR="009C1BEC" w:rsidRDefault="009C1BEC" w:rsidP="009C1BEC">
      <w:pPr>
        <w:pStyle w:val="af0"/>
        <w:ind w:firstLine="8505"/>
        <w:jc w:val="right"/>
      </w:pPr>
    </w:p>
    <w:p w:rsidR="000A084B" w:rsidRDefault="000A084B" w:rsidP="009C1BEC">
      <w:pPr>
        <w:pStyle w:val="af0"/>
        <w:ind w:firstLine="8505"/>
        <w:jc w:val="right"/>
      </w:pPr>
    </w:p>
    <w:p w:rsidR="000A084B" w:rsidRDefault="000A084B" w:rsidP="009C1BEC">
      <w:pPr>
        <w:pStyle w:val="af0"/>
        <w:ind w:firstLine="8505"/>
        <w:jc w:val="right"/>
      </w:pPr>
    </w:p>
    <w:p w:rsidR="000A084B" w:rsidRDefault="000A084B" w:rsidP="009C1BEC">
      <w:pPr>
        <w:pStyle w:val="af0"/>
        <w:ind w:firstLine="8505"/>
        <w:jc w:val="right"/>
      </w:pPr>
    </w:p>
    <w:p w:rsidR="000A084B" w:rsidRDefault="000A084B" w:rsidP="009C1BEC">
      <w:pPr>
        <w:pStyle w:val="af0"/>
        <w:ind w:firstLine="8505"/>
        <w:jc w:val="right"/>
      </w:pPr>
    </w:p>
    <w:p w:rsidR="000A084B" w:rsidRDefault="000A084B" w:rsidP="009C1BEC">
      <w:pPr>
        <w:pStyle w:val="af0"/>
        <w:ind w:firstLine="8505"/>
        <w:jc w:val="right"/>
      </w:pPr>
    </w:p>
    <w:p w:rsidR="009C1BEC" w:rsidRDefault="009C1BEC" w:rsidP="00975C92">
      <w:pPr>
        <w:pStyle w:val="af0"/>
      </w:pPr>
    </w:p>
    <w:p w:rsidR="00975C92" w:rsidRDefault="00975C92" w:rsidP="00975C92">
      <w:pPr>
        <w:pStyle w:val="af0"/>
      </w:pPr>
    </w:p>
    <w:p w:rsidR="009C1BEC" w:rsidRDefault="009C1BEC" w:rsidP="009C1BEC">
      <w:pPr>
        <w:pStyle w:val="af0"/>
        <w:ind w:firstLine="8505"/>
        <w:jc w:val="right"/>
      </w:pPr>
    </w:p>
    <w:p w:rsidR="009C1BEC" w:rsidRPr="00AB043F" w:rsidRDefault="009C1BEC" w:rsidP="009C1BEC">
      <w:pPr>
        <w:pStyle w:val="af0"/>
        <w:ind w:firstLine="8505"/>
        <w:jc w:val="right"/>
      </w:pPr>
      <w:r w:rsidRPr="00AB043F">
        <w:lastRenderedPageBreak/>
        <w:t>Приложение № 2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</w:rPr>
        <w:t xml:space="preserve">к </w:t>
      </w:r>
      <w:r w:rsidRPr="00AB043F">
        <w:rPr>
          <w:rFonts w:ascii="Times New Roman" w:hAnsi="Times New Roman" w:cs="Times New Roman"/>
          <w:color w:val="000000"/>
        </w:rPr>
        <w:t xml:space="preserve">муниципальной программе  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 xml:space="preserve">«Повышение эффективности работы 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 xml:space="preserve">с молодежью, организация отдыха и оздоровления 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>детей, молодежи, развитие физической культуры и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u w:val="single"/>
        </w:rPr>
      </w:pPr>
      <w:r w:rsidRPr="00AB043F">
        <w:rPr>
          <w:rFonts w:ascii="Times New Roman" w:hAnsi="Times New Roman" w:cs="Times New Roman"/>
          <w:color w:val="000000"/>
        </w:rPr>
        <w:t xml:space="preserve"> спорта в Советском районе Курской области »</w:t>
      </w:r>
    </w:p>
    <w:p w:rsidR="009C1BEC" w:rsidRPr="00AB043F" w:rsidRDefault="009C1BEC" w:rsidP="009C1BEC">
      <w:pPr>
        <w:pStyle w:val="ConsPlusNormal0"/>
        <w:ind w:firstLine="10773"/>
        <w:jc w:val="center"/>
        <w:outlineLvl w:val="1"/>
        <w:rPr>
          <w:rFonts w:ascii="Times New Roman" w:hAnsi="Times New Roman" w:cs="Times New Roman"/>
        </w:rPr>
      </w:pPr>
    </w:p>
    <w:p w:rsidR="009C1BEC" w:rsidRPr="00AB043F" w:rsidRDefault="009C1BEC" w:rsidP="009C1BEC">
      <w:pPr>
        <w:pStyle w:val="ConsPlusNormal0"/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AB043F">
        <w:rPr>
          <w:rFonts w:ascii="Times New Roman" w:hAnsi="Times New Roman" w:cs="Times New Roman"/>
          <w:b/>
        </w:rPr>
        <w:t>ПЕРЕЧЕНЬ</w:t>
      </w:r>
    </w:p>
    <w:p w:rsidR="009C1BEC" w:rsidRPr="00AB043F" w:rsidRDefault="009C1BEC" w:rsidP="009C1BEC">
      <w:pPr>
        <w:pStyle w:val="af0"/>
        <w:jc w:val="center"/>
        <w:rPr>
          <w:b/>
          <w:u w:val="single"/>
        </w:rPr>
      </w:pPr>
      <w:r w:rsidRPr="00AB043F">
        <w:rPr>
          <w:rFonts w:eastAsia="Calibri"/>
          <w:b/>
        </w:rPr>
        <w:t>мероприятий подпрограммы 4 «Оздоровление и отдых детей» муниципальной программы</w:t>
      </w:r>
      <w:r w:rsidRPr="00AB043F">
        <w:rPr>
          <w:b/>
        </w:rPr>
        <w:t xml:space="preserve"> </w:t>
      </w:r>
      <w:r w:rsidRPr="00AB043F">
        <w:rPr>
          <w:b/>
          <w:color w:val="000000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Советском районе Курской области»</w:t>
      </w:r>
    </w:p>
    <w:p w:rsidR="009C1BEC" w:rsidRPr="00AB043F" w:rsidRDefault="009C1BEC" w:rsidP="009C1BEC">
      <w:pPr>
        <w:jc w:val="center"/>
        <w:rPr>
          <w:b/>
          <w:sz w:val="22"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2044"/>
        <w:gridCol w:w="606"/>
        <w:gridCol w:w="10"/>
        <w:gridCol w:w="1731"/>
        <w:gridCol w:w="334"/>
        <w:gridCol w:w="517"/>
        <w:gridCol w:w="142"/>
        <w:gridCol w:w="58"/>
        <w:gridCol w:w="18"/>
        <w:gridCol w:w="491"/>
        <w:gridCol w:w="108"/>
        <w:gridCol w:w="6"/>
        <w:gridCol w:w="20"/>
        <w:gridCol w:w="470"/>
        <w:gridCol w:w="58"/>
        <w:gridCol w:w="26"/>
        <w:gridCol w:w="6"/>
        <w:gridCol w:w="413"/>
        <w:gridCol w:w="148"/>
        <w:gridCol w:w="6"/>
        <w:gridCol w:w="420"/>
        <w:gridCol w:w="9"/>
        <w:gridCol w:w="518"/>
        <w:gridCol w:w="40"/>
        <w:gridCol w:w="10"/>
        <w:gridCol w:w="571"/>
        <w:gridCol w:w="6"/>
        <w:gridCol w:w="413"/>
        <w:gridCol w:w="6"/>
        <w:gridCol w:w="148"/>
        <w:gridCol w:w="413"/>
        <w:gridCol w:w="6"/>
        <w:gridCol w:w="148"/>
        <w:gridCol w:w="277"/>
        <w:gridCol w:w="276"/>
        <w:gridCol w:w="14"/>
        <w:gridCol w:w="138"/>
        <w:gridCol w:w="429"/>
        <w:gridCol w:w="140"/>
        <w:gridCol w:w="427"/>
        <w:gridCol w:w="3118"/>
      </w:tblGrid>
      <w:tr w:rsidR="004A7265" w:rsidRPr="00561A5F" w:rsidTr="00B41D9B">
        <w:trPr>
          <w:cantSplit/>
          <w:trHeight w:val="236"/>
        </w:trPr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N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proofErr w:type="gramStart"/>
            <w:r w:rsidRPr="00561A5F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561A5F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561A5F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Наименование   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 xml:space="preserve">мероприятия, цели,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>задачи</w:t>
            </w: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Срок выполнения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proofErr w:type="gramStart"/>
            <w:r w:rsidRPr="00561A5F">
              <w:rPr>
                <w:rFonts w:ascii="Times New Roman" w:hAnsi="Times New Roman" w:cs="Times New Roman"/>
                <w:sz w:val="18"/>
              </w:rPr>
              <w:t>мероп-риятий</w:t>
            </w:r>
            <w:proofErr w:type="spellEnd"/>
            <w:proofErr w:type="gramEnd"/>
          </w:p>
        </w:tc>
        <w:tc>
          <w:tcPr>
            <w:tcW w:w="1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Исполнители 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>мероприятий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Источники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</w:rPr>
              <w:t>финанси</w:t>
            </w:r>
            <w:proofErr w:type="spellEnd"/>
            <w:r w:rsidRPr="00561A5F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561A5F">
              <w:rPr>
                <w:rFonts w:ascii="Times New Roman" w:hAnsi="Times New Roman" w:cs="Times New Roman"/>
                <w:sz w:val="18"/>
              </w:rPr>
              <w:t>рования</w:t>
            </w:r>
            <w:proofErr w:type="spellEnd"/>
            <w:proofErr w:type="gramEnd"/>
          </w:p>
        </w:tc>
        <w:tc>
          <w:tcPr>
            <w:tcW w:w="637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Объем финансирования (тыс. 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Ожидаемый  результат (в натуральном выражении - целевые  значения)</w:t>
            </w:r>
          </w:p>
        </w:tc>
      </w:tr>
      <w:tr w:rsidR="00B41D9B" w:rsidRPr="00561A5F" w:rsidTr="00B41D9B">
        <w:trPr>
          <w:cantSplit/>
          <w:trHeight w:val="236"/>
        </w:trPr>
        <w:tc>
          <w:tcPr>
            <w:tcW w:w="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BDD" w:rsidRPr="00561A5F" w:rsidRDefault="00691BDD" w:rsidP="009C1BEC">
            <w:pPr>
              <w:contextualSpacing/>
              <w:rPr>
                <w:sz w:val="20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BDD" w:rsidRPr="00561A5F" w:rsidRDefault="00691BDD" w:rsidP="009C1BEC">
            <w:pPr>
              <w:contextualSpacing/>
              <w:rPr>
                <w:sz w:val="20"/>
              </w:rPr>
            </w:pPr>
          </w:p>
        </w:tc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BDD" w:rsidRPr="00561A5F" w:rsidRDefault="00691BDD" w:rsidP="009C1BEC">
            <w:pPr>
              <w:contextualSpacing/>
              <w:rPr>
                <w:sz w:val="2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BDD" w:rsidRPr="00561A5F" w:rsidRDefault="00691BDD" w:rsidP="009C1BEC">
            <w:pPr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BDD" w:rsidRPr="00561A5F" w:rsidRDefault="00691BDD" w:rsidP="009C1BEC">
            <w:pPr>
              <w:contextualSpacing/>
              <w:rPr>
                <w:sz w:val="2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BDD" w:rsidRPr="00561A5F" w:rsidRDefault="00691BDD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567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BDD" w:rsidRPr="00561A5F" w:rsidRDefault="00691BDD" w:rsidP="009C1BEC">
            <w:pPr>
              <w:contextualSpacing/>
              <w:rPr>
                <w:sz w:val="20"/>
              </w:rPr>
            </w:pPr>
            <w:r w:rsidRPr="00561A5F">
              <w:rPr>
                <w:sz w:val="18"/>
              </w:rPr>
              <w:t>в том числе: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BDD" w:rsidRPr="00561A5F" w:rsidRDefault="00691BDD" w:rsidP="009C1BEC">
            <w:pPr>
              <w:contextualSpacing/>
              <w:rPr>
                <w:sz w:val="20"/>
              </w:rPr>
            </w:pPr>
          </w:p>
        </w:tc>
      </w:tr>
      <w:tr w:rsidR="004A7265" w:rsidRPr="00561A5F" w:rsidTr="00B41D9B">
        <w:trPr>
          <w:cantSplit/>
          <w:trHeight w:val="590"/>
        </w:trPr>
        <w:tc>
          <w:tcPr>
            <w:tcW w:w="4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0E2" w:rsidRPr="00561A5F" w:rsidRDefault="002B00E2" w:rsidP="009C1BEC">
            <w:pPr>
              <w:contextualSpacing/>
              <w:rPr>
                <w:sz w:val="20"/>
              </w:rPr>
            </w:pPr>
          </w:p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0E2" w:rsidRPr="00561A5F" w:rsidRDefault="002B00E2" w:rsidP="009C1BEC">
            <w:pPr>
              <w:contextualSpacing/>
              <w:rPr>
                <w:sz w:val="20"/>
              </w:rPr>
            </w:pPr>
          </w:p>
        </w:tc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0E2" w:rsidRPr="00561A5F" w:rsidRDefault="002B00E2" w:rsidP="009C1BEC">
            <w:pPr>
              <w:contextualSpacing/>
              <w:rPr>
                <w:sz w:val="2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0E2" w:rsidRPr="00561A5F" w:rsidRDefault="002B00E2" w:rsidP="009C1BEC">
            <w:pPr>
              <w:contextualSpacing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0E2" w:rsidRPr="00561A5F" w:rsidRDefault="002B00E2" w:rsidP="009C1BEC">
            <w:pPr>
              <w:contextualSpacing/>
              <w:rPr>
                <w:sz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0E2" w:rsidRPr="00561A5F" w:rsidRDefault="002B00E2" w:rsidP="009C1BEC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2015</w:t>
            </w:r>
          </w:p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год</w:t>
            </w:r>
          </w:p>
        </w:tc>
        <w:tc>
          <w:tcPr>
            <w:tcW w:w="5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2016</w:t>
            </w:r>
          </w:p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год</w:t>
            </w: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2017</w:t>
            </w:r>
          </w:p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год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2018</w:t>
            </w:r>
          </w:p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год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2019</w:t>
            </w:r>
          </w:p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год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2020 год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E2" w:rsidRDefault="002B00E2" w:rsidP="002B00E2">
            <w:pPr>
              <w:contextualSpacing/>
              <w:rPr>
                <w:sz w:val="18"/>
              </w:rPr>
            </w:pPr>
            <w:r w:rsidRPr="00561A5F">
              <w:rPr>
                <w:sz w:val="18"/>
              </w:rPr>
              <w:t>2021</w:t>
            </w:r>
          </w:p>
          <w:p w:rsidR="002B00E2" w:rsidRPr="00561A5F" w:rsidRDefault="002B00E2" w:rsidP="002B00E2">
            <w:pPr>
              <w:contextualSpacing/>
              <w:rPr>
                <w:sz w:val="18"/>
              </w:rPr>
            </w:pPr>
            <w:r w:rsidRPr="00561A5F">
              <w:rPr>
                <w:sz w:val="18"/>
              </w:rPr>
              <w:t>год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E2" w:rsidRDefault="002B00E2" w:rsidP="002B00E2">
            <w:pPr>
              <w:contextualSpacing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2B00E2" w:rsidRPr="00561A5F" w:rsidRDefault="002B00E2" w:rsidP="002B00E2">
            <w:pPr>
              <w:contextualSpacing/>
              <w:rPr>
                <w:sz w:val="18"/>
              </w:rPr>
            </w:pPr>
            <w:r w:rsidRPr="00561A5F">
              <w:rPr>
                <w:sz w:val="18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E2" w:rsidRDefault="002B00E2" w:rsidP="002B00E2">
            <w:pPr>
              <w:contextualSpacing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:rsidR="002B00E2" w:rsidRPr="00561A5F" w:rsidRDefault="002B00E2" w:rsidP="002B00E2">
            <w:pPr>
              <w:contextualSpacing/>
              <w:rPr>
                <w:sz w:val="18"/>
              </w:rPr>
            </w:pPr>
            <w:r w:rsidRPr="00561A5F">
              <w:rPr>
                <w:sz w:val="18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E2" w:rsidRDefault="002B00E2" w:rsidP="009C1BEC">
            <w:pPr>
              <w:contextualSpacing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:rsidR="002B00E2" w:rsidRPr="00561A5F" w:rsidRDefault="002B00E2" w:rsidP="009C1BEC">
            <w:pPr>
              <w:contextualSpacing/>
              <w:rPr>
                <w:sz w:val="20"/>
              </w:rPr>
            </w:pPr>
            <w:r w:rsidRPr="00561A5F">
              <w:rPr>
                <w:sz w:val="18"/>
              </w:rPr>
              <w:t>год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00E2" w:rsidRPr="00561A5F" w:rsidRDefault="002B00E2" w:rsidP="009C1BEC">
            <w:pPr>
              <w:contextualSpacing/>
              <w:rPr>
                <w:sz w:val="20"/>
              </w:rPr>
            </w:pPr>
          </w:p>
        </w:tc>
      </w:tr>
      <w:tr w:rsidR="004A7265" w:rsidRPr="00561A5F" w:rsidTr="004674DC">
        <w:trPr>
          <w:cantSplit/>
          <w:trHeight w:val="236"/>
        </w:trPr>
        <w:tc>
          <w:tcPr>
            <w:tcW w:w="15168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65" w:rsidRPr="00561A5F" w:rsidRDefault="004A7265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A7265" w:rsidRPr="00561A5F" w:rsidRDefault="004A7265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61A5F">
              <w:rPr>
                <w:rFonts w:ascii="Times New Roman" w:hAnsi="Times New Roman" w:cs="Times New Roman"/>
                <w:b/>
                <w:sz w:val="18"/>
              </w:rPr>
              <w:t>1. Организация оздоровления и отдыха детей Советского района Курской области</w:t>
            </w:r>
          </w:p>
        </w:tc>
      </w:tr>
      <w:tr w:rsidR="004A7265" w:rsidRPr="00561A5F" w:rsidTr="00207F20">
        <w:trPr>
          <w:cantSplit/>
          <w:trHeight w:val="1164"/>
        </w:trPr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4.1.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61A5F">
              <w:rPr>
                <w:rFonts w:ascii="Times New Roman" w:hAnsi="Times New Roman" w:cs="Times New Roman"/>
                <w:sz w:val="18"/>
              </w:rPr>
              <w:t>Софинансирование</w:t>
            </w:r>
            <w:proofErr w:type="spellEnd"/>
            <w:r w:rsidRPr="00561A5F">
              <w:rPr>
                <w:rFonts w:ascii="Times New Roman" w:hAnsi="Times New Roman" w:cs="Times New Roman"/>
                <w:sz w:val="18"/>
              </w:rPr>
              <w:t xml:space="preserve"> расходных  обязательств местных бюджетов на организацию в   каникулярное время  отдыха детей в оздоровительных лагерях и оплату набора продуктов для двухразового питания детей в лагерях с дневным пребыванием</w:t>
            </w:r>
          </w:p>
        </w:tc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2015 -</w:t>
            </w:r>
            <w:r>
              <w:rPr>
                <w:rFonts w:ascii="Times New Roman" w:hAnsi="Times New Roman" w:cs="Times New Roman"/>
                <w:sz w:val="18"/>
              </w:rPr>
              <w:br/>
              <w:t>2024</w:t>
            </w:r>
            <w:r w:rsidRPr="00561A5F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 xml:space="preserve">годы  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 Администрация Советского района Курской области, Управление образования Администрации Советского района, муниципальное казенное учреждение образования Советского района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районный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 xml:space="preserve">бюджет   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"/>
            <w:hideMark/>
          </w:tcPr>
          <w:p w:rsidR="002B00E2" w:rsidRPr="00561A5F" w:rsidRDefault="002B00E2" w:rsidP="00561A5F">
            <w:pPr>
              <w:pStyle w:val="ConsPlusNormal0"/>
              <w:ind w:left="113" w:right="113" w:firstLine="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8664</w:t>
            </w:r>
            <w:r w:rsidRPr="00561A5F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>2892</w:t>
            </w:r>
          </w:p>
        </w:tc>
        <w:tc>
          <w:tcPr>
            <w:tcW w:w="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B00E2" w:rsidRPr="00561A5F" w:rsidRDefault="002B00E2" w:rsidP="00561A5F">
            <w:pPr>
              <w:pStyle w:val="ConsPlusNormal0"/>
              <w:ind w:left="113" w:right="113"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848,463</w:t>
            </w:r>
          </w:p>
        </w:tc>
        <w:tc>
          <w:tcPr>
            <w:tcW w:w="5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B00E2" w:rsidRPr="00561A5F" w:rsidRDefault="002B00E2" w:rsidP="00561A5F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834,658</w:t>
            </w: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B00E2" w:rsidRPr="00561A5F" w:rsidRDefault="002B00E2" w:rsidP="00561A5F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832,765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B00E2" w:rsidRPr="00561A5F" w:rsidRDefault="002B00E2" w:rsidP="00561A5F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837,96520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561A5F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874,84800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561A5F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887,118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561A5F">
            <w:pPr>
              <w:ind w:left="113" w:right="113"/>
              <w:rPr>
                <w:sz w:val="18"/>
              </w:rPr>
            </w:pPr>
            <w:r w:rsidRPr="00561A5F">
              <w:rPr>
                <w:sz w:val="18"/>
              </w:rPr>
              <w:t>887,118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561A5F">
            <w:pPr>
              <w:ind w:left="113" w:right="113"/>
              <w:rPr>
                <w:sz w:val="18"/>
              </w:rPr>
            </w:pPr>
            <w:r w:rsidRPr="00561A5F">
              <w:rPr>
                <w:sz w:val="18"/>
              </w:rPr>
              <w:t>887,118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561A5F">
            <w:pPr>
              <w:ind w:left="113" w:right="113"/>
              <w:rPr>
                <w:sz w:val="18"/>
              </w:rPr>
            </w:pPr>
            <w:r w:rsidRPr="00561A5F">
              <w:rPr>
                <w:sz w:val="18"/>
              </w:rPr>
              <w:t>887,118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561A5F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887,118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600 детей отдохнут в загородных оздоровительных лагерях, 2000 детей в лагерях с   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>дневным пребыванием детей</w:t>
            </w:r>
          </w:p>
        </w:tc>
      </w:tr>
      <w:tr w:rsidR="00B41D9B" w:rsidRPr="00561A5F" w:rsidTr="00207F20">
        <w:trPr>
          <w:cantSplit/>
          <w:trHeight w:val="1803"/>
        </w:trPr>
        <w:tc>
          <w:tcPr>
            <w:tcW w:w="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областной бюджет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2B00E2" w:rsidRPr="00561A5F" w:rsidRDefault="002B00E2" w:rsidP="002B00E2">
            <w:pPr>
              <w:pStyle w:val="ConsPlusNormal0"/>
              <w:ind w:left="113" w:right="113"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2302,387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  <w:hideMark/>
          </w:tcPr>
          <w:p w:rsidR="002B00E2" w:rsidRPr="00561A5F" w:rsidRDefault="002B00E2" w:rsidP="002B00E2">
            <w:pPr>
              <w:pStyle w:val="ConsPlusNormal0"/>
              <w:ind w:left="113" w:right="113"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454,459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437,492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461,555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460,400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488,481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20"/>
              </w:rPr>
            </w:pPr>
            <w:r w:rsidRPr="00561A5F">
              <w:rPr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A7265" w:rsidRPr="00561A5F" w:rsidTr="00207F20">
        <w:trPr>
          <w:cantSplit/>
          <w:trHeight w:val="1803"/>
        </w:trPr>
        <w:tc>
          <w:tcPr>
            <w:tcW w:w="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lastRenderedPageBreak/>
              <w:t>4.2.</w:t>
            </w:r>
          </w:p>
        </w:tc>
        <w:tc>
          <w:tcPr>
            <w:tcW w:w="2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Доставка  организованных групп детей, находящихся в трудной жизненной ситуации в оздоровительные   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>лагеря</w:t>
            </w:r>
          </w:p>
        </w:tc>
        <w:tc>
          <w:tcPr>
            <w:tcW w:w="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1D526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2015 -</w:t>
            </w:r>
            <w:r>
              <w:rPr>
                <w:rFonts w:ascii="Times New Roman" w:hAnsi="Times New Roman" w:cs="Times New Roman"/>
                <w:sz w:val="18"/>
              </w:rPr>
              <w:br/>
              <w:t>2024</w:t>
            </w:r>
            <w:r w:rsidR="002B00E2" w:rsidRPr="00561A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B00E2" w:rsidRPr="00561A5F">
              <w:rPr>
                <w:rFonts w:ascii="Times New Roman" w:hAnsi="Times New Roman" w:cs="Times New Roman"/>
                <w:sz w:val="18"/>
              </w:rPr>
              <w:br/>
              <w:t xml:space="preserve">годы  </w:t>
            </w:r>
          </w:p>
        </w:tc>
        <w:tc>
          <w:tcPr>
            <w:tcW w:w="17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Отдел по делам молодежи, физкультуре и спорту, Управление образования, Управление социальной защиты населения, отдел опеки и попечительства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районный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 xml:space="preserve">бюджет   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hideMark/>
          </w:tcPr>
          <w:p w:rsidR="002B00E2" w:rsidRPr="00561A5F" w:rsidRDefault="002B00E2" w:rsidP="002B00E2">
            <w:pPr>
              <w:pStyle w:val="ConsPlusNormal0"/>
              <w:ind w:left="113" w:right="113" w:firstLine="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854,9</w:t>
            </w:r>
            <w:r w:rsidRPr="00561A5F">
              <w:rPr>
                <w:rFonts w:ascii="Times New Roman" w:hAnsi="Times New Roman" w:cs="Times New Roman"/>
                <w:sz w:val="18"/>
              </w:rPr>
              <w:t>9976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  <w:hideMark/>
          </w:tcPr>
          <w:p w:rsidR="002B00E2" w:rsidRPr="00561A5F" w:rsidRDefault="002B00E2" w:rsidP="002B00E2">
            <w:pPr>
              <w:pStyle w:val="ConsPlusNormal0"/>
              <w:ind w:left="113" w:right="113"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74,8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86,2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86,2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90,59976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86,2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86,2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18"/>
              </w:rPr>
            </w:pPr>
            <w:r w:rsidRPr="00561A5F">
              <w:rPr>
                <w:sz w:val="18"/>
              </w:rPr>
              <w:t>86,2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18"/>
              </w:rPr>
            </w:pPr>
            <w:r w:rsidRPr="00561A5F">
              <w:rPr>
                <w:sz w:val="18"/>
              </w:rPr>
              <w:t>86,2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18"/>
              </w:rPr>
            </w:pPr>
            <w:r w:rsidRPr="00561A5F">
              <w:rPr>
                <w:sz w:val="18"/>
              </w:rPr>
              <w:t>86,2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2B00E2" w:rsidRPr="00561A5F" w:rsidRDefault="002B00E2" w:rsidP="002B00E2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86,2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700 детей, находящихся в трудной жизненной ситуации, будут доставлены в оздоровительные лагеря </w:t>
            </w:r>
          </w:p>
        </w:tc>
      </w:tr>
      <w:tr w:rsidR="004A7265" w:rsidRPr="00561A5F" w:rsidTr="00B41D9B">
        <w:trPr>
          <w:cantSplit/>
          <w:trHeight w:val="1298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4.3.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Направление  детей в санаторно-курортные и оздоровительные организации,  расположенные на территории Курской области и за ее пределами 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1D526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2015 -</w:t>
            </w:r>
            <w:r>
              <w:rPr>
                <w:rFonts w:ascii="Times New Roman" w:hAnsi="Times New Roman" w:cs="Times New Roman"/>
                <w:sz w:val="18"/>
              </w:rPr>
              <w:br/>
              <w:t>2024</w:t>
            </w:r>
            <w:r w:rsidR="002B00E2" w:rsidRPr="00561A5F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2B00E2" w:rsidRPr="00561A5F">
              <w:rPr>
                <w:rFonts w:ascii="Times New Roman" w:hAnsi="Times New Roman" w:cs="Times New Roman"/>
                <w:sz w:val="18"/>
              </w:rPr>
              <w:br/>
              <w:t xml:space="preserve">годы  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Отдел по делам молодежи, физкультуре и спорту, Управление образования, Управление социальной защиты населения, отдел опеки и попечительства </w:t>
            </w:r>
          </w:p>
        </w:tc>
        <w:tc>
          <w:tcPr>
            <w:tcW w:w="723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за счет средств областного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>бюджета</w:t>
            </w:r>
          </w:p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700 детей будут  оздоровлены в  санаторных и оздоровительных учреждениях    </w:t>
            </w:r>
          </w:p>
        </w:tc>
      </w:tr>
      <w:tr w:rsidR="004A7265" w:rsidRPr="00561A5F" w:rsidTr="00B41D9B">
        <w:trPr>
          <w:cantSplit/>
          <w:trHeight w:val="1298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4.4.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Направление  детей, находящихся в трудной жизненной ситуации, в санаторно-курортные и оздоровительные организации,  расположенные на территории Курской области и за ее пределами  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1D526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2015 -</w:t>
            </w:r>
            <w:r>
              <w:rPr>
                <w:rFonts w:ascii="Times New Roman" w:hAnsi="Times New Roman" w:cs="Times New Roman"/>
                <w:sz w:val="18"/>
              </w:rPr>
              <w:br/>
              <w:t>2024</w:t>
            </w:r>
            <w:r w:rsidR="002B00E2" w:rsidRPr="00561A5F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2B00E2" w:rsidRPr="00561A5F">
              <w:rPr>
                <w:rFonts w:ascii="Times New Roman" w:hAnsi="Times New Roman" w:cs="Times New Roman"/>
                <w:sz w:val="18"/>
              </w:rPr>
              <w:br/>
              <w:t xml:space="preserve">годы  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Отдел по делам молодежи, физкультуре и спорту, Управление образования, Управление социальной защиты населения, отдел опеки и попечительства </w:t>
            </w:r>
          </w:p>
        </w:tc>
        <w:tc>
          <w:tcPr>
            <w:tcW w:w="723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за счет средств федерального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>бюджета</w:t>
            </w:r>
          </w:p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2B00E2" w:rsidRPr="00561A5F" w:rsidRDefault="002B00E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00E2" w:rsidRPr="00561A5F" w:rsidRDefault="002B00E2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150 детей, находящихся в трудной жизненной ситуации, будут  оздоровлены в  санаторных и оздоровительных учреждениях    </w:t>
            </w:r>
          </w:p>
        </w:tc>
      </w:tr>
      <w:tr w:rsidR="004A7265" w:rsidRPr="00561A5F" w:rsidTr="00D9474F">
        <w:trPr>
          <w:cantSplit/>
          <w:trHeight w:val="1298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4674D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4.5.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4674D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Организация лагерей труда и отдыха на базах учреждения образования Советского района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4674D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2015 -</w:t>
            </w:r>
            <w:r>
              <w:rPr>
                <w:rFonts w:ascii="Times New Roman" w:hAnsi="Times New Roman" w:cs="Times New Roman"/>
                <w:sz w:val="18"/>
              </w:rPr>
              <w:br/>
              <w:t>2024</w:t>
            </w:r>
            <w:r w:rsidRPr="00561A5F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 xml:space="preserve">годы  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00" w:rsidRPr="00561A5F" w:rsidRDefault="001D5262" w:rsidP="009E2100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Управление образования Администрации Советского района, учреждения образования Советского района</w:t>
            </w:r>
          </w:p>
        </w:tc>
        <w:tc>
          <w:tcPr>
            <w:tcW w:w="1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62" w:rsidRPr="00561A5F" w:rsidRDefault="001D5262" w:rsidP="004674D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районный бюджет</w:t>
            </w: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1D5262" w:rsidRPr="00561A5F" w:rsidRDefault="001D5262" w:rsidP="004674DC">
            <w:pPr>
              <w:pStyle w:val="ConsPlusNormal0"/>
              <w:ind w:left="113" w:right="113"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1</w:t>
            </w:r>
            <w:r w:rsidR="005025D5">
              <w:rPr>
                <w:rFonts w:ascii="Times New Roman" w:hAnsi="Times New Roman" w:cs="Times New Roman"/>
                <w:sz w:val="18"/>
              </w:rPr>
              <w:t>70,89632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1D5262" w:rsidRPr="00561A5F" w:rsidRDefault="001D5262" w:rsidP="004674DC">
            <w:pPr>
              <w:pStyle w:val="ConsPlusNormal0"/>
              <w:ind w:left="113" w:right="113"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16,18272</w:t>
            </w:r>
          </w:p>
        </w:tc>
        <w:tc>
          <w:tcPr>
            <w:tcW w:w="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1D5262" w:rsidRPr="00561A5F" w:rsidRDefault="001D5262" w:rsidP="004674DC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17,280</w:t>
            </w: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1D5262" w:rsidRPr="00561A5F" w:rsidRDefault="001D5262" w:rsidP="004674DC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17,280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1D5262" w:rsidRPr="00561A5F" w:rsidRDefault="001D5262" w:rsidP="004674DC">
            <w:pPr>
              <w:ind w:left="113" w:right="113"/>
              <w:rPr>
                <w:sz w:val="20"/>
              </w:rPr>
            </w:pPr>
            <w:r w:rsidRPr="00561A5F">
              <w:rPr>
                <w:sz w:val="18"/>
              </w:rPr>
              <w:t>16,47360</w:t>
            </w:r>
          </w:p>
        </w:tc>
        <w:tc>
          <w:tcPr>
            <w:tcW w:w="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1D5262" w:rsidRPr="00561A5F" w:rsidRDefault="001D5262" w:rsidP="004674DC">
            <w:pPr>
              <w:ind w:left="113" w:right="113"/>
              <w:rPr>
                <w:sz w:val="18"/>
              </w:rPr>
            </w:pPr>
            <w:r w:rsidRPr="00561A5F">
              <w:rPr>
                <w:sz w:val="18"/>
              </w:rPr>
              <w:t>17,280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1D5262" w:rsidRPr="00561A5F" w:rsidRDefault="001D5262" w:rsidP="004674DC">
            <w:pPr>
              <w:ind w:left="113" w:right="113"/>
              <w:rPr>
                <w:sz w:val="18"/>
              </w:rPr>
            </w:pPr>
            <w:r w:rsidRPr="00561A5F">
              <w:rPr>
                <w:sz w:val="18"/>
              </w:rPr>
              <w:t>17,280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1D5262" w:rsidRPr="00561A5F" w:rsidRDefault="001D5262" w:rsidP="004674DC">
            <w:pPr>
              <w:ind w:left="113" w:right="113"/>
              <w:rPr>
                <w:sz w:val="18"/>
              </w:rPr>
            </w:pPr>
            <w:r w:rsidRPr="00561A5F">
              <w:rPr>
                <w:sz w:val="18"/>
              </w:rPr>
              <w:t>17,280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1D5262" w:rsidRPr="00561A5F" w:rsidRDefault="001D5262" w:rsidP="004674DC">
            <w:pPr>
              <w:ind w:left="113" w:right="113"/>
              <w:rPr>
                <w:sz w:val="18"/>
              </w:rPr>
            </w:pPr>
            <w:r w:rsidRPr="00561A5F">
              <w:rPr>
                <w:sz w:val="18"/>
              </w:rPr>
              <w:t>17,280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1D5262" w:rsidRPr="00561A5F" w:rsidRDefault="001D5262" w:rsidP="004674DC">
            <w:pPr>
              <w:ind w:left="113" w:right="113"/>
              <w:rPr>
                <w:sz w:val="18"/>
              </w:rPr>
            </w:pPr>
            <w:r w:rsidRPr="00561A5F">
              <w:rPr>
                <w:sz w:val="18"/>
              </w:rPr>
              <w:t>17,280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1D5262" w:rsidRPr="00561A5F" w:rsidRDefault="001D5262" w:rsidP="004674DC">
            <w:pPr>
              <w:ind w:left="113" w:right="113"/>
              <w:rPr>
                <w:sz w:val="18"/>
              </w:rPr>
            </w:pPr>
            <w:r w:rsidRPr="00561A5F">
              <w:rPr>
                <w:sz w:val="18"/>
              </w:rPr>
              <w:t>17,280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62" w:rsidRPr="00561A5F" w:rsidRDefault="001D5262" w:rsidP="001D5262">
            <w:pPr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  <w:r w:rsidRPr="00561A5F">
              <w:rPr>
                <w:sz w:val="18"/>
              </w:rPr>
              <w:t>детей ст</w:t>
            </w:r>
            <w:r>
              <w:rPr>
                <w:sz w:val="18"/>
              </w:rPr>
              <w:t xml:space="preserve">анут участниками данного </w:t>
            </w:r>
            <w:r w:rsidRPr="00561A5F">
              <w:rPr>
                <w:sz w:val="18"/>
              </w:rPr>
              <w:t>мероприятия</w:t>
            </w:r>
          </w:p>
        </w:tc>
      </w:tr>
      <w:tr w:rsidR="001D5262" w:rsidRPr="00561A5F" w:rsidTr="004A7265">
        <w:trPr>
          <w:cantSplit/>
          <w:trHeight w:val="236"/>
        </w:trPr>
        <w:tc>
          <w:tcPr>
            <w:tcW w:w="15168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62" w:rsidRPr="00561A5F" w:rsidRDefault="001D526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D5262" w:rsidRPr="00561A5F" w:rsidRDefault="001D5262" w:rsidP="009C1BEC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61A5F">
              <w:rPr>
                <w:rFonts w:ascii="Times New Roman" w:hAnsi="Times New Roman" w:cs="Times New Roman"/>
                <w:b/>
                <w:sz w:val="18"/>
              </w:rPr>
              <w:t>2. Развитие специализированных видов отдыха детей</w:t>
            </w:r>
          </w:p>
        </w:tc>
      </w:tr>
      <w:tr w:rsidR="004A7265" w:rsidRPr="00561A5F" w:rsidTr="004A7265">
        <w:trPr>
          <w:cantSplit/>
          <w:trHeight w:val="1181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65" w:rsidRPr="00561A5F" w:rsidRDefault="004A7265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4.6.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65" w:rsidRPr="00561A5F" w:rsidRDefault="004A7265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Участие детей в  специализированных (профильных) сменах на базе стационарных учреждений,  </w:t>
            </w:r>
            <w:proofErr w:type="spellStart"/>
            <w:proofErr w:type="gramStart"/>
            <w:r w:rsidRPr="00561A5F">
              <w:rPr>
                <w:rFonts w:ascii="Times New Roman" w:hAnsi="Times New Roman" w:cs="Times New Roman"/>
                <w:sz w:val="18"/>
              </w:rPr>
              <w:t>оказываю</w:t>
            </w:r>
            <w:r w:rsidR="009E2100">
              <w:rPr>
                <w:rFonts w:ascii="Times New Roman" w:hAnsi="Times New Roman" w:cs="Times New Roman"/>
                <w:sz w:val="18"/>
              </w:rPr>
              <w:t>-</w:t>
            </w:r>
            <w:r w:rsidRPr="00561A5F">
              <w:rPr>
                <w:rFonts w:ascii="Times New Roman" w:hAnsi="Times New Roman" w:cs="Times New Roman"/>
                <w:sz w:val="18"/>
              </w:rPr>
              <w:t>щих</w:t>
            </w:r>
            <w:proofErr w:type="spellEnd"/>
            <w:proofErr w:type="gramEnd"/>
            <w:r w:rsidRPr="00561A5F">
              <w:rPr>
                <w:rFonts w:ascii="Times New Roman" w:hAnsi="Times New Roman" w:cs="Times New Roman"/>
                <w:sz w:val="18"/>
              </w:rPr>
              <w:t xml:space="preserve"> услуги по отдыху и       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 xml:space="preserve">оздоровлению детей 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65" w:rsidRPr="00561A5F" w:rsidRDefault="004A7265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2015 -</w:t>
            </w:r>
            <w:r>
              <w:rPr>
                <w:rFonts w:ascii="Times New Roman" w:hAnsi="Times New Roman" w:cs="Times New Roman"/>
                <w:sz w:val="18"/>
              </w:rPr>
              <w:br/>
              <w:t>2024</w:t>
            </w:r>
            <w:r w:rsidRPr="00561A5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 xml:space="preserve">годы  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65" w:rsidRPr="00561A5F" w:rsidRDefault="004A7265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Отдел по   делам молодежи, физкультуре и спорту</w:t>
            </w:r>
          </w:p>
        </w:tc>
        <w:tc>
          <w:tcPr>
            <w:tcW w:w="646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65" w:rsidRPr="00561A5F" w:rsidRDefault="004A7265" w:rsidP="004A7265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A7265" w:rsidRPr="00561A5F" w:rsidRDefault="004A7265" w:rsidP="004A7265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A7265" w:rsidRPr="00561A5F" w:rsidRDefault="004A7265" w:rsidP="004A7265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за счет средств областного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>бюджета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7265" w:rsidRPr="00561A5F" w:rsidRDefault="004A7265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300 детей  отдохнут в  специализированных (профильных) лагерях        </w:t>
            </w:r>
          </w:p>
        </w:tc>
      </w:tr>
      <w:tr w:rsidR="004A7265" w:rsidRPr="00561A5F" w:rsidTr="004A7265">
        <w:trPr>
          <w:cantSplit/>
          <w:trHeight w:val="1027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lastRenderedPageBreak/>
              <w:t>4.7.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Организация,  </w:t>
            </w:r>
            <w:proofErr w:type="spellStart"/>
            <w:proofErr w:type="gramStart"/>
            <w:r w:rsidRPr="00561A5F">
              <w:rPr>
                <w:rFonts w:ascii="Times New Roman" w:hAnsi="Times New Roman" w:cs="Times New Roman"/>
                <w:sz w:val="18"/>
              </w:rPr>
              <w:t>экскур</w:t>
            </w:r>
            <w:r w:rsidR="009E2100">
              <w:rPr>
                <w:rFonts w:ascii="Times New Roman" w:hAnsi="Times New Roman" w:cs="Times New Roman"/>
                <w:sz w:val="18"/>
              </w:rPr>
              <w:t>-</w:t>
            </w:r>
            <w:r w:rsidRPr="00561A5F">
              <w:rPr>
                <w:rFonts w:ascii="Times New Roman" w:hAnsi="Times New Roman" w:cs="Times New Roman"/>
                <w:sz w:val="18"/>
              </w:rPr>
              <w:t>сий</w:t>
            </w:r>
            <w:proofErr w:type="spellEnd"/>
            <w:proofErr w:type="gramEnd"/>
            <w:r w:rsidRPr="00561A5F">
              <w:rPr>
                <w:rFonts w:ascii="Times New Roman" w:hAnsi="Times New Roman" w:cs="Times New Roman"/>
                <w:sz w:val="18"/>
              </w:rPr>
              <w:t xml:space="preserve">, походов, слетов, сборов с участием </w:t>
            </w:r>
            <w:proofErr w:type="spellStart"/>
            <w:r w:rsidRPr="00561A5F">
              <w:rPr>
                <w:rFonts w:ascii="Times New Roman" w:hAnsi="Times New Roman" w:cs="Times New Roman"/>
                <w:sz w:val="18"/>
              </w:rPr>
              <w:t>де</w:t>
            </w:r>
            <w:r w:rsidR="009E2100">
              <w:rPr>
                <w:rFonts w:ascii="Times New Roman" w:hAnsi="Times New Roman" w:cs="Times New Roman"/>
                <w:sz w:val="18"/>
              </w:rPr>
              <w:t>-</w:t>
            </w:r>
            <w:r w:rsidRPr="00561A5F">
              <w:rPr>
                <w:rFonts w:ascii="Times New Roman" w:hAnsi="Times New Roman" w:cs="Times New Roman"/>
                <w:sz w:val="18"/>
              </w:rPr>
              <w:t>тей</w:t>
            </w:r>
            <w:proofErr w:type="spellEnd"/>
            <w:r w:rsidRPr="00561A5F">
              <w:rPr>
                <w:rFonts w:ascii="Times New Roman" w:hAnsi="Times New Roman" w:cs="Times New Roman"/>
                <w:sz w:val="18"/>
              </w:rPr>
              <w:t xml:space="preserve">, подростков и </w:t>
            </w:r>
            <w:proofErr w:type="spellStart"/>
            <w:r w:rsidRPr="00561A5F">
              <w:rPr>
                <w:rFonts w:ascii="Times New Roman" w:hAnsi="Times New Roman" w:cs="Times New Roman"/>
                <w:sz w:val="18"/>
              </w:rPr>
              <w:t>мо</w:t>
            </w:r>
            <w:r w:rsidR="009E2100">
              <w:rPr>
                <w:rFonts w:ascii="Times New Roman" w:hAnsi="Times New Roman" w:cs="Times New Roman"/>
                <w:sz w:val="18"/>
              </w:rPr>
              <w:t>ло-дежи</w:t>
            </w:r>
            <w:proofErr w:type="spellEnd"/>
            <w:r w:rsidR="009E2100">
              <w:rPr>
                <w:rFonts w:ascii="Times New Roman" w:hAnsi="Times New Roman" w:cs="Times New Roman"/>
                <w:sz w:val="18"/>
              </w:rPr>
              <w:t xml:space="preserve"> Советского р-</w:t>
            </w:r>
            <w:r w:rsidRPr="00561A5F">
              <w:rPr>
                <w:rFonts w:ascii="Times New Roman" w:hAnsi="Times New Roman" w:cs="Times New Roman"/>
                <w:sz w:val="18"/>
              </w:rPr>
              <w:t xml:space="preserve">на        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4A7265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2015 -</w:t>
            </w:r>
            <w:r>
              <w:rPr>
                <w:rFonts w:ascii="Times New Roman" w:hAnsi="Times New Roman" w:cs="Times New Roman"/>
                <w:sz w:val="18"/>
              </w:rPr>
              <w:br/>
              <w:t>2024</w:t>
            </w:r>
            <w:r w:rsidR="001D5262" w:rsidRPr="00561A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5262" w:rsidRPr="00561A5F">
              <w:rPr>
                <w:rFonts w:ascii="Times New Roman" w:hAnsi="Times New Roman" w:cs="Times New Roman"/>
                <w:sz w:val="18"/>
              </w:rPr>
              <w:br/>
              <w:t xml:space="preserve">годы  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Управление образования Администрации района, Советский социальн</w:t>
            </w:r>
            <w:proofErr w:type="gramStart"/>
            <w:r w:rsidRPr="00561A5F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Pr="00561A5F">
              <w:rPr>
                <w:rFonts w:ascii="Times New Roman" w:hAnsi="Times New Roman" w:cs="Times New Roman"/>
                <w:sz w:val="18"/>
              </w:rPr>
              <w:t xml:space="preserve"> аграрный техникум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contextualSpacing/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contextualSpacing/>
              <w:rPr>
                <w:sz w:val="20"/>
              </w:rPr>
            </w:pP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62" w:rsidRPr="00561A5F" w:rsidRDefault="001D5262" w:rsidP="009C1BEC">
            <w:pPr>
              <w:contextualSpacing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contextualSpacing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contextualSpacing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contextualSpacing/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contextualSpacing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contextualSpacing/>
              <w:rPr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262" w:rsidRPr="00561A5F" w:rsidRDefault="001D5262" w:rsidP="009C1BEC">
            <w:pPr>
              <w:contextualSpacing/>
              <w:rPr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contextualSpacing/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62" w:rsidRPr="00561A5F" w:rsidRDefault="001D526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Проведение походов с  участием 2500  человек   ежегодно     </w:t>
            </w:r>
          </w:p>
        </w:tc>
      </w:tr>
      <w:tr w:rsidR="004A7265" w:rsidRPr="00561A5F" w:rsidTr="004A7265">
        <w:trPr>
          <w:cantSplit/>
          <w:trHeight w:val="193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4.8.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Участие в экскурсионно-познавательных программах        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4A7265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2015-</w:t>
            </w:r>
            <w:r>
              <w:rPr>
                <w:rFonts w:ascii="Times New Roman" w:hAnsi="Times New Roman" w:cs="Times New Roman"/>
                <w:sz w:val="18"/>
              </w:rPr>
              <w:br/>
              <w:t>2024</w:t>
            </w:r>
            <w:r w:rsidR="001D5262" w:rsidRPr="00561A5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5262" w:rsidRPr="00561A5F">
              <w:rPr>
                <w:rFonts w:ascii="Times New Roman" w:hAnsi="Times New Roman" w:cs="Times New Roman"/>
                <w:sz w:val="18"/>
              </w:rPr>
              <w:br/>
              <w:t xml:space="preserve">годы  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E2100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Отдел по делам молодежи, физкультуре и спорту, Управление образования, Управление социальной защиты населения, отдел опеки и попечительства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5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Проведение 7 экскурсий с участием    175 человек        </w:t>
            </w:r>
          </w:p>
        </w:tc>
      </w:tr>
      <w:tr w:rsidR="004A7265" w:rsidRPr="00561A5F" w:rsidTr="004674DC">
        <w:trPr>
          <w:cantSplit/>
          <w:trHeight w:val="236"/>
        </w:trPr>
        <w:tc>
          <w:tcPr>
            <w:tcW w:w="15168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65" w:rsidRPr="00561A5F" w:rsidRDefault="004A7265" w:rsidP="009C1BE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61A5F">
              <w:rPr>
                <w:rFonts w:ascii="Times New Roman" w:hAnsi="Times New Roman" w:cs="Times New Roman"/>
                <w:b/>
                <w:sz w:val="18"/>
              </w:rPr>
              <w:t>3. Информационно-методическое обеспечение организации оздоровления и отдыха детей</w:t>
            </w:r>
          </w:p>
        </w:tc>
      </w:tr>
      <w:tr w:rsidR="004A7265" w:rsidRPr="00561A5F" w:rsidTr="004A7265">
        <w:trPr>
          <w:cantSplit/>
          <w:trHeight w:val="991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4.9.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Публикация  </w:t>
            </w:r>
            <w:proofErr w:type="spellStart"/>
            <w:proofErr w:type="gramStart"/>
            <w:r w:rsidRPr="00561A5F">
              <w:rPr>
                <w:rFonts w:ascii="Times New Roman" w:hAnsi="Times New Roman" w:cs="Times New Roman"/>
                <w:sz w:val="18"/>
              </w:rPr>
              <w:t>материа</w:t>
            </w:r>
            <w:r w:rsidR="009E2100">
              <w:rPr>
                <w:rFonts w:ascii="Times New Roman" w:hAnsi="Times New Roman" w:cs="Times New Roman"/>
                <w:sz w:val="18"/>
              </w:rPr>
              <w:t>-</w:t>
            </w:r>
            <w:r w:rsidRPr="00561A5F">
              <w:rPr>
                <w:rFonts w:ascii="Times New Roman" w:hAnsi="Times New Roman" w:cs="Times New Roman"/>
                <w:sz w:val="18"/>
              </w:rPr>
              <w:t>лов</w:t>
            </w:r>
            <w:proofErr w:type="spellEnd"/>
            <w:proofErr w:type="gramEnd"/>
            <w:r w:rsidRPr="00561A5F">
              <w:rPr>
                <w:rFonts w:ascii="Times New Roman" w:hAnsi="Times New Roman" w:cs="Times New Roman"/>
                <w:sz w:val="18"/>
              </w:rPr>
              <w:t xml:space="preserve"> об  оздоровлении и отдыхе детей в районной газете «Нива»       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4A7265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2015 -</w:t>
            </w:r>
            <w:r>
              <w:rPr>
                <w:rFonts w:ascii="Times New Roman" w:hAnsi="Times New Roman" w:cs="Times New Roman"/>
                <w:sz w:val="18"/>
              </w:rPr>
              <w:br/>
              <w:t>2024</w:t>
            </w:r>
            <w:r w:rsidR="001D5262" w:rsidRPr="00561A5F">
              <w:rPr>
                <w:rFonts w:ascii="Times New Roman" w:hAnsi="Times New Roman" w:cs="Times New Roman"/>
                <w:sz w:val="18"/>
              </w:rPr>
              <w:t xml:space="preserve">  годы  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Администрация Советского района Курской области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br/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Размещение 12 статей </w:t>
            </w:r>
          </w:p>
        </w:tc>
      </w:tr>
      <w:tr w:rsidR="004A7265" w:rsidRPr="00561A5F" w:rsidTr="004A7265">
        <w:trPr>
          <w:cantSplit/>
          <w:trHeight w:val="1410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4.10.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Обеспечение работы  районной  </w:t>
            </w:r>
            <w:proofErr w:type="spellStart"/>
            <w:proofErr w:type="gramStart"/>
            <w:r w:rsidRPr="00561A5F">
              <w:rPr>
                <w:rFonts w:ascii="Times New Roman" w:hAnsi="Times New Roman" w:cs="Times New Roman"/>
                <w:sz w:val="18"/>
              </w:rPr>
              <w:t>межведом</w:t>
            </w:r>
            <w:r w:rsidR="009E2100">
              <w:rPr>
                <w:rFonts w:ascii="Times New Roman" w:hAnsi="Times New Roman" w:cs="Times New Roman"/>
                <w:sz w:val="18"/>
              </w:rPr>
              <w:t>-</w:t>
            </w:r>
            <w:r w:rsidRPr="00561A5F">
              <w:rPr>
                <w:rFonts w:ascii="Times New Roman" w:hAnsi="Times New Roman" w:cs="Times New Roman"/>
                <w:sz w:val="18"/>
              </w:rPr>
              <w:t>ственной</w:t>
            </w:r>
            <w:proofErr w:type="spellEnd"/>
            <w:proofErr w:type="gramEnd"/>
            <w:r w:rsidRPr="00561A5F">
              <w:rPr>
                <w:rFonts w:ascii="Times New Roman" w:hAnsi="Times New Roman" w:cs="Times New Roman"/>
                <w:sz w:val="18"/>
              </w:rPr>
              <w:t xml:space="preserve">   комиссии по  организации   оздоровления,  отдыха и занятости детей, подростков и молодежи           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B41D9B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2015 -</w:t>
            </w:r>
            <w:r>
              <w:rPr>
                <w:rFonts w:ascii="Times New Roman" w:hAnsi="Times New Roman" w:cs="Times New Roman"/>
                <w:sz w:val="18"/>
              </w:rPr>
              <w:br/>
              <w:t>2024</w:t>
            </w:r>
            <w:r w:rsidR="001D5262" w:rsidRPr="00561A5F">
              <w:rPr>
                <w:rFonts w:ascii="Times New Roman" w:hAnsi="Times New Roman" w:cs="Times New Roman"/>
                <w:sz w:val="18"/>
              </w:rPr>
              <w:t xml:space="preserve">  годы  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Администрация Советского района Курской области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262" w:rsidRPr="00561A5F" w:rsidRDefault="001D5262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highlight w:val="lightGray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Обеспечение  работы комиссии </w:t>
            </w:r>
          </w:p>
        </w:tc>
      </w:tr>
      <w:tr w:rsidR="00B41D9B" w:rsidRPr="00561A5F" w:rsidTr="004674DC">
        <w:trPr>
          <w:cantSplit/>
          <w:trHeight w:val="1409"/>
        </w:trPr>
        <w:tc>
          <w:tcPr>
            <w:tcW w:w="58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D9B" w:rsidRPr="00561A5F" w:rsidRDefault="00B41D9B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b/>
                <w:sz w:val="18"/>
              </w:rPr>
              <w:t>Всего по Программе:</w:t>
            </w:r>
            <w:r w:rsidRPr="00561A5F">
              <w:rPr>
                <w:rFonts w:ascii="Times New Roman" w:hAnsi="Times New Roman" w:cs="Times New Roman"/>
                <w:sz w:val="18"/>
              </w:rPr>
              <w:t xml:space="preserve">                                              </w:t>
            </w:r>
            <w:r w:rsidRPr="00561A5F">
              <w:rPr>
                <w:rFonts w:ascii="Times New Roman" w:hAnsi="Times New Roman" w:cs="Times New Roman"/>
                <w:sz w:val="18"/>
              </w:rPr>
              <w:br/>
              <w:t xml:space="preserve">в том числе:                                                     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5025D5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11992,57228</w:t>
            </w:r>
          </w:p>
        </w:tc>
        <w:tc>
          <w:tcPr>
            <w:tcW w:w="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1393,90472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1375,630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1397,800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1405,43856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4674DC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1466,80900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4674DC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990,598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4674DC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990,598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B41D9B" w:rsidP="004674DC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990,598</w:t>
            </w: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990,598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990,598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1D9B" w:rsidRPr="00561A5F" w:rsidTr="00B41D9B">
        <w:trPr>
          <w:cantSplit/>
          <w:trHeight w:val="1134"/>
        </w:trPr>
        <w:tc>
          <w:tcPr>
            <w:tcW w:w="58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D9B" w:rsidRPr="00561A5F" w:rsidRDefault="00B41D9B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 Районный бюджет                  </w:t>
            </w:r>
          </w:p>
          <w:p w:rsidR="00B41D9B" w:rsidRPr="00561A5F" w:rsidRDefault="00B41D9B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 xml:space="preserve">                               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5025D5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9510,185</w:t>
            </w:r>
            <w:r w:rsidR="00B41D9B" w:rsidRPr="00561A5F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939,44572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938,138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936,245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945,03856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4674DC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978,32800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4674DC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990,598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4674DC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990,598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B41D9B" w:rsidP="004674DC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990,598</w:t>
            </w: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990,598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990,598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1D9B" w:rsidRPr="00561A5F" w:rsidTr="00B41D9B">
        <w:trPr>
          <w:cantSplit/>
          <w:trHeight w:val="1134"/>
        </w:trPr>
        <w:tc>
          <w:tcPr>
            <w:tcW w:w="58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D9B" w:rsidRPr="00561A5F" w:rsidRDefault="00B41D9B" w:rsidP="009C1BEC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Областной бюджет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2302,387</w:t>
            </w:r>
          </w:p>
        </w:tc>
        <w:tc>
          <w:tcPr>
            <w:tcW w:w="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454,459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437,492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461,555</w:t>
            </w:r>
          </w:p>
        </w:tc>
        <w:tc>
          <w:tcPr>
            <w:tcW w:w="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460.400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4674DC">
            <w:pPr>
              <w:pStyle w:val="ConsPlusNormal0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488,48100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4674DC">
            <w:pPr>
              <w:pStyle w:val="ConsPlusNormal0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41D9B" w:rsidRPr="00561A5F" w:rsidRDefault="00B41D9B" w:rsidP="004674DC">
            <w:pPr>
              <w:pStyle w:val="ConsPlusNormal0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B41D9B" w:rsidP="004674DC">
            <w:pPr>
              <w:pStyle w:val="ConsPlusNormal0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561A5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41D9B" w:rsidRPr="00561A5F" w:rsidRDefault="00B41D9B" w:rsidP="00B41D9B">
            <w:pPr>
              <w:pStyle w:val="ConsPlusNormal0"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C1BEC" w:rsidRPr="00AB043F" w:rsidRDefault="009C1BEC" w:rsidP="009C1BEC">
      <w:pPr>
        <w:pStyle w:val="af0"/>
        <w:ind w:firstLine="7938"/>
        <w:jc w:val="right"/>
      </w:pPr>
      <w:r w:rsidRPr="00AB043F">
        <w:lastRenderedPageBreak/>
        <w:t>Приложение №3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</w:rPr>
        <w:t>к муниципальной  программе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 xml:space="preserve">«Повышение эффективности работы 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 xml:space="preserve">с молодежью, организация отдыха и оздоровления 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>детей, молодежи, развитие физической культуры и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u w:val="single"/>
        </w:rPr>
      </w:pPr>
      <w:r w:rsidRPr="00AB043F">
        <w:rPr>
          <w:rFonts w:ascii="Times New Roman" w:hAnsi="Times New Roman" w:cs="Times New Roman"/>
          <w:color w:val="000000"/>
        </w:rPr>
        <w:t xml:space="preserve"> спорта в Советском районе Курской области»</w:t>
      </w:r>
    </w:p>
    <w:p w:rsidR="009C1BEC" w:rsidRPr="00AB043F" w:rsidRDefault="009C1BEC" w:rsidP="009C1BEC">
      <w:pPr>
        <w:pStyle w:val="af0"/>
        <w:ind w:firstLine="7938"/>
        <w:jc w:val="both"/>
      </w:pPr>
    </w:p>
    <w:p w:rsidR="009C1BEC" w:rsidRPr="00AB043F" w:rsidRDefault="009C1BEC" w:rsidP="009C1BEC">
      <w:pPr>
        <w:pStyle w:val="af0"/>
        <w:jc w:val="right"/>
      </w:pP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u w:val="single"/>
        </w:rPr>
      </w:pPr>
      <w:r w:rsidRPr="00AB043F">
        <w:rPr>
          <w:rFonts w:ascii="Times New Roman" w:hAnsi="Times New Roman" w:cs="Times New Roman"/>
          <w:b/>
        </w:rPr>
        <w:t xml:space="preserve">Сведения о показателях (индикаторах) муниципальной программы </w:t>
      </w:r>
      <w:r w:rsidRPr="00AB043F">
        <w:rPr>
          <w:rFonts w:ascii="Times New Roman" w:hAnsi="Times New Roman" w:cs="Times New Roman"/>
          <w:b/>
          <w:color w:val="000000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Советском районе Курской области»</w:t>
      </w:r>
    </w:p>
    <w:p w:rsidR="009C1BEC" w:rsidRPr="00AB043F" w:rsidRDefault="009C1BEC" w:rsidP="009C1BEC">
      <w:pPr>
        <w:rPr>
          <w:b/>
          <w:sz w:val="22"/>
        </w:rPr>
      </w:pPr>
    </w:p>
    <w:tbl>
      <w:tblPr>
        <w:tblStyle w:val="af3"/>
        <w:tblW w:w="14850" w:type="dxa"/>
        <w:tblLayout w:type="fixed"/>
        <w:tblLook w:val="04A0"/>
      </w:tblPr>
      <w:tblGrid>
        <w:gridCol w:w="634"/>
        <w:gridCol w:w="4430"/>
        <w:gridCol w:w="708"/>
        <w:gridCol w:w="142"/>
        <w:gridCol w:w="709"/>
        <w:gridCol w:w="709"/>
        <w:gridCol w:w="708"/>
        <w:gridCol w:w="142"/>
        <w:gridCol w:w="709"/>
        <w:gridCol w:w="850"/>
        <w:gridCol w:w="709"/>
        <w:gridCol w:w="851"/>
        <w:gridCol w:w="856"/>
        <w:gridCol w:w="65"/>
        <w:gridCol w:w="75"/>
        <w:gridCol w:w="851"/>
        <w:gridCol w:w="780"/>
        <w:gridCol w:w="71"/>
        <w:gridCol w:w="851"/>
      </w:tblGrid>
      <w:tr w:rsidR="009C1BEC" w:rsidRPr="00720AB0" w:rsidTr="00B520F0">
        <w:trPr>
          <w:trHeight w:val="154"/>
        </w:trPr>
        <w:tc>
          <w:tcPr>
            <w:tcW w:w="634" w:type="dxa"/>
            <w:vMerge w:val="restart"/>
          </w:tcPr>
          <w:p w:rsidR="009C1BEC" w:rsidRPr="00720AB0" w:rsidRDefault="009C1BEC" w:rsidP="009C1BEC">
            <w:pPr>
              <w:rPr>
                <w:sz w:val="20"/>
              </w:rPr>
            </w:pPr>
            <w:r w:rsidRPr="00720AB0">
              <w:rPr>
                <w:sz w:val="20"/>
              </w:rPr>
              <w:t xml:space="preserve">№ </w:t>
            </w:r>
            <w:proofErr w:type="spellStart"/>
            <w:proofErr w:type="gramStart"/>
            <w:r w:rsidRPr="00720AB0">
              <w:rPr>
                <w:sz w:val="20"/>
              </w:rPr>
              <w:t>п</w:t>
            </w:r>
            <w:proofErr w:type="spellEnd"/>
            <w:proofErr w:type="gramEnd"/>
            <w:r w:rsidRPr="00720AB0">
              <w:rPr>
                <w:sz w:val="20"/>
              </w:rPr>
              <w:t>/</w:t>
            </w:r>
            <w:proofErr w:type="spellStart"/>
            <w:r w:rsidRPr="00720AB0">
              <w:rPr>
                <w:sz w:val="20"/>
              </w:rPr>
              <w:t>п</w:t>
            </w:r>
            <w:proofErr w:type="spellEnd"/>
          </w:p>
        </w:tc>
        <w:tc>
          <w:tcPr>
            <w:tcW w:w="4430" w:type="dxa"/>
            <w:vMerge w:val="restart"/>
          </w:tcPr>
          <w:p w:rsidR="009C1BEC" w:rsidRPr="00720AB0" w:rsidRDefault="009C1BEC" w:rsidP="009C1BEC">
            <w:pPr>
              <w:rPr>
                <w:sz w:val="20"/>
              </w:rPr>
            </w:pPr>
            <w:r w:rsidRPr="00720AB0">
              <w:rPr>
                <w:sz w:val="20"/>
              </w:rPr>
              <w:t>Наименование показателя (индикатора)</w:t>
            </w:r>
          </w:p>
        </w:tc>
        <w:tc>
          <w:tcPr>
            <w:tcW w:w="850" w:type="dxa"/>
            <w:gridSpan w:val="2"/>
            <w:vMerge w:val="restart"/>
          </w:tcPr>
          <w:p w:rsidR="009C1BEC" w:rsidRPr="00720AB0" w:rsidRDefault="009C1BEC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Ед.</w:t>
            </w:r>
          </w:p>
          <w:p w:rsidR="009C1BEC" w:rsidRPr="00720AB0" w:rsidRDefault="009C1BEC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измерения</w:t>
            </w:r>
          </w:p>
        </w:tc>
        <w:tc>
          <w:tcPr>
            <w:tcW w:w="8936" w:type="dxa"/>
            <w:gridSpan w:val="15"/>
          </w:tcPr>
          <w:p w:rsidR="009C1BEC" w:rsidRPr="00720AB0" w:rsidRDefault="009C1BEC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Значение показателей</w:t>
            </w:r>
          </w:p>
        </w:tc>
      </w:tr>
      <w:tr w:rsidR="00720AB0" w:rsidRPr="00720AB0" w:rsidTr="00B520F0">
        <w:trPr>
          <w:trHeight w:val="154"/>
        </w:trPr>
        <w:tc>
          <w:tcPr>
            <w:tcW w:w="634" w:type="dxa"/>
            <w:vMerge/>
          </w:tcPr>
          <w:p w:rsidR="00720AB0" w:rsidRPr="00720AB0" w:rsidRDefault="00720AB0" w:rsidP="009C1BEC">
            <w:pPr>
              <w:rPr>
                <w:sz w:val="20"/>
              </w:rPr>
            </w:pPr>
          </w:p>
        </w:tc>
        <w:tc>
          <w:tcPr>
            <w:tcW w:w="4430" w:type="dxa"/>
            <w:vMerge/>
          </w:tcPr>
          <w:p w:rsidR="00720AB0" w:rsidRPr="00720AB0" w:rsidRDefault="00720AB0" w:rsidP="009C1BEC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720AB0" w:rsidRPr="00720AB0" w:rsidRDefault="00720AB0" w:rsidP="009C1BEC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2014</w:t>
            </w:r>
          </w:p>
        </w:tc>
        <w:tc>
          <w:tcPr>
            <w:tcW w:w="709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2015</w:t>
            </w:r>
          </w:p>
        </w:tc>
        <w:tc>
          <w:tcPr>
            <w:tcW w:w="708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2016</w:t>
            </w:r>
          </w:p>
        </w:tc>
        <w:tc>
          <w:tcPr>
            <w:tcW w:w="851" w:type="dxa"/>
            <w:gridSpan w:val="2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2017</w:t>
            </w:r>
          </w:p>
        </w:tc>
        <w:tc>
          <w:tcPr>
            <w:tcW w:w="850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2018</w:t>
            </w:r>
          </w:p>
        </w:tc>
        <w:tc>
          <w:tcPr>
            <w:tcW w:w="709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2019</w:t>
            </w:r>
          </w:p>
        </w:tc>
        <w:tc>
          <w:tcPr>
            <w:tcW w:w="851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2020</w:t>
            </w:r>
          </w:p>
        </w:tc>
        <w:tc>
          <w:tcPr>
            <w:tcW w:w="996" w:type="dxa"/>
            <w:gridSpan w:val="3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2021</w:t>
            </w:r>
          </w:p>
        </w:tc>
        <w:tc>
          <w:tcPr>
            <w:tcW w:w="851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80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22" w:type="dxa"/>
            <w:gridSpan w:val="2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  <w:tr w:rsidR="009C1BEC" w:rsidRPr="00720AB0" w:rsidTr="00100D04">
        <w:trPr>
          <w:trHeight w:val="154"/>
        </w:trPr>
        <w:tc>
          <w:tcPr>
            <w:tcW w:w="14850" w:type="dxa"/>
            <w:gridSpan w:val="19"/>
          </w:tcPr>
          <w:p w:rsidR="009C1BEC" w:rsidRPr="00720AB0" w:rsidRDefault="009C1BEC" w:rsidP="009C1BEC">
            <w:pPr>
              <w:jc w:val="center"/>
              <w:rPr>
                <w:b/>
                <w:sz w:val="20"/>
              </w:rPr>
            </w:pPr>
          </w:p>
          <w:p w:rsidR="009C1BEC" w:rsidRPr="00720AB0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0AB0">
              <w:rPr>
                <w:rFonts w:ascii="Times New Roman" w:hAnsi="Times New Roman" w:cs="Times New Roman"/>
                <w:b/>
                <w:sz w:val="20"/>
              </w:rPr>
              <w:t xml:space="preserve">Муниципальная программа </w:t>
            </w:r>
            <w:r w:rsidRPr="00720AB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«Повышение эффективности работы с молодежью, организация отдыха и оздоровления детей, </w:t>
            </w:r>
          </w:p>
          <w:p w:rsidR="009C1BEC" w:rsidRPr="00720AB0" w:rsidRDefault="009C1BEC" w:rsidP="009C1BEC">
            <w:pPr>
              <w:pStyle w:val="ConsPlusNormal0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720AB0">
              <w:rPr>
                <w:rFonts w:ascii="Times New Roman" w:hAnsi="Times New Roman" w:cs="Times New Roman"/>
                <w:b/>
                <w:color w:val="000000"/>
                <w:sz w:val="20"/>
              </w:rPr>
              <w:t>молодежи,  развитие физической культуры и спорта в Советском районе Курской области»</w:t>
            </w:r>
          </w:p>
          <w:p w:rsidR="009C1BEC" w:rsidRPr="00720AB0" w:rsidRDefault="009C1BEC" w:rsidP="009C1BEC">
            <w:pPr>
              <w:jc w:val="center"/>
              <w:rPr>
                <w:b/>
                <w:sz w:val="20"/>
              </w:rPr>
            </w:pPr>
          </w:p>
        </w:tc>
      </w:tr>
      <w:tr w:rsidR="00720AB0" w:rsidRPr="00720AB0" w:rsidTr="00B520F0">
        <w:trPr>
          <w:trHeight w:val="154"/>
        </w:trPr>
        <w:tc>
          <w:tcPr>
            <w:tcW w:w="634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</w:t>
            </w:r>
          </w:p>
        </w:tc>
        <w:tc>
          <w:tcPr>
            <w:tcW w:w="4430" w:type="dxa"/>
          </w:tcPr>
          <w:p w:rsidR="00720AB0" w:rsidRPr="00720AB0" w:rsidRDefault="00720AB0" w:rsidP="009C1BEC">
            <w:pPr>
              <w:rPr>
                <w:sz w:val="20"/>
              </w:rPr>
            </w:pPr>
            <w:r w:rsidRPr="00720AB0">
              <w:rPr>
                <w:sz w:val="20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  <w:tc>
          <w:tcPr>
            <w:tcW w:w="850" w:type="dxa"/>
            <w:gridSpan w:val="2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14,5</w:t>
            </w:r>
          </w:p>
        </w:tc>
        <w:tc>
          <w:tcPr>
            <w:tcW w:w="709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15,5</w:t>
            </w:r>
          </w:p>
        </w:tc>
        <w:tc>
          <w:tcPr>
            <w:tcW w:w="708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15,5</w:t>
            </w:r>
          </w:p>
        </w:tc>
        <w:tc>
          <w:tcPr>
            <w:tcW w:w="851" w:type="dxa"/>
            <w:gridSpan w:val="2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16,0</w:t>
            </w:r>
          </w:p>
        </w:tc>
        <w:tc>
          <w:tcPr>
            <w:tcW w:w="850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16,5</w:t>
            </w:r>
          </w:p>
        </w:tc>
        <w:tc>
          <w:tcPr>
            <w:tcW w:w="709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17,0</w:t>
            </w:r>
          </w:p>
        </w:tc>
        <w:tc>
          <w:tcPr>
            <w:tcW w:w="851" w:type="dxa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17,2</w:t>
            </w:r>
          </w:p>
        </w:tc>
        <w:tc>
          <w:tcPr>
            <w:tcW w:w="996" w:type="dxa"/>
            <w:gridSpan w:val="3"/>
          </w:tcPr>
          <w:p w:rsidR="00720AB0" w:rsidRPr="00720AB0" w:rsidRDefault="00720AB0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17,5</w:t>
            </w:r>
          </w:p>
        </w:tc>
        <w:tc>
          <w:tcPr>
            <w:tcW w:w="851" w:type="dxa"/>
          </w:tcPr>
          <w:p w:rsidR="00720AB0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780" w:type="dxa"/>
          </w:tcPr>
          <w:p w:rsidR="00720AB0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922" w:type="dxa"/>
            <w:gridSpan w:val="2"/>
          </w:tcPr>
          <w:p w:rsidR="00720AB0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  <w:tr w:rsidR="00100D04" w:rsidRPr="00720AB0" w:rsidTr="00B520F0">
        <w:trPr>
          <w:trHeight w:val="154"/>
        </w:trPr>
        <w:tc>
          <w:tcPr>
            <w:tcW w:w="634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</w:t>
            </w:r>
          </w:p>
        </w:tc>
        <w:tc>
          <w:tcPr>
            <w:tcW w:w="4430" w:type="dxa"/>
          </w:tcPr>
          <w:p w:rsidR="00100D04" w:rsidRPr="00720AB0" w:rsidRDefault="00100D04" w:rsidP="009C1BEC">
            <w:pPr>
              <w:rPr>
                <w:sz w:val="20"/>
              </w:rPr>
            </w:pPr>
            <w:r w:rsidRPr="00720AB0">
              <w:rPr>
                <w:sz w:val="20"/>
              </w:rPr>
              <w:t xml:space="preserve">доля детей, оздоровленных в рамках мер социальной поддержки, в общей численности детей школьного возраста </w:t>
            </w:r>
          </w:p>
        </w:tc>
        <w:tc>
          <w:tcPr>
            <w:tcW w:w="850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23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23</w:t>
            </w:r>
          </w:p>
        </w:tc>
        <w:tc>
          <w:tcPr>
            <w:tcW w:w="708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23</w:t>
            </w:r>
          </w:p>
        </w:tc>
        <w:tc>
          <w:tcPr>
            <w:tcW w:w="851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23</w:t>
            </w:r>
          </w:p>
        </w:tc>
        <w:tc>
          <w:tcPr>
            <w:tcW w:w="850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23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23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23</w:t>
            </w:r>
          </w:p>
        </w:tc>
        <w:tc>
          <w:tcPr>
            <w:tcW w:w="996" w:type="dxa"/>
            <w:gridSpan w:val="3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23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0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22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9C1BEC" w:rsidRPr="00720AB0" w:rsidTr="00100D04">
        <w:trPr>
          <w:trHeight w:val="154"/>
        </w:trPr>
        <w:tc>
          <w:tcPr>
            <w:tcW w:w="14850" w:type="dxa"/>
            <w:gridSpan w:val="19"/>
          </w:tcPr>
          <w:p w:rsidR="009C1BEC" w:rsidRPr="00720AB0" w:rsidRDefault="009C1BEC" w:rsidP="009C1BEC">
            <w:pPr>
              <w:jc w:val="center"/>
              <w:rPr>
                <w:b/>
                <w:sz w:val="20"/>
              </w:rPr>
            </w:pPr>
          </w:p>
          <w:p w:rsidR="009C1BEC" w:rsidRDefault="009C1BEC" w:rsidP="009C1BEC">
            <w:pPr>
              <w:jc w:val="center"/>
              <w:rPr>
                <w:b/>
                <w:color w:val="000000"/>
                <w:sz w:val="20"/>
              </w:rPr>
            </w:pPr>
            <w:r w:rsidRPr="00720AB0">
              <w:rPr>
                <w:b/>
                <w:sz w:val="20"/>
              </w:rPr>
              <w:t xml:space="preserve">Подпрограмма 2 </w:t>
            </w:r>
            <w:r w:rsidRPr="00720AB0">
              <w:rPr>
                <w:b/>
                <w:color w:val="000000"/>
                <w:sz w:val="20"/>
              </w:rPr>
              <w:t>«Повышение эффективности реализации молодежной политики»</w:t>
            </w:r>
          </w:p>
          <w:p w:rsidR="009E2100" w:rsidRPr="00720AB0" w:rsidRDefault="009E2100" w:rsidP="009C1BEC">
            <w:pPr>
              <w:jc w:val="center"/>
              <w:rPr>
                <w:b/>
                <w:sz w:val="20"/>
              </w:rPr>
            </w:pPr>
          </w:p>
        </w:tc>
      </w:tr>
      <w:tr w:rsidR="00100D04" w:rsidRPr="00720AB0" w:rsidTr="00B520F0">
        <w:trPr>
          <w:trHeight w:val="77"/>
        </w:trPr>
        <w:tc>
          <w:tcPr>
            <w:tcW w:w="634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3</w:t>
            </w:r>
          </w:p>
        </w:tc>
        <w:tc>
          <w:tcPr>
            <w:tcW w:w="4430" w:type="dxa"/>
          </w:tcPr>
          <w:p w:rsidR="00100D04" w:rsidRPr="00720AB0" w:rsidRDefault="00100D04" w:rsidP="009C1BEC">
            <w:pPr>
              <w:autoSpaceDE w:val="0"/>
              <w:autoSpaceDN w:val="0"/>
              <w:adjustRightInd w:val="0"/>
              <w:rPr>
                <w:rFonts w:eastAsia="HiddenHorzOCR"/>
                <w:sz w:val="20"/>
              </w:rPr>
            </w:pPr>
            <w:r w:rsidRPr="00720AB0">
              <w:rPr>
                <w:rFonts w:eastAsia="HiddenHorzOCR"/>
                <w:sz w:val="20"/>
              </w:rPr>
              <w:t xml:space="preserve">удельный вес численности молодых людей в возрасте 14-30 лет, участвующей в добровольческой деятельности, в общем количестве молодежи в  Советском районе  Курской области </w:t>
            </w:r>
          </w:p>
        </w:tc>
        <w:tc>
          <w:tcPr>
            <w:tcW w:w="850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rFonts w:eastAsia="HiddenHorzOCR"/>
                <w:sz w:val="20"/>
              </w:rPr>
              <w:t>2,2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rFonts w:eastAsia="HiddenHorzOCR"/>
                <w:sz w:val="20"/>
              </w:rPr>
              <w:t>2,4</w:t>
            </w:r>
          </w:p>
        </w:tc>
        <w:tc>
          <w:tcPr>
            <w:tcW w:w="850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2,6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2,8</w:t>
            </w:r>
          </w:p>
        </w:tc>
        <w:tc>
          <w:tcPr>
            <w:tcW w:w="850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2,8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3,0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rFonts w:eastAsia="HiddenHorzOCR"/>
                <w:sz w:val="20"/>
              </w:rPr>
              <w:t>3,1</w:t>
            </w:r>
          </w:p>
        </w:tc>
        <w:tc>
          <w:tcPr>
            <w:tcW w:w="996" w:type="dxa"/>
            <w:gridSpan w:val="3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rFonts w:eastAsia="HiddenHorzOCR"/>
                <w:sz w:val="20"/>
              </w:rPr>
              <w:t>3,2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1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100D04" w:rsidRPr="00720AB0" w:rsidTr="00B520F0">
        <w:trPr>
          <w:trHeight w:val="154"/>
        </w:trPr>
        <w:tc>
          <w:tcPr>
            <w:tcW w:w="634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4</w:t>
            </w:r>
          </w:p>
        </w:tc>
        <w:tc>
          <w:tcPr>
            <w:tcW w:w="4430" w:type="dxa"/>
          </w:tcPr>
          <w:p w:rsidR="00100D04" w:rsidRPr="00720AB0" w:rsidRDefault="00100D04" w:rsidP="009C1BEC">
            <w:pPr>
              <w:autoSpaceDE w:val="0"/>
              <w:autoSpaceDN w:val="0"/>
              <w:adjustRightInd w:val="0"/>
              <w:rPr>
                <w:rFonts w:eastAsia="HiddenHorzOCR"/>
                <w:sz w:val="20"/>
              </w:rPr>
            </w:pPr>
            <w:proofErr w:type="gramStart"/>
            <w:r w:rsidRPr="00720AB0">
              <w:rPr>
                <w:rFonts w:eastAsia="HiddenHorzOCR"/>
                <w:sz w:val="20"/>
              </w:rPr>
              <w:t xml:space="preserve">удельный вес численности молодых людей в возрасте 14-30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Советского района Курской области </w:t>
            </w:r>
            <w:proofErr w:type="gramEnd"/>
          </w:p>
        </w:tc>
        <w:tc>
          <w:tcPr>
            <w:tcW w:w="850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12,5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13,0</w:t>
            </w:r>
          </w:p>
        </w:tc>
        <w:tc>
          <w:tcPr>
            <w:tcW w:w="850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13,5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14,0</w:t>
            </w:r>
          </w:p>
        </w:tc>
        <w:tc>
          <w:tcPr>
            <w:tcW w:w="850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14,5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15,0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15,2</w:t>
            </w:r>
          </w:p>
        </w:tc>
        <w:tc>
          <w:tcPr>
            <w:tcW w:w="996" w:type="dxa"/>
            <w:gridSpan w:val="3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15,5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51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100D04" w:rsidRPr="00720AB0" w:rsidTr="00B520F0">
        <w:trPr>
          <w:trHeight w:val="154"/>
        </w:trPr>
        <w:tc>
          <w:tcPr>
            <w:tcW w:w="634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lastRenderedPageBreak/>
              <w:t>5</w:t>
            </w:r>
          </w:p>
        </w:tc>
        <w:tc>
          <w:tcPr>
            <w:tcW w:w="4430" w:type="dxa"/>
          </w:tcPr>
          <w:p w:rsidR="00100D04" w:rsidRPr="00720AB0" w:rsidRDefault="00100D04" w:rsidP="009C1BEC">
            <w:pPr>
              <w:autoSpaceDE w:val="0"/>
              <w:autoSpaceDN w:val="0"/>
              <w:adjustRightInd w:val="0"/>
              <w:rPr>
                <w:rFonts w:eastAsia="HiddenHorzOCR"/>
                <w:sz w:val="20"/>
              </w:rPr>
            </w:pPr>
            <w:r w:rsidRPr="00720AB0">
              <w:rPr>
                <w:bCs/>
                <w:iCs/>
                <w:color w:val="000000"/>
                <w:sz w:val="20"/>
              </w:rPr>
              <w:t>удельный вес</w:t>
            </w:r>
            <w:r w:rsidRPr="00720AB0">
              <w:rPr>
                <w:rFonts w:eastAsia="HiddenHorzOCR"/>
                <w:sz w:val="20"/>
              </w:rPr>
              <w:t xml:space="preserve"> численности молодых людей в возрасте 14-30 лет, участвующих в мероприятиях </w:t>
            </w:r>
            <w:r w:rsidRPr="00720AB0">
              <w:rPr>
                <w:bCs/>
                <w:sz w:val="20"/>
              </w:rPr>
              <w:t xml:space="preserve">в деятельности патриотических объединений, клубов </w:t>
            </w:r>
            <w:r w:rsidRPr="00720AB0">
              <w:rPr>
                <w:rFonts w:eastAsia="HiddenHorzOCR"/>
                <w:sz w:val="20"/>
              </w:rPr>
              <w:t xml:space="preserve">в общем количестве молодежи Советского района Советского района Курской области </w:t>
            </w:r>
          </w:p>
        </w:tc>
        <w:tc>
          <w:tcPr>
            <w:tcW w:w="850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2,8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3,0</w:t>
            </w:r>
          </w:p>
        </w:tc>
        <w:tc>
          <w:tcPr>
            <w:tcW w:w="850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3,2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3,4</w:t>
            </w:r>
          </w:p>
        </w:tc>
        <w:tc>
          <w:tcPr>
            <w:tcW w:w="850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3,6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3,8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3,9</w:t>
            </w:r>
          </w:p>
        </w:tc>
        <w:tc>
          <w:tcPr>
            <w:tcW w:w="996" w:type="dxa"/>
            <w:gridSpan w:val="3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4,0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51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100D04" w:rsidRPr="00720AB0" w:rsidTr="00B520F0">
        <w:trPr>
          <w:trHeight w:val="154"/>
        </w:trPr>
        <w:tc>
          <w:tcPr>
            <w:tcW w:w="634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6</w:t>
            </w:r>
          </w:p>
        </w:tc>
        <w:tc>
          <w:tcPr>
            <w:tcW w:w="4430" w:type="dxa"/>
          </w:tcPr>
          <w:p w:rsidR="00100D04" w:rsidRPr="00720AB0" w:rsidRDefault="00100D04" w:rsidP="009C1BEC">
            <w:pPr>
              <w:autoSpaceDE w:val="0"/>
              <w:autoSpaceDN w:val="0"/>
              <w:adjustRightInd w:val="0"/>
              <w:rPr>
                <w:rFonts w:eastAsia="HiddenHorzOCR"/>
                <w:sz w:val="20"/>
              </w:rPr>
            </w:pPr>
            <w:r w:rsidRPr="00720AB0">
              <w:rPr>
                <w:rFonts w:eastAsia="HiddenHorzOCR"/>
                <w:sz w:val="20"/>
              </w:rPr>
              <w:t xml:space="preserve"> удельный вес численности молодых людей в возрасте 14-30 лет, </w:t>
            </w:r>
            <w:r w:rsidRPr="00720AB0">
              <w:rPr>
                <w:bCs/>
                <w:iCs/>
                <w:color w:val="000000"/>
                <w:sz w:val="20"/>
              </w:rPr>
              <w:t xml:space="preserve">участвующих в  проектах и программах по работе с молодежью, оказавшейся в трудной жизненной ситуации, </w:t>
            </w:r>
            <w:r w:rsidRPr="00720AB0">
              <w:rPr>
                <w:rFonts w:eastAsia="HiddenHorzOCR"/>
                <w:sz w:val="20"/>
              </w:rPr>
              <w:t>в общем количестве молодежи</w:t>
            </w:r>
            <w:r>
              <w:rPr>
                <w:rFonts w:eastAsia="HiddenHorzOCR"/>
                <w:sz w:val="20"/>
              </w:rPr>
              <w:t xml:space="preserve"> </w:t>
            </w:r>
            <w:r w:rsidRPr="00720AB0">
              <w:rPr>
                <w:rFonts w:eastAsia="HiddenHorzOCR"/>
                <w:sz w:val="20"/>
              </w:rPr>
              <w:t xml:space="preserve">Советского района Курской области </w:t>
            </w:r>
          </w:p>
        </w:tc>
        <w:tc>
          <w:tcPr>
            <w:tcW w:w="850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2,0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2,2</w:t>
            </w:r>
          </w:p>
        </w:tc>
        <w:tc>
          <w:tcPr>
            <w:tcW w:w="850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2,4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2,6</w:t>
            </w:r>
          </w:p>
        </w:tc>
        <w:tc>
          <w:tcPr>
            <w:tcW w:w="850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2,8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3,0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3,1</w:t>
            </w:r>
          </w:p>
        </w:tc>
        <w:tc>
          <w:tcPr>
            <w:tcW w:w="996" w:type="dxa"/>
            <w:gridSpan w:val="3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3,2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1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100D04" w:rsidRPr="00720AB0" w:rsidTr="00B520F0">
        <w:trPr>
          <w:trHeight w:val="154"/>
        </w:trPr>
        <w:tc>
          <w:tcPr>
            <w:tcW w:w="634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7</w:t>
            </w:r>
          </w:p>
        </w:tc>
        <w:tc>
          <w:tcPr>
            <w:tcW w:w="4430" w:type="dxa"/>
          </w:tcPr>
          <w:p w:rsidR="00100D04" w:rsidRPr="00720AB0" w:rsidRDefault="00100D04" w:rsidP="009C1BEC">
            <w:pPr>
              <w:autoSpaceDE w:val="0"/>
              <w:autoSpaceDN w:val="0"/>
              <w:adjustRightInd w:val="0"/>
              <w:rPr>
                <w:rFonts w:eastAsia="HiddenHorzOCR"/>
                <w:sz w:val="20"/>
              </w:rPr>
            </w:pPr>
            <w:r w:rsidRPr="00720AB0">
              <w:rPr>
                <w:rFonts w:eastAsia="HiddenHorzOCR"/>
                <w:sz w:val="20"/>
              </w:rPr>
              <w:t xml:space="preserve">численность молодых людей в возрасте 14-30 лет, </w:t>
            </w:r>
            <w:r w:rsidRPr="00720AB0">
              <w:rPr>
                <w:bCs/>
                <w:iCs/>
                <w:color w:val="000000"/>
                <w:sz w:val="20"/>
              </w:rPr>
              <w:t xml:space="preserve">участвующих в  проектах и программах по  профессиональной </w:t>
            </w:r>
            <w:proofErr w:type="spellStart"/>
            <w:r w:rsidRPr="00720AB0">
              <w:rPr>
                <w:bCs/>
                <w:iCs/>
                <w:color w:val="000000"/>
                <w:sz w:val="20"/>
              </w:rPr>
              <w:t>ориентации</w:t>
            </w:r>
            <w:r w:rsidRPr="00720AB0">
              <w:rPr>
                <w:rFonts w:eastAsia="HiddenHorzOCR"/>
                <w:sz w:val="20"/>
              </w:rPr>
              <w:t>в</w:t>
            </w:r>
            <w:proofErr w:type="spellEnd"/>
            <w:r w:rsidRPr="00720AB0">
              <w:rPr>
                <w:rFonts w:eastAsia="HiddenHorzOCR"/>
                <w:sz w:val="20"/>
              </w:rPr>
              <w:t xml:space="preserve"> общем количестве молодежи Советского района  Курской </w:t>
            </w:r>
            <w:proofErr w:type="spellStart"/>
            <w:r w:rsidRPr="00720AB0">
              <w:rPr>
                <w:rFonts w:eastAsia="HiddenHorzOCR"/>
                <w:sz w:val="20"/>
              </w:rPr>
              <w:t>областив</w:t>
            </w:r>
            <w:proofErr w:type="spellEnd"/>
            <w:r w:rsidRPr="00720AB0">
              <w:rPr>
                <w:rFonts w:eastAsia="HiddenHorzOCR"/>
                <w:sz w:val="20"/>
              </w:rPr>
              <w:t xml:space="preserve"> возрасте 14-30 лет</w:t>
            </w:r>
          </w:p>
        </w:tc>
        <w:tc>
          <w:tcPr>
            <w:tcW w:w="850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чел.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60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70</w:t>
            </w:r>
          </w:p>
        </w:tc>
        <w:tc>
          <w:tcPr>
            <w:tcW w:w="850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80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90</w:t>
            </w:r>
          </w:p>
        </w:tc>
        <w:tc>
          <w:tcPr>
            <w:tcW w:w="850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110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115</w:t>
            </w:r>
          </w:p>
        </w:tc>
        <w:tc>
          <w:tcPr>
            <w:tcW w:w="996" w:type="dxa"/>
            <w:gridSpan w:val="3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9C1BEC" w:rsidRPr="00720AB0" w:rsidTr="00100D04">
        <w:trPr>
          <w:trHeight w:val="154"/>
        </w:trPr>
        <w:tc>
          <w:tcPr>
            <w:tcW w:w="14850" w:type="dxa"/>
            <w:gridSpan w:val="19"/>
          </w:tcPr>
          <w:p w:rsidR="009C1BEC" w:rsidRPr="00720AB0" w:rsidRDefault="009C1BEC" w:rsidP="009C1BEC">
            <w:pPr>
              <w:jc w:val="center"/>
              <w:rPr>
                <w:b/>
                <w:sz w:val="20"/>
              </w:rPr>
            </w:pPr>
          </w:p>
          <w:p w:rsidR="009C1BEC" w:rsidRPr="00720AB0" w:rsidRDefault="009C1BEC" w:rsidP="009C1BEC">
            <w:pPr>
              <w:jc w:val="center"/>
              <w:rPr>
                <w:b/>
                <w:sz w:val="20"/>
              </w:rPr>
            </w:pPr>
            <w:r w:rsidRPr="00720AB0">
              <w:rPr>
                <w:b/>
                <w:sz w:val="20"/>
              </w:rPr>
              <w:t>Подпрограмма 4 «Оздоровление и отдых детей»</w:t>
            </w:r>
          </w:p>
          <w:p w:rsidR="009C1BEC" w:rsidRPr="00720AB0" w:rsidRDefault="009C1BEC" w:rsidP="009C1BEC">
            <w:pPr>
              <w:jc w:val="center"/>
              <w:rPr>
                <w:b/>
                <w:sz w:val="20"/>
              </w:rPr>
            </w:pPr>
          </w:p>
        </w:tc>
      </w:tr>
      <w:tr w:rsidR="00100D04" w:rsidRPr="00720AB0" w:rsidTr="00B520F0">
        <w:trPr>
          <w:trHeight w:val="154"/>
        </w:trPr>
        <w:tc>
          <w:tcPr>
            <w:tcW w:w="634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8</w:t>
            </w:r>
          </w:p>
        </w:tc>
        <w:tc>
          <w:tcPr>
            <w:tcW w:w="4430" w:type="dxa"/>
          </w:tcPr>
          <w:p w:rsidR="00100D04" w:rsidRPr="00720AB0" w:rsidRDefault="00100D04" w:rsidP="009C1BEC">
            <w:pPr>
              <w:rPr>
                <w:sz w:val="20"/>
              </w:rPr>
            </w:pPr>
            <w:r w:rsidRPr="00720AB0">
              <w:rPr>
                <w:sz w:val="20"/>
              </w:rPr>
              <w:t>Доля оздоровленных детей в загородных оздоровительных лагерях от числа детей от 7 до 18 лет</w:t>
            </w:r>
          </w:p>
        </w:tc>
        <w:tc>
          <w:tcPr>
            <w:tcW w:w="708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%</w:t>
            </w:r>
          </w:p>
        </w:tc>
        <w:tc>
          <w:tcPr>
            <w:tcW w:w="851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3,7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3</w:t>
            </w:r>
          </w:p>
        </w:tc>
        <w:tc>
          <w:tcPr>
            <w:tcW w:w="850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3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3</w:t>
            </w:r>
          </w:p>
        </w:tc>
        <w:tc>
          <w:tcPr>
            <w:tcW w:w="850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3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3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3</w:t>
            </w:r>
          </w:p>
        </w:tc>
        <w:tc>
          <w:tcPr>
            <w:tcW w:w="921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3</w:t>
            </w:r>
          </w:p>
        </w:tc>
        <w:tc>
          <w:tcPr>
            <w:tcW w:w="926" w:type="dxa"/>
            <w:gridSpan w:val="2"/>
          </w:tcPr>
          <w:p w:rsidR="00100D04" w:rsidRPr="00720AB0" w:rsidRDefault="00100D04" w:rsidP="004674D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3</w:t>
            </w:r>
          </w:p>
        </w:tc>
        <w:tc>
          <w:tcPr>
            <w:tcW w:w="851" w:type="dxa"/>
            <w:gridSpan w:val="2"/>
          </w:tcPr>
          <w:p w:rsidR="00100D04" w:rsidRPr="00720AB0" w:rsidRDefault="00100D04" w:rsidP="004674D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3</w:t>
            </w:r>
          </w:p>
        </w:tc>
        <w:tc>
          <w:tcPr>
            <w:tcW w:w="851" w:type="dxa"/>
          </w:tcPr>
          <w:p w:rsidR="00100D04" w:rsidRPr="00720AB0" w:rsidRDefault="00100D04" w:rsidP="004674D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3</w:t>
            </w:r>
          </w:p>
        </w:tc>
      </w:tr>
      <w:tr w:rsidR="00100D04" w:rsidRPr="00720AB0" w:rsidTr="00B520F0">
        <w:trPr>
          <w:trHeight w:val="154"/>
        </w:trPr>
        <w:tc>
          <w:tcPr>
            <w:tcW w:w="634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9</w:t>
            </w:r>
          </w:p>
        </w:tc>
        <w:tc>
          <w:tcPr>
            <w:tcW w:w="4430" w:type="dxa"/>
          </w:tcPr>
          <w:p w:rsidR="00100D04" w:rsidRPr="00720AB0" w:rsidRDefault="00100D04" w:rsidP="009C1BEC">
            <w:pPr>
              <w:rPr>
                <w:sz w:val="20"/>
              </w:rPr>
            </w:pPr>
            <w:r w:rsidRPr="00720AB0">
              <w:rPr>
                <w:sz w:val="20"/>
              </w:rPr>
              <w:t>Доля оздоровленных детей в лагерях с дневным пребыванием от числа детей от 7 до 15 лет</w:t>
            </w:r>
          </w:p>
        </w:tc>
        <w:tc>
          <w:tcPr>
            <w:tcW w:w="708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%</w:t>
            </w:r>
          </w:p>
        </w:tc>
        <w:tc>
          <w:tcPr>
            <w:tcW w:w="851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17,4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20</w:t>
            </w:r>
          </w:p>
        </w:tc>
        <w:tc>
          <w:tcPr>
            <w:tcW w:w="850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20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20</w:t>
            </w:r>
          </w:p>
        </w:tc>
        <w:tc>
          <w:tcPr>
            <w:tcW w:w="850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20</w:t>
            </w:r>
          </w:p>
        </w:tc>
        <w:tc>
          <w:tcPr>
            <w:tcW w:w="709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20</w:t>
            </w:r>
          </w:p>
        </w:tc>
        <w:tc>
          <w:tcPr>
            <w:tcW w:w="851" w:type="dxa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20</w:t>
            </w:r>
          </w:p>
        </w:tc>
        <w:tc>
          <w:tcPr>
            <w:tcW w:w="921" w:type="dxa"/>
            <w:gridSpan w:val="2"/>
          </w:tcPr>
          <w:p w:rsidR="00100D04" w:rsidRPr="00720AB0" w:rsidRDefault="00100D04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20</w:t>
            </w:r>
          </w:p>
        </w:tc>
        <w:tc>
          <w:tcPr>
            <w:tcW w:w="926" w:type="dxa"/>
            <w:gridSpan w:val="2"/>
          </w:tcPr>
          <w:p w:rsidR="00100D04" w:rsidRPr="00720AB0" w:rsidRDefault="00100D04" w:rsidP="004674D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20</w:t>
            </w:r>
          </w:p>
        </w:tc>
        <w:tc>
          <w:tcPr>
            <w:tcW w:w="851" w:type="dxa"/>
            <w:gridSpan w:val="2"/>
          </w:tcPr>
          <w:p w:rsidR="00100D04" w:rsidRPr="00720AB0" w:rsidRDefault="00100D04" w:rsidP="004674D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20</w:t>
            </w:r>
          </w:p>
        </w:tc>
        <w:tc>
          <w:tcPr>
            <w:tcW w:w="851" w:type="dxa"/>
          </w:tcPr>
          <w:p w:rsidR="00100D04" w:rsidRPr="00720AB0" w:rsidRDefault="00100D04" w:rsidP="004674D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не менее 20</w:t>
            </w:r>
          </w:p>
        </w:tc>
      </w:tr>
      <w:tr w:rsidR="00013452" w:rsidRPr="00720AB0" w:rsidTr="00B520F0">
        <w:trPr>
          <w:trHeight w:val="154"/>
        </w:trPr>
        <w:tc>
          <w:tcPr>
            <w:tcW w:w="634" w:type="dxa"/>
          </w:tcPr>
          <w:p w:rsidR="00013452" w:rsidRPr="00720AB0" w:rsidRDefault="00013452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10</w:t>
            </w:r>
          </w:p>
        </w:tc>
        <w:tc>
          <w:tcPr>
            <w:tcW w:w="4430" w:type="dxa"/>
          </w:tcPr>
          <w:p w:rsidR="00013452" w:rsidRPr="00720AB0" w:rsidRDefault="00013452" w:rsidP="009C1BEC">
            <w:pPr>
              <w:rPr>
                <w:sz w:val="20"/>
              </w:rPr>
            </w:pPr>
            <w:r w:rsidRPr="00720AB0">
              <w:rPr>
                <w:sz w:val="20"/>
              </w:rPr>
              <w:t xml:space="preserve">Доля оздоровленных детей, находящихся в трудной жизненной ситуации, от числа детей, находящихся в трудной жизненной ситуации, подлежащих оздоровлению, в текущем году </w:t>
            </w:r>
          </w:p>
        </w:tc>
        <w:tc>
          <w:tcPr>
            <w:tcW w:w="708" w:type="dxa"/>
          </w:tcPr>
          <w:p w:rsidR="00013452" w:rsidRPr="00720AB0" w:rsidRDefault="00013452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%</w:t>
            </w:r>
          </w:p>
        </w:tc>
        <w:tc>
          <w:tcPr>
            <w:tcW w:w="851" w:type="dxa"/>
            <w:gridSpan w:val="2"/>
          </w:tcPr>
          <w:p w:rsidR="00013452" w:rsidRPr="00720AB0" w:rsidRDefault="00013452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54</w:t>
            </w:r>
          </w:p>
        </w:tc>
        <w:tc>
          <w:tcPr>
            <w:tcW w:w="709" w:type="dxa"/>
          </w:tcPr>
          <w:p w:rsidR="00013452" w:rsidRPr="00720AB0" w:rsidRDefault="00013452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54</w:t>
            </w:r>
          </w:p>
        </w:tc>
        <w:tc>
          <w:tcPr>
            <w:tcW w:w="850" w:type="dxa"/>
            <w:gridSpan w:val="2"/>
          </w:tcPr>
          <w:p w:rsidR="00013452" w:rsidRPr="00720AB0" w:rsidRDefault="00013452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54</w:t>
            </w:r>
          </w:p>
        </w:tc>
        <w:tc>
          <w:tcPr>
            <w:tcW w:w="709" w:type="dxa"/>
          </w:tcPr>
          <w:p w:rsidR="00013452" w:rsidRPr="00720AB0" w:rsidRDefault="00013452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54</w:t>
            </w:r>
          </w:p>
        </w:tc>
        <w:tc>
          <w:tcPr>
            <w:tcW w:w="850" w:type="dxa"/>
          </w:tcPr>
          <w:p w:rsidR="00013452" w:rsidRPr="00720AB0" w:rsidRDefault="00013452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54</w:t>
            </w:r>
          </w:p>
        </w:tc>
        <w:tc>
          <w:tcPr>
            <w:tcW w:w="709" w:type="dxa"/>
          </w:tcPr>
          <w:p w:rsidR="00013452" w:rsidRPr="00720AB0" w:rsidRDefault="00013452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54</w:t>
            </w:r>
          </w:p>
        </w:tc>
        <w:tc>
          <w:tcPr>
            <w:tcW w:w="851" w:type="dxa"/>
          </w:tcPr>
          <w:p w:rsidR="00013452" w:rsidRPr="00720AB0" w:rsidRDefault="00013452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54</w:t>
            </w:r>
          </w:p>
        </w:tc>
        <w:tc>
          <w:tcPr>
            <w:tcW w:w="856" w:type="dxa"/>
          </w:tcPr>
          <w:p w:rsidR="00013452" w:rsidRPr="00720AB0" w:rsidRDefault="00013452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54</w:t>
            </w:r>
          </w:p>
        </w:tc>
        <w:tc>
          <w:tcPr>
            <w:tcW w:w="991" w:type="dxa"/>
            <w:gridSpan w:val="3"/>
          </w:tcPr>
          <w:p w:rsidR="00013452" w:rsidRPr="00720AB0" w:rsidRDefault="00013452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54</w:t>
            </w:r>
          </w:p>
        </w:tc>
        <w:tc>
          <w:tcPr>
            <w:tcW w:w="851" w:type="dxa"/>
            <w:gridSpan w:val="2"/>
          </w:tcPr>
          <w:p w:rsidR="00013452" w:rsidRPr="00720AB0" w:rsidRDefault="00013452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54</w:t>
            </w:r>
          </w:p>
        </w:tc>
        <w:tc>
          <w:tcPr>
            <w:tcW w:w="851" w:type="dxa"/>
          </w:tcPr>
          <w:p w:rsidR="00013452" w:rsidRPr="00720AB0" w:rsidRDefault="00013452" w:rsidP="009C1BEC">
            <w:pPr>
              <w:jc w:val="center"/>
              <w:rPr>
                <w:sz w:val="20"/>
              </w:rPr>
            </w:pPr>
            <w:r w:rsidRPr="00720AB0">
              <w:rPr>
                <w:sz w:val="20"/>
              </w:rPr>
              <w:t>54</w:t>
            </w:r>
          </w:p>
        </w:tc>
      </w:tr>
    </w:tbl>
    <w:p w:rsidR="009C1BEC" w:rsidRPr="00AB043F" w:rsidRDefault="009C1BEC" w:rsidP="00013452">
      <w:pPr>
        <w:autoSpaceDE w:val="0"/>
        <w:rPr>
          <w:sz w:val="22"/>
        </w:rPr>
      </w:pPr>
    </w:p>
    <w:p w:rsidR="009C1BEC" w:rsidRDefault="009C1BEC" w:rsidP="009C1BEC">
      <w:pPr>
        <w:autoSpaceDE w:val="0"/>
        <w:ind w:left="9540"/>
        <w:jc w:val="right"/>
        <w:rPr>
          <w:sz w:val="22"/>
        </w:rPr>
      </w:pPr>
    </w:p>
    <w:p w:rsidR="000A084B" w:rsidRDefault="000A084B" w:rsidP="009C1BEC">
      <w:pPr>
        <w:autoSpaceDE w:val="0"/>
        <w:ind w:left="9540"/>
        <w:jc w:val="right"/>
        <w:rPr>
          <w:sz w:val="22"/>
        </w:rPr>
      </w:pPr>
    </w:p>
    <w:p w:rsidR="000A084B" w:rsidRDefault="000A084B" w:rsidP="009C1BEC">
      <w:pPr>
        <w:autoSpaceDE w:val="0"/>
        <w:ind w:left="9540"/>
        <w:jc w:val="right"/>
        <w:rPr>
          <w:sz w:val="22"/>
        </w:rPr>
      </w:pPr>
    </w:p>
    <w:p w:rsidR="000A084B" w:rsidRDefault="000A084B" w:rsidP="009C1BEC">
      <w:pPr>
        <w:autoSpaceDE w:val="0"/>
        <w:ind w:left="9540"/>
        <w:jc w:val="right"/>
        <w:rPr>
          <w:sz w:val="22"/>
        </w:rPr>
      </w:pPr>
    </w:p>
    <w:p w:rsidR="000A084B" w:rsidRDefault="000A084B" w:rsidP="009C1BEC">
      <w:pPr>
        <w:autoSpaceDE w:val="0"/>
        <w:ind w:left="9540"/>
        <w:jc w:val="right"/>
        <w:rPr>
          <w:sz w:val="22"/>
        </w:rPr>
      </w:pPr>
    </w:p>
    <w:p w:rsidR="000A084B" w:rsidRDefault="000A084B" w:rsidP="009C1BEC">
      <w:pPr>
        <w:autoSpaceDE w:val="0"/>
        <w:ind w:left="9540"/>
        <w:jc w:val="right"/>
        <w:rPr>
          <w:sz w:val="22"/>
        </w:rPr>
      </w:pPr>
    </w:p>
    <w:p w:rsidR="000A084B" w:rsidRDefault="000A084B" w:rsidP="009C1BEC">
      <w:pPr>
        <w:autoSpaceDE w:val="0"/>
        <w:ind w:left="9540"/>
        <w:jc w:val="right"/>
        <w:rPr>
          <w:sz w:val="22"/>
        </w:rPr>
      </w:pPr>
    </w:p>
    <w:p w:rsidR="000A084B" w:rsidRDefault="000A084B" w:rsidP="009C1BEC">
      <w:pPr>
        <w:autoSpaceDE w:val="0"/>
        <w:ind w:left="9540"/>
        <w:jc w:val="right"/>
        <w:rPr>
          <w:sz w:val="22"/>
        </w:rPr>
      </w:pPr>
    </w:p>
    <w:p w:rsidR="000A084B" w:rsidRDefault="000A084B" w:rsidP="009C1BEC">
      <w:pPr>
        <w:autoSpaceDE w:val="0"/>
        <w:ind w:left="9540"/>
        <w:jc w:val="right"/>
        <w:rPr>
          <w:sz w:val="22"/>
        </w:rPr>
      </w:pPr>
    </w:p>
    <w:p w:rsidR="000A084B" w:rsidRPr="00AB043F" w:rsidRDefault="000A084B" w:rsidP="009C1BEC">
      <w:pPr>
        <w:autoSpaceDE w:val="0"/>
        <w:ind w:left="9540"/>
        <w:jc w:val="right"/>
        <w:rPr>
          <w:sz w:val="22"/>
        </w:rPr>
      </w:pPr>
    </w:p>
    <w:p w:rsidR="009C1BEC" w:rsidRPr="00AB043F" w:rsidRDefault="009C1BEC" w:rsidP="009C1BEC">
      <w:pPr>
        <w:autoSpaceDE w:val="0"/>
        <w:ind w:left="9540"/>
        <w:jc w:val="right"/>
        <w:rPr>
          <w:sz w:val="22"/>
        </w:rPr>
      </w:pPr>
      <w:r w:rsidRPr="00AB043F">
        <w:rPr>
          <w:sz w:val="22"/>
        </w:rPr>
        <w:lastRenderedPageBreak/>
        <w:t>Приложение № 4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</w:rPr>
        <w:t xml:space="preserve">к </w:t>
      </w:r>
      <w:r w:rsidRPr="00AB043F">
        <w:rPr>
          <w:rFonts w:ascii="Times New Roman" w:hAnsi="Times New Roman" w:cs="Times New Roman"/>
          <w:color w:val="000000"/>
        </w:rPr>
        <w:t>муниципальной программе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 xml:space="preserve">«Повышение эффективности работы 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 xml:space="preserve">с молодежью, организация отдыха и оздоровления 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>детей, молодежи, развитие физической культуры и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 xml:space="preserve"> спорта в Советском районе Курской области»</w:t>
      </w:r>
    </w:p>
    <w:p w:rsidR="009C1BEC" w:rsidRPr="00AB043F" w:rsidRDefault="009C1BEC" w:rsidP="009C1BEC">
      <w:pPr>
        <w:widowControl w:val="0"/>
        <w:autoSpaceDE w:val="0"/>
        <w:jc w:val="right"/>
        <w:rPr>
          <w:sz w:val="22"/>
        </w:rPr>
      </w:pPr>
    </w:p>
    <w:tbl>
      <w:tblPr>
        <w:tblW w:w="14884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1"/>
        <w:gridCol w:w="2552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851"/>
        <w:gridCol w:w="850"/>
        <w:gridCol w:w="851"/>
        <w:gridCol w:w="850"/>
      </w:tblGrid>
      <w:tr w:rsidR="009C1BEC" w:rsidRPr="00AB043F" w:rsidTr="00013452">
        <w:trPr>
          <w:trHeight w:val="242"/>
        </w:trPr>
        <w:tc>
          <w:tcPr>
            <w:tcW w:w="148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EC" w:rsidRPr="00013452" w:rsidRDefault="009C1BEC" w:rsidP="009C1BEC">
            <w:pPr>
              <w:widowControl w:val="0"/>
              <w:autoSpaceDE w:val="0"/>
              <w:jc w:val="center"/>
              <w:rPr>
                <w:b/>
                <w:sz w:val="18"/>
              </w:rPr>
            </w:pPr>
            <w:bookmarkStart w:id="17" w:name="Par585"/>
            <w:bookmarkEnd w:id="17"/>
            <w:r w:rsidRPr="00013452">
              <w:rPr>
                <w:b/>
                <w:sz w:val="18"/>
              </w:rPr>
              <w:t>Ресурсное обеспечение реализации подпрограммы 2 «Повышение эффективности реализации молодежной политики»</w:t>
            </w:r>
          </w:p>
          <w:p w:rsidR="009C1BEC" w:rsidRPr="00013452" w:rsidRDefault="009C1BEC" w:rsidP="009C1BEC">
            <w:pPr>
              <w:jc w:val="center"/>
              <w:rPr>
                <w:sz w:val="18"/>
              </w:rPr>
            </w:pPr>
            <w:r w:rsidRPr="00013452">
              <w:rPr>
                <w:b/>
                <w:sz w:val="18"/>
              </w:rPr>
              <w:t xml:space="preserve"> за счет средств районного  бюджета (тыс. рублей)</w:t>
            </w:r>
          </w:p>
        </w:tc>
      </w:tr>
      <w:tr w:rsidR="009C1BEC" w:rsidRPr="00AB043F" w:rsidTr="00013452">
        <w:trPr>
          <w:trHeight w:val="48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013452" w:rsidRDefault="009C1BEC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013452" w:rsidRDefault="009C1BEC" w:rsidP="000A084B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 xml:space="preserve">Наименование   муниципальной    </w:t>
            </w:r>
            <w:r w:rsidRPr="00013452">
              <w:rPr>
                <w:sz w:val="20"/>
                <w:szCs w:val="20"/>
              </w:rPr>
              <w:br/>
              <w:t xml:space="preserve"> программы,  подпрограммы   муниципальной     программы,    районной  </w:t>
            </w:r>
            <w:r w:rsidRPr="00013452">
              <w:rPr>
                <w:sz w:val="20"/>
                <w:szCs w:val="20"/>
              </w:rPr>
              <w:br/>
              <w:t xml:space="preserve">   целевой    программы  (подпрограммы</w:t>
            </w:r>
            <w:r w:rsidRPr="00013452">
              <w:rPr>
                <w:sz w:val="20"/>
                <w:szCs w:val="20"/>
              </w:rPr>
              <w:br/>
              <w:t xml:space="preserve">  районной     целевой    программы), </w:t>
            </w:r>
            <w:r w:rsidRPr="00013452">
              <w:rPr>
                <w:sz w:val="20"/>
                <w:szCs w:val="20"/>
              </w:rPr>
              <w:br/>
              <w:t xml:space="preserve">ведомственной   целевой   программы,  </w:t>
            </w:r>
            <w:r w:rsidRPr="00013452">
              <w:rPr>
                <w:sz w:val="20"/>
                <w:szCs w:val="20"/>
              </w:rPr>
              <w:br/>
              <w:t xml:space="preserve">  основного 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013452" w:rsidRDefault="009C1BEC" w:rsidP="000A084B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 xml:space="preserve">Ответственный </w:t>
            </w:r>
            <w:r w:rsidRPr="00013452">
              <w:rPr>
                <w:sz w:val="20"/>
                <w:szCs w:val="20"/>
              </w:rPr>
              <w:br/>
              <w:t xml:space="preserve"> исполнитель,  </w:t>
            </w:r>
            <w:r w:rsidRPr="00013452">
              <w:rPr>
                <w:sz w:val="20"/>
                <w:szCs w:val="20"/>
              </w:rPr>
              <w:br/>
              <w:t xml:space="preserve">соисполнители, </w:t>
            </w:r>
            <w:r w:rsidRPr="00013452">
              <w:rPr>
                <w:sz w:val="20"/>
                <w:szCs w:val="20"/>
              </w:rPr>
              <w:br/>
              <w:t xml:space="preserve">  участники   </w:t>
            </w:r>
            <w:r w:rsidRPr="00013452">
              <w:rPr>
                <w:sz w:val="20"/>
                <w:szCs w:val="20"/>
              </w:rPr>
              <w:br/>
              <w:t xml:space="preserve">   муниципальной </w:t>
            </w:r>
            <w:r w:rsidR="00013452">
              <w:rPr>
                <w:sz w:val="20"/>
                <w:szCs w:val="20"/>
              </w:rPr>
              <w:t xml:space="preserve">программы,     </w:t>
            </w:r>
            <w:r w:rsidR="00013452">
              <w:rPr>
                <w:sz w:val="20"/>
                <w:szCs w:val="20"/>
              </w:rPr>
              <w:br/>
              <w:t xml:space="preserve">   заказчик    </w:t>
            </w:r>
            <w:r w:rsidRPr="00013452">
              <w:rPr>
                <w:sz w:val="20"/>
                <w:szCs w:val="20"/>
              </w:rPr>
              <w:t xml:space="preserve">   (муниципальный     </w:t>
            </w:r>
            <w:r w:rsidRPr="00013452">
              <w:rPr>
                <w:sz w:val="20"/>
                <w:szCs w:val="20"/>
              </w:rPr>
              <w:br/>
              <w:t xml:space="preserve">   заказчи</w:t>
            </w:r>
            <w:proofErr w:type="gramStart"/>
            <w:r w:rsidRPr="00013452">
              <w:rPr>
                <w:sz w:val="20"/>
                <w:szCs w:val="20"/>
              </w:rPr>
              <w:t>к-</w:t>
            </w:r>
            <w:proofErr w:type="gramEnd"/>
            <w:r w:rsidRPr="00013452">
              <w:rPr>
                <w:sz w:val="20"/>
                <w:szCs w:val="20"/>
              </w:rPr>
              <w:t xml:space="preserve">  координатор)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013452" w:rsidRDefault="009C1BEC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 xml:space="preserve">Код бюджетной  </w:t>
            </w:r>
            <w:r w:rsidRPr="00013452">
              <w:rPr>
                <w:sz w:val="20"/>
                <w:szCs w:val="20"/>
              </w:rPr>
              <w:br/>
              <w:t xml:space="preserve">классификации </w:t>
            </w:r>
            <w:hyperlink r:id="rId11" w:anchor="Par701" w:history="1">
              <w:r w:rsidRPr="00013452">
                <w:rPr>
                  <w:rStyle w:val="a3"/>
                  <w:rFonts w:eastAsiaTheme="majorEastAsia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7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BEC" w:rsidRPr="00013452" w:rsidRDefault="009C1BEC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 xml:space="preserve">Расходы (тыс. рублей),  </w:t>
            </w:r>
            <w:r w:rsidRPr="00013452">
              <w:rPr>
                <w:sz w:val="20"/>
                <w:szCs w:val="20"/>
              </w:rPr>
              <w:br/>
              <w:t xml:space="preserve">           годы</w:t>
            </w:r>
          </w:p>
        </w:tc>
      </w:tr>
      <w:tr w:rsidR="009C3B72" w:rsidRPr="00AB043F" w:rsidTr="009C3B72">
        <w:trPr>
          <w:trHeight w:val="153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72" w:rsidRPr="00013452" w:rsidRDefault="009C3B72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72" w:rsidRPr="00013452" w:rsidRDefault="009C3B72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72" w:rsidRPr="00013452" w:rsidRDefault="009C3B72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1345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 xml:space="preserve">2015 </w:t>
            </w:r>
            <w:r w:rsidRPr="00013452">
              <w:rPr>
                <w:sz w:val="20"/>
                <w:szCs w:val="20"/>
              </w:rPr>
              <w:br/>
              <w:t xml:space="preserve">  год  </w:t>
            </w:r>
            <w:r w:rsidRPr="0001345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 xml:space="preserve">2016 </w:t>
            </w:r>
            <w:r w:rsidRPr="00013452">
              <w:rPr>
                <w:sz w:val="20"/>
                <w:szCs w:val="20"/>
              </w:rPr>
              <w:br/>
              <w:t xml:space="preserve">  год  </w:t>
            </w:r>
            <w:r w:rsidRPr="0001345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 xml:space="preserve">2017 </w:t>
            </w:r>
            <w:r w:rsidRPr="00013452">
              <w:rPr>
                <w:sz w:val="20"/>
                <w:szCs w:val="20"/>
              </w:rPr>
              <w:br/>
              <w:t xml:space="preserve">  год  </w:t>
            </w:r>
            <w:r w:rsidRPr="0001345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 xml:space="preserve">2018 </w:t>
            </w:r>
            <w:r w:rsidRPr="00013452">
              <w:rPr>
                <w:sz w:val="20"/>
                <w:szCs w:val="20"/>
              </w:rPr>
              <w:br/>
              <w:t xml:space="preserve">  год  </w:t>
            </w:r>
            <w:r w:rsidRPr="0001345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 xml:space="preserve">2019 </w:t>
            </w:r>
            <w:r w:rsidRPr="00013452">
              <w:rPr>
                <w:sz w:val="20"/>
                <w:szCs w:val="20"/>
              </w:rPr>
              <w:br/>
              <w:t xml:space="preserve">  год  </w:t>
            </w:r>
            <w:r w:rsidRPr="0001345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 xml:space="preserve">2020 </w:t>
            </w:r>
            <w:r w:rsidRPr="00013452">
              <w:rPr>
                <w:sz w:val="20"/>
                <w:szCs w:val="20"/>
              </w:rPr>
              <w:br/>
              <w:t xml:space="preserve">  год  </w:t>
            </w:r>
            <w:r w:rsidRPr="00013452">
              <w:rPr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 xml:space="preserve">2021 </w:t>
            </w:r>
            <w:r w:rsidRPr="00013452">
              <w:rPr>
                <w:sz w:val="20"/>
                <w:szCs w:val="20"/>
              </w:rPr>
              <w:br/>
              <w:t xml:space="preserve">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13452">
              <w:rPr>
                <w:sz w:val="20"/>
                <w:szCs w:val="20"/>
              </w:rPr>
              <w:t xml:space="preserve"> </w:t>
            </w:r>
            <w:r w:rsidRPr="00013452">
              <w:rPr>
                <w:sz w:val="20"/>
                <w:szCs w:val="20"/>
              </w:rPr>
              <w:br/>
              <w:t xml:space="preserve"> 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13452">
              <w:rPr>
                <w:sz w:val="20"/>
                <w:szCs w:val="20"/>
              </w:rPr>
              <w:t xml:space="preserve"> </w:t>
            </w:r>
            <w:r w:rsidRPr="00013452">
              <w:rPr>
                <w:sz w:val="20"/>
                <w:szCs w:val="20"/>
              </w:rPr>
              <w:br/>
              <w:t xml:space="preserve"> 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13452">
              <w:rPr>
                <w:sz w:val="20"/>
                <w:szCs w:val="20"/>
              </w:rPr>
              <w:t xml:space="preserve"> </w:t>
            </w:r>
            <w:r w:rsidRPr="00013452">
              <w:rPr>
                <w:sz w:val="20"/>
                <w:szCs w:val="20"/>
              </w:rPr>
              <w:br/>
              <w:t xml:space="preserve"> 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Итого</w:t>
            </w:r>
          </w:p>
        </w:tc>
      </w:tr>
    </w:tbl>
    <w:p w:rsidR="009C3B72" w:rsidRDefault="009C3B72"/>
    <w:tbl>
      <w:tblPr>
        <w:tblW w:w="14884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3"/>
        <w:gridCol w:w="133"/>
        <w:gridCol w:w="2403"/>
        <w:gridCol w:w="141"/>
        <w:gridCol w:w="1559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858"/>
        <w:gridCol w:w="15"/>
        <w:gridCol w:w="6"/>
        <w:gridCol w:w="835"/>
        <w:gridCol w:w="15"/>
        <w:gridCol w:w="837"/>
        <w:gridCol w:w="15"/>
        <w:gridCol w:w="854"/>
      </w:tblGrid>
      <w:tr w:rsidR="00770A39" w:rsidRPr="00AB043F" w:rsidTr="000A084B">
        <w:trPr>
          <w:trHeight w:val="11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72" w:rsidRPr="00013452" w:rsidRDefault="009C3B72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0A39" w:rsidRPr="00AB043F" w:rsidTr="000A084B">
        <w:trPr>
          <w:cantSplit/>
          <w:trHeight w:val="113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Повышение эффективности реализации молодежной политики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39" w:rsidRPr="00013452" w:rsidRDefault="00770A39" w:rsidP="000A084B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Администрация Советского района Курской области (Отдел по делам молодежи, физической культуре и спорту Администрации  Советского  района)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215,0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210,0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190,0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190,0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190,0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190,0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194</w:t>
            </w:r>
            <w:r w:rsidRPr="00013452">
              <w:rPr>
                <w:sz w:val="20"/>
                <w:szCs w:val="20"/>
                <w:lang w:eastAsia="ar-SA"/>
              </w:rPr>
              <w:t>5,0</w:t>
            </w:r>
          </w:p>
        </w:tc>
      </w:tr>
      <w:tr w:rsidR="00770A39" w:rsidRPr="00AB043F" w:rsidTr="000A084B">
        <w:trPr>
          <w:cantSplit/>
          <w:trHeight w:val="1774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ind w:left="-146" w:right="-129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af0"/>
              <w:jc w:val="both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Формирование условий для гражданско-патриотического, нравственного и физического воспитания молодежи.</w:t>
            </w:r>
          </w:p>
          <w:p w:rsidR="00770A39" w:rsidRPr="00013452" w:rsidRDefault="00770A39" w:rsidP="009C1BEC">
            <w:pPr>
              <w:pStyle w:val="af0"/>
              <w:jc w:val="both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Поддержка талантливой молодежи. Создание условий для вовлечения молодежи в активную общественную деятельность.</w:t>
            </w:r>
          </w:p>
          <w:p w:rsidR="00770A39" w:rsidRPr="00013452" w:rsidRDefault="00770A39" w:rsidP="009C1BEC">
            <w:pPr>
              <w:pStyle w:val="af0"/>
              <w:jc w:val="both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 xml:space="preserve">Профилактика асоциальных явлений в молодежной среде, поддержка детей, подростков и молодежи, находящихся в трудной жизненной ситуации. </w:t>
            </w:r>
          </w:p>
          <w:p w:rsidR="00770A39" w:rsidRPr="00013452" w:rsidRDefault="00770A39" w:rsidP="009C1BEC">
            <w:pPr>
              <w:pStyle w:val="af0"/>
              <w:jc w:val="both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Вовлечение молодежи в социальную практику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39" w:rsidRPr="00013452" w:rsidRDefault="00770A39" w:rsidP="000A084B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 xml:space="preserve">Отдел по делам молодежи, физкультуре и спорту Управление культуры, Управление образования, Советский </w:t>
            </w:r>
            <w:proofErr w:type="spellStart"/>
            <w:r w:rsidRPr="00013452">
              <w:rPr>
                <w:sz w:val="20"/>
                <w:szCs w:val="20"/>
              </w:rPr>
              <w:t>соц-аграрн</w:t>
            </w:r>
            <w:proofErr w:type="spellEnd"/>
            <w:r w:rsidRPr="00013452">
              <w:rPr>
                <w:sz w:val="20"/>
                <w:szCs w:val="20"/>
              </w:rPr>
              <w:t>. техникум, руководители ВПК, ТП УФМС по Курской обл</w:t>
            </w:r>
            <w:proofErr w:type="gramStart"/>
            <w:r w:rsidRPr="00013452">
              <w:rPr>
                <w:sz w:val="20"/>
                <w:szCs w:val="20"/>
              </w:rPr>
              <w:t>.в</w:t>
            </w:r>
            <w:proofErr w:type="gramEnd"/>
            <w:r w:rsidRPr="00013452">
              <w:rPr>
                <w:sz w:val="20"/>
                <w:szCs w:val="20"/>
              </w:rPr>
              <w:t xml:space="preserve"> Советском районе, отдел ВК, Управление социальной защиты населения, ЗАГС, отдел опеки и попечительства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190,0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190,0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190,0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215,0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210,0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190,0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190,0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190,0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190,0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190,0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194</w:t>
            </w:r>
            <w:r w:rsidRPr="00013452">
              <w:rPr>
                <w:sz w:val="20"/>
                <w:szCs w:val="20"/>
                <w:lang w:eastAsia="ar-SA"/>
              </w:rPr>
              <w:t>5,0</w:t>
            </w:r>
          </w:p>
        </w:tc>
      </w:tr>
      <w:tr w:rsidR="00770A39" w:rsidRPr="00AB043F" w:rsidTr="00013452">
        <w:trPr>
          <w:trHeight w:val="402"/>
        </w:trPr>
        <w:tc>
          <w:tcPr>
            <w:tcW w:w="14884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A39" w:rsidRPr="00013452" w:rsidRDefault="00770A39" w:rsidP="009C1BE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Ресурсное обеспечение реализации подпрограммы 4 «Оздоровление и отдых детей»</w:t>
            </w:r>
          </w:p>
          <w:p w:rsidR="00770A39" w:rsidRPr="00013452" w:rsidRDefault="00770A39" w:rsidP="009C1BEC">
            <w:pPr>
              <w:jc w:val="center"/>
              <w:rPr>
                <w:sz w:val="20"/>
                <w:szCs w:val="20"/>
                <w:lang w:eastAsia="ar-SA"/>
              </w:rPr>
            </w:pPr>
            <w:r w:rsidRPr="00013452">
              <w:rPr>
                <w:b/>
                <w:sz w:val="20"/>
                <w:szCs w:val="20"/>
              </w:rPr>
              <w:t xml:space="preserve"> за счет средств районного и областного бюджетов (тыс. рублей)</w:t>
            </w:r>
          </w:p>
        </w:tc>
      </w:tr>
      <w:tr w:rsidR="00770A39" w:rsidRPr="00AB043F" w:rsidTr="000A084B">
        <w:trPr>
          <w:cantSplit/>
          <w:trHeight w:val="1329"/>
        </w:trPr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ind w:left="-146" w:right="-129"/>
              <w:jc w:val="center"/>
              <w:rPr>
                <w:sz w:val="20"/>
                <w:szCs w:val="20"/>
              </w:rPr>
            </w:pPr>
            <w:proofErr w:type="spellStart"/>
            <w:r w:rsidRPr="00013452">
              <w:rPr>
                <w:sz w:val="20"/>
                <w:szCs w:val="20"/>
              </w:rPr>
              <w:t>Подпрог</w:t>
            </w:r>
            <w:proofErr w:type="spellEnd"/>
          </w:p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ind w:left="-146" w:right="-129"/>
              <w:jc w:val="center"/>
              <w:rPr>
                <w:sz w:val="20"/>
                <w:szCs w:val="20"/>
              </w:rPr>
            </w:pPr>
            <w:proofErr w:type="spellStart"/>
            <w:r w:rsidRPr="00013452">
              <w:rPr>
                <w:sz w:val="20"/>
                <w:szCs w:val="20"/>
              </w:rPr>
              <w:t>рамма</w:t>
            </w:r>
            <w:proofErr w:type="spellEnd"/>
            <w:r w:rsidRPr="00013452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326C78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013452">
              <w:rPr>
                <w:rFonts w:eastAsia="Calibri"/>
                <w:sz w:val="20"/>
                <w:szCs w:val="20"/>
                <w:lang w:eastAsia="en-US"/>
              </w:rPr>
              <w:t>Оздоровление и отдых детей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326C78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Администрация Советского района Курской области (Отдел по делам молодежи, физической культуре и спорту Администрации  Советского  района)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1393,90472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1375,630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1397,800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1405,43856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1466,80900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990,598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990,598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990,598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990,598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990,598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770A39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11992,57228</w:t>
            </w:r>
          </w:p>
        </w:tc>
      </w:tr>
      <w:tr w:rsidR="00770A39" w:rsidRPr="00AB043F" w:rsidTr="000A084B">
        <w:trPr>
          <w:cantSplit/>
          <w:trHeight w:val="1281"/>
        </w:trPr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3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544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70A39" w:rsidRPr="00013452" w:rsidRDefault="00770A39" w:rsidP="00326C78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345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13452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 обязательств местных бюджетов на организацию в   каникулярное время  отдыха детей в оздоровительных лагерях и оплату набора продуктов для двухразового питания детей в лагерях с дневным пребыванием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70A39" w:rsidRPr="00013452" w:rsidRDefault="00770A39" w:rsidP="00326C78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Администрация Советского района Курской области, Управление образования Администрации Советского района, муниципальное казенное учреждение образования Советского района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13452">
              <w:rPr>
                <w:b/>
                <w:sz w:val="20"/>
                <w:szCs w:val="20"/>
              </w:rPr>
              <w:t>08401</w:t>
            </w:r>
            <w:r w:rsidRPr="00013452">
              <w:rPr>
                <w:b/>
                <w:sz w:val="20"/>
                <w:szCs w:val="20"/>
                <w:lang w:val="en-US"/>
              </w:rPr>
              <w:t>S</w:t>
            </w:r>
          </w:p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13452">
              <w:rPr>
                <w:b/>
                <w:sz w:val="20"/>
                <w:szCs w:val="20"/>
                <w:lang w:val="en-US"/>
              </w:rPr>
              <w:t>3540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  <w:lang w:val="en-US"/>
              </w:rPr>
              <w:t>0</w:t>
            </w:r>
            <w:r w:rsidRPr="0001345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"/>
            <w:vAlign w:val="bottom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848,463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"/>
            <w:vAlign w:val="bottom"/>
          </w:tcPr>
          <w:p w:rsidR="00770A39" w:rsidRPr="00013452" w:rsidRDefault="00770A39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834,658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"/>
            <w:vAlign w:val="bottom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832,765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"/>
            <w:vAlign w:val="bottom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837,96520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"/>
            <w:vAlign w:val="bottom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874,84800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"/>
            <w:vAlign w:val="bottom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887,118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887,118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4674DC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887,118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4674DC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887,118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4674DC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887,118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0A084B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8663,647</w:t>
            </w:r>
            <w:r w:rsidR="00770A39" w:rsidRPr="00013452">
              <w:rPr>
                <w:sz w:val="20"/>
                <w:szCs w:val="20"/>
                <w:lang w:eastAsia="ar-SA"/>
              </w:rPr>
              <w:t>52</w:t>
            </w:r>
          </w:p>
        </w:tc>
      </w:tr>
      <w:tr w:rsidR="00770A39" w:rsidRPr="00AB043F" w:rsidTr="000A084B">
        <w:trPr>
          <w:cantSplit/>
          <w:trHeight w:val="1134"/>
        </w:trPr>
        <w:tc>
          <w:tcPr>
            <w:tcW w:w="966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770A39" w:rsidRPr="00013452" w:rsidRDefault="00770A39" w:rsidP="00326C78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70A39" w:rsidRPr="00013452" w:rsidRDefault="00770A39" w:rsidP="00326C78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13452">
              <w:rPr>
                <w:b/>
                <w:sz w:val="20"/>
                <w:szCs w:val="20"/>
              </w:rPr>
              <w:t>08401</w:t>
            </w:r>
            <w:r w:rsidRPr="00013452">
              <w:rPr>
                <w:b/>
                <w:sz w:val="20"/>
                <w:szCs w:val="20"/>
                <w:lang w:val="en-US"/>
              </w:rPr>
              <w:t>S</w:t>
            </w:r>
          </w:p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13452">
              <w:rPr>
                <w:b/>
                <w:sz w:val="20"/>
                <w:szCs w:val="20"/>
                <w:lang w:val="en-US"/>
              </w:rPr>
              <w:t>3540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478,258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494.98900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502.305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70A39" w:rsidRPr="00013452" w:rsidRDefault="00770A39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502.305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70A39" w:rsidRPr="00013452" w:rsidRDefault="000A084B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502.305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70A39" w:rsidRPr="00013452" w:rsidRDefault="000A084B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502.305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70A39" w:rsidRPr="00013452" w:rsidRDefault="000A084B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502.305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A39" w:rsidRPr="00013452" w:rsidRDefault="00770A39" w:rsidP="009C1B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70A39" w:rsidRPr="00AB043F" w:rsidTr="000A084B">
        <w:trPr>
          <w:cantSplit/>
          <w:trHeight w:val="1134"/>
        </w:trPr>
        <w:tc>
          <w:tcPr>
            <w:tcW w:w="966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</w:tcPr>
          <w:p w:rsidR="00770A39" w:rsidRPr="00013452" w:rsidRDefault="00770A39" w:rsidP="00326C78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770A39" w:rsidRPr="00013452" w:rsidRDefault="00770A39" w:rsidP="00326C78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13452">
              <w:rPr>
                <w:b/>
                <w:sz w:val="20"/>
                <w:szCs w:val="20"/>
              </w:rPr>
              <w:t>08401</w:t>
            </w:r>
            <w:r w:rsidRPr="00013452">
              <w:rPr>
                <w:b/>
                <w:sz w:val="20"/>
                <w:szCs w:val="20"/>
                <w:lang w:val="en-US"/>
              </w:rPr>
              <w:t>S</w:t>
            </w:r>
          </w:p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13452">
              <w:rPr>
                <w:b/>
                <w:sz w:val="20"/>
                <w:szCs w:val="20"/>
                <w:lang w:val="en-US"/>
              </w:rPr>
              <w:t>3540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359.70720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379,85900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tbRl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384,813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70A39" w:rsidRPr="00013452" w:rsidRDefault="00770A39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384,813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70A39" w:rsidRPr="00013452" w:rsidRDefault="004674DC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384,813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70A39" w:rsidRPr="00013452" w:rsidRDefault="004674DC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384,813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"/>
          </w:tcPr>
          <w:p w:rsidR="00770A39" w:rsidRPr="00013452" w:rsidRDefault="004674DC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384,813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A39" w:rsidRPr="00013452" w:rsidRDefault="00770A39" w:rsidP="009C1B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70A39" w:rsidRPr="00AB043F" w:rsidTr="000A084B">
        <w:trPr>
          <w:cantSplit/>
          <w:trHeight w:val="1134"/>
        </w:trPr>
        <w:tc>
          <w:tcPr>
            <w:tcW w:w="9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326C78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326C78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08401</w:t>
            </w:r>
          </w:p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13452">
              <w:rPr>
                <w:b/>
                <w:sz w:val="20"/>
                <w:szCs w:val="20"/>
              </w:rPr>
              <w:t>1</w:t>
            </w:r>
            <w:r w:rsidRPr="00013452">
              <w:rPr>
                <w:b/>
                <w:sz w:val="20"/>
                <w:szCs w:val="20"/>
                <w:lang w:val="en-US"/>
              </w:rPr>
              <w:t>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  <w:lang w:val="en-US"/>
              </w:rPr>
              <w:t>0</w:t>
            </w:r>
            <w:r w:rsidRPr="0001345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454,459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770A39" w:rsidRPr="00013452" w:rsidRDefault="00770A39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437,492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461,555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770A39" w:rsidRPr="00013452" w:rsidRDefault="00770A39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460,400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488,48100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770A39" w:rsidRPr="00013452" w:rsidRDefault="00770A39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70A39" w:rsidRPr="00013452" w:rsidRDefault="00770A39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70A39" w:rsidRPr="00013452" w:rsidRDefault="004674DC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70A39" w:rsidRPr="00013452" w:rsidRDefault="004674DC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70A39" w:rsidRPr="00013452" w:rsidRDefault="004674DC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770A39" w:rsidRPr="00013452" w:rsidRDefault="00770A39" w:rsidP="000A084B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2302,387</w:t>
            </w:r>
          </w:p>
        </w:tc>
      </w:tr>
      <w:tr w:rsidR="00770A39" w:rsidRPr="00AB043F" w:rsidTr="000A084B">
        <w:trPr>
          <w:cantSplit/>
          <w:trHeight w:val="1134"/>
        </w:trPr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345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326C78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2">
              <w:rPr>
                <w:rFonts w:ascii="Times New Roman" w:hAnsi="Times New Roman" w:cs="Times New Roman"/>
                <w:sz w:val="20"/>
                <w:szCs w:val="20"/>
              </w:rPr>
              <w:t>Доставка  организованных групп детей, в том числе находящихся в трудной жизненной ситуации в оздоровительные    лагеря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326C78">
            <w:pPr>
              <w:pStyle w:val="ConsPlusCell"/>
              <w:snapToGrid w:val="0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Отдел по делам молодежи, физкультуре и спорту, Управление образования, Управление соц. защиты н</w:t>
            </w:r>
            <w:r>
              <w:rPr>
                <w:sz w:val="20"/>
                <w:szCs w:val="20"/>
              </w:rPr>
              <w:t>аселения, отдел опеки и попечительства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08402С</w:t>
            </w:r>
          </w:p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A39" w:rsidRPr="00013452" w:rsidRDefault="00770A39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0A084B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74,8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0A084B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0A084B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  <w:lang w:eastAsia="ar-SA"/>
              </w:rPr>
              <w:t>90,59976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0A084B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770A39" w:rsidRPr="00013452" w:rsidRDefault="00770A39" w:rsidP="000A084B">
            <w:pPr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770A39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0A084B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8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0A084B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0A084B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770A39" w:rsidRPr="00013452" w:rsidRDefault="000A084B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854,</w:t>
            </w:r>
            <w:r w:rsidR="00770A39" w:rsidRPr="00013452">
              <w:rPr>
                <w:sz w:val="20"/>
                <w:szCs w:val="20"/>
                <w:lang w:eastAsia="ar-SA"/>
              </w:rPr>
              <w:t>99</w:t>
            </w:r>
            <w:r>
              <w:rPr>
                <w:sz w:val="20"/>
                <w:szCs w:val="20"/>
                <w:lang w:eastAsia="ar-SA"/>
              </w:rPr>
              <w:t>9</w:t>
            </w:r>
            <w:r w:rsidR="00770A39" w:rsidRPr="00013452">
              <w:rPr>
                <w:sz w:val="20"/>
                <w:szCs w:val="20"/>
                <w:lang w:eastAsia="ar-SA"/>
              </w:rPr>
              <w:t>76</w:t>
            </w:r>
          </w:p>
        </w:tc>
      </w:tr>
      <w:tr w:rsidR="000A084B" w:rsidRPr="00AB043F" w:rsidTr="000A084B">
        <w:trPr>
          <w:cantSplit/>
          <w:trHeight w:val="1134"/>
        </w:trPr>
        <w:tc>
          <w:tcPr>
            <w:tcW w:w="9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84B" w:rsidRPr="00013452" w:rsidRDefault="000A084B" w:rsidP="009C1BEC">
            <w:pPr>
              <w:pStyle w:val="ConsPlusNormal0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3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84B" w:rsidRPr="00013452" w:rsidRDefault="000A084B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2">
              <w:rPr>
                <w:rFonts w:ascii="Times New Roman" w:hAnsi="Times New Roman" w:cs="Times New Roman"/>
                <w:sz w:val="20"/>
                <w:szCs w:val="20"/>
              </w:rPr>
              <w:t>Организация лагерей труда и отдыха на базах учреждения образования Советского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84B" w:rsidRPr="00013452" w:rsidRDefault="000A084B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45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Советского района, учреждения образования Советского района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84B" w:rsidRPr="00013452" w:rsidRDefault="000A084B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84B" w:rsidRPr="00013452" w:rsidRDefault="000A084B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84B" w:rsidRPr="00013452" w:rsidRDefault="000A084B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08405С</w:t>
            </w:r>
          </w:p>
          <w:p w:rsidR="000A084B" w:rsidRPr="00013452" w:rsidRDefault="000A084B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84B" w:rsidRPr="00013452" w:rsidRDefault="000A084B" w:rsidP="009C1BEC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1345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0A084B" w:rsidRPr="00013452" w:rsidRDefault="000A084B" w:rsidP="000A084B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16,18272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0A084B" w:rsidRPr="00013452" w:rsidRDefault="000A084B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  <w:lang w:eastAsia="ar-SA"/>
              </w:rPr>
              <w:t>17,280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0A084B" w:rsidRPr="00013452" w:rsidRDefault="000A084B" w:rsidP="000A084B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17,280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0A084B" w:rsidRPr="00013452" w:rsidRDefault="000A084B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16,47360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0A084B" w:rsidRPr="00013452" w:rsidRDefault="000A084B" w:rsidP="000A084B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013452">
              <w:rPr>
                <w:sz w:val="20"/>
                <w:szCs w:val="20"/>
              </w:rPr>
              <w:t>17,280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0A084B" w:rsidRPr="00013452" w:rsidRDefault="000A084B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17,280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0A084B" w:rsidRPr="00013452" w:rsidRDefault="000A084B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17,280</w:t>
            </w:r>
          </w:p>
        </w:tc>
        <w:tc>
          <w:tcPr>
            <w:tcW w:w="8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0A084B" w:rsidRPr="00013452" w:rsidRDefault="000A084B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17,280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0A084B" w:rsidRPr="00013452" w:rsidRDefault="000A084B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17,280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0A084B" w:rsidRPr="00013452" w:rsidRDefault="000A084B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013452">
              <w:rPr>
                <w:sz w:val="20"/>
                <w:szCs w:val="20"/>
              </w:rPr>
              <w:t>17,280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0A084B" w:rsidRPr="00013452" w:rsidRDefault="000A084B" w:rsidP="000A084B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170,089633</w:t>
            </w:r>
          </w:p>
        </w:tc>
      </w:tr>
    </w:tbl>
    <w:p w:rsidR="009C1BEC" w:rsidRPr="00AB043F" w:rsidRDefault="009C1BEC" w:rsidP="009C1BEC">
      <w:pPr>
        <w:rPr>
          <w:sz w:val="22"/>
        </w:rPr>
        <w:sectPr w:rsidR="009C1BEC" w:rsidRPr="00AB043F">
          <w:pgSz w:w="16838" w:h="11906" w:orient="landscape"/>
          <w:pgMar w:top="1057" w:right="879" w:bottom="1053" w:left="1559" w:header="735" w:footer="731" w:gutter="0"/>
          <w:pgNumType w:start="1"/>
          <w:cols w:space="720"/>
        </w:sectPr>
      </w:pPr>
    </w:p>
    <w:p w:rsidR="009C1BEC" w:rsidRPr="00AB043F" w:rsidRDefault="009C1BEC" w:rsidP="009C1BEC">
      <w:pPr>
        <w:autoSpaceDE w:val="0"/>
        <w:ind w:left="9540"/>
        <w:jc w:val="right"/>
        <w:rPr>
          <w:sz w:val="22"/>
        </w:rPr>
      </w:pPr>
      <w:r w:rsidRPr="00AB043F">
        <w:rPr>
          <w:sz w:val="22"/>
        </w:rPr>
        <w:lastRenderedPageBreak/>
        <w:t xml:space="preserve">Приложение №5 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</w:rPr>
        <w:t xml:space="preserve">к </w:t>
      </w:r>
      <w:r w:rsidRPr="00AB043F">
        <w:rPr>
          <w:rFonts w:ascii="Times New Roman" w:hAnsi="Times New Roman" w:cs="Times New Roman"/>
          <w:color w:val="000000"/>
        </w:rPr>
        <w:t>муниципальной программе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 xml:space="preserve">«Повышение эффективности работы 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 xml:space="preserve">с молодежью, организация отдыха и оздоровления 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>детей, молодежи, развитие физической культуры и</w:t>
      </w:r>
    </w:p>
    <w:p w:rsidR="009C1BEC" w:rsidRPr="00AB043F" w:rsidRDefault="009C1BEC" w:rsidP="009C1BEC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 w:rsidRPr="00AB043F">
        <w:rPr>
          <w:rFonts w:ascii="Times New Roman" w:hAnsi="Times New Roman" w:cs="Times New Roman"/>
          <w:color w:val="000000"/>
        </w:rPr>
        <w:t xml:space="preserve"> спорта в Советском районе Курской области»</w:t>
      </w:r>
    </w:p>
    <w:tbl>
      <w:tblPr>
        <w:tblpPr w:leftFromText="180" w:rightFromText="180" w:vertAnchor="text" w:horzAnchor="margin" w:tblpXSpec="right" w:tblpY="182"/>
        <w:tblW w:w="1511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89"/>
        <w:gridCol w:w="2689"/>
        <w:gridCol w:w="2408"/>
        <w:gridCol w:w="850"/>
        <w:gridCol w:w="10"/>
        <w:gridCol w:w="699"/>
        <w:gridCol w:w="10"/>
        <w:gridCol w:w="709"/>
        <w:gridCol w:w="709"/>
        <w:gridCol w:w="708"/>
        <w:gridCol w:w="709"/>
        <w:gridCol w:w="851"/>
        <w:gridCol w:w="850"/>
        <w:gridCol w:w="851"/>
        <w:gridCol w:w="785"/>
        <w:gridCol w:w="65"/>
        <w:gridCol w:w="720"/>
      </w:tblGrid>
      <w:tr w:rsidR="009C1BEC" w:rsidRPr="00AB043F" w:rsidTr="009C1BEC">
        <w:trPr>
          <w:trHeight w:val="968"/>
        </w:trPr>
        <w:tc>
          <w:tcPr>
            <w:tcW w:w="151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EC" w:rsidRPr="00AB043F" w:rsidRDefault="009C1BEC" w:rsidP="009C1BEC">
            <w:pPr>
              <w:widowControl w:val="0"/>
              <w:autoSpaceDE w:val="0"/>
              <w:jc w:val="center"/>
              <w:rPr>
                <w:b/>
              </w:rPr>
            </w:pPr>
            <w:r w:rsidRPr="00AB043F">
              <w:rPr>
                <w:b/>
                <w:sz w:val="22"/>
              </w:rPr>
              <w:t>Ресурсное</w:t>
            </w:r>
          </w:p>
          <w:p w:rsidR="009C1BEC" w:rsidRPr="00AB043F" w:rsidRDefault="009C1BEC" w:rsidP="009C1BEC">
            <w:pPr>
              <w:widowControl w:val="0"/>
              <w:autoSpaceDE w:val="0"/>
              <w:jc w:val="center"/>
              <w:rPr>
                <w:b/>
              </w:rPr>
            </w:pPr>
            <w:r w:rsidRPr="00AB043F">
              <w:rPr>
                <w:b/>
                <w:sz w:val="22"/>
              </w:rPr>
              <w:t xml:space="preserve">обеспечение и прогнозная (справочная) оценка расходов районного бюджета  </w:t>
            </w:r>
          </w:p>
          <w:p w:rsidR="009C1BEC" w:rsidRPr="00AB043F" w:rsidRDefault="009C1BEC" w:rsidP="009C1BEC">
            <w:pPr>
              <w:widowControl w:val="0"/>
              <w:autoSpaceDE w:val="0"/>
              <w:jc w:val="center"/>
            </w:pPr>
            <w:r w:rsidRPr="00AB043F">
              <w:rPr>
                <w:b/>
                <w:sz w:val="22"/>
              </w:rPr>
              <w:t xml:space="preserve">на реализацию целей подпрограммы 2 «Повышение эффективности реализации молодежной политики» </w:t>
            </w:r>
            <w:r w:rsidRPr="00AB043F">
              <w:rPr>
                <w:sz w:val="22"/>
              </w:rPr>
              <w:t>(тыс. рублей)</w:t>
            </w:r>
          </w:p>
        </w:tc>
      </w:tr>
      <w:tr w:rsidR="009C1BEC" w:rsidRPr="00326C78" w:rsidTr="00326C78">
        <w:trPr>
          <w:trHeight w:val="326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326C78" w:rsidRDefault="009C1BEC" w:rsidP="009C1BEC">
            <w:pPr>
              <w:pStyle w:val="ConsPlusCell"/>
              <w:snapToGrid w:val="0"/>
              <w:spacing w:line="276" w:lineRule="auto"/>
              <w:rPr>
                <w:sz w:val="20"/>
                <w:szCs w:val="22"/>
              </w:rPr>
            </w:pPr>
            <w:r w:rsidRPr="00326C78">
              <w:rPr>
                <w:sz w:val="20"/>
                <w:szCs w:val="22"/>
              </w:rPr>
              <w:t xml:space="preserve">   Статус    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326C78" w:rsidRDefault="009C1BEC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2"/>
              </w:rPr>
            </w:pPr>
            <w:r w:rsidRPr="00326C78">
              <w:rPr>
                <w:sz w:val="20"/>
                <w:szCs w:val="22"/>
              </w:rPr>
              <w:t xml:space="preserve">Наименование муниципальной    </w:t>
            </w:r>
            <w:r w:rsidRPr="00326C78">
              <w:rPr>
                <w:sz w:val="20"/>
                <w:szCs w:val="22"/>
              </w:rPr>
              <w:br/>
              <w:t xml:space="preserve"> программы, подпрограммы </w:t>
            </w:r>
            <w:r w:rsidRPr="00326C78">
              <w:rPr>
                <w:sz w:val="20"/>
                <w:szCs w:val="22"/>
              </w:rPr>
              <w:br/>
              <w:t xml:space="preserve">муниципальной программы,  </w:t>
            </w:r>
            <w:r w:rsidRPr="00326C78">
              <w:rPr>
                <w:sz w:val="20"/>
                <w:szCs w:val="22"/>
              </w:rPr>
              <w:br/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326C78" w:rsidRDefault="009C1BEC" w:rsidP="00AF615D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2"/>
              </w:rPr>
            </w:pPr>
            <w:r w:rsidRPr="00326C78">
              <w:rPr>
                <w:sz w:val="20"/>
                <w:szCs w:val="22"/>
              </w:rPr>
              <w:t xml:space="preserve">Ответственный  </w:t>
            </w:r>
            <w:r w:rsidRPr="00326C78">
              <w:rPr>
                <w:sz w:val="20"/>
                <w:szCs w:val="22"/>
              </w:rPr>
              <w:br/>
              <w:t xml:space="preserve">  исполнитель, </w:t>
            </w:r>
            <w:r w:rsidRPr="00326C78">
              <w:rPr>
                <w:sz w:val="20"/>
                <w:szCs w:val="22"/>
              </w:rPr>
              <w:br/>
              <w:t xml:space="preserve"> соисполнители, </w:t>
            </w:r>
            <w:r w:rsidRPr="00326C78">
              <w:rPr>
                <w:sz w:val="20"/>
                <w:szCs w:val="22"/>
              </w:rPr>
              <w:br/>
              <w:t xml:space="preserve">   участники   </w:t>
            </w:r>
            <w:r w:rsidRPr="00326C78">
              <w:rPr>
                <w:sz w:val="20"/>
                <w:szCs w:val="22"/>
              </w:rPr>
              <w:br/>
              <w:t xml:space="preserve">муниципальной программы,     заказчик    </w:t>
            </w:r>
            <w:r w:rsidRPr="00326C78">
              <w:rPr>
                <w:sz w:val="20"/>
                <w:szCs w:val="22"/>
              </w:rPr>
              <w:br/>
              <w:t>(муниципальный   заказчи</w:t>
            </w:r>
            <w:proofErr w:type="gramStart"/>
            <w:r w:rsidRPr="00326C78">
              <w:rPr>
                <w:sz w:val="20"/>
                <w:szCs w:val="22"/>
              </w:rPr>
              <w:t>к-</w:t>
            </w:r>
            <w:proofErr w:type="gramEnd"/>
            <w:r w:rsidRPr="00326C78">
              <w:rPr>
                <w:sz w:val="20"/>
                <w:szCs w:val="22"/>
              </w:rPr>
              <w:t xml:space="preserve">  координатор)</w:t>
            </w:r>
          </w:p>
        </w:tc>
        <w:tc>
          <w:tcPr>
            <w:tcW w:w="85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BEC" w:rsidRPr="00326C78" w:rsidRDefault="009C1BEC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2"/>
              </w:rPr>
            </w:pPr>
            <w:r w:rsidRPr="00326C78">
              <w:rPr>
                <w:sz w:val="20"/>
                <w:szCs w:val="22"/>
              </w:rPr>
              <w:t>Оценка расходов (тыс. рублей)</w:t>
            </w:r>
          </w:p>
        </w:tc>
      </w:tr>
      <w:tr w:rsidR="009C1BEC" w:rsidRPr="00326C78" w:rsidTr="00326C78">
        <w:trPr>
          <w:trHeight w:val="326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BEC" w:rsidRPr="00326C78" w:rsidRDefault="009C1BEC" w:rsidP="009C1BEC">
            <w:pPr>
              <w:rPr>
                <w:rFonts w:eastAsia="Arial"/>
                <w:lang w:eastAsia="ar-SA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BEC" w:rsidRPr="00326C78" w:rsidRDefault="009C1BEC" w:rsidP="009C1BEC">
            <w:pPr>
              <w:rPr>
                <w:rFonts w:eastAsia="Arial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BEC" w:rsidRPr="00326C78" w:rsidRDefault="009C1BEC" w:rsidP="009C1BEC">
            <w:pPr>
              <w:rPr>
                <w:rFonts w:eastAsia="Arial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326C78" w:rsidRDefault="009C1BEC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2"/>
              </w:rPr>
            </w:pPr>
            <w:r w:rsidRPr="00326C78">
              <w:rPr>
                <w:sz w:val="20"/>
                <w:szCs w:val="22"/>
              </w:rPr>
              <w:t>Всего</w:t>
            </w:r>
          </w:p>
        </w:tc>
        <w:tc>
          <w:tcPr>
            <w:tcW w:w="7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BEC" w:rsidRPr="00326C78" w:rsidRDefault="009C1BEC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2"/>
              </w:rPr>
            </w:pPr>
            <w:r w:rsidRPr="00326C78">
              <w:rPr>
                <w:sz w:val="20"/>
                <w:szCs w:val="22"/>
              </w:rPr>
              <w:t>в том числе по годам:</w:t>
            </w:r>
          </w:p>
        </w:tc>
      </w:tr>
      <w:tr w:rsidR="00326C78" w:rsidRPr="00326C78" w:rsidTr="00326C78">
        <w:trPr>
          <w:trHeight w:val="1166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C78" w:rsidRPr="00326C78" w:rsidRDefault="00326C78" w:rsidP="009C1BEC">
            <w:pPr>
              <w:rPr>
                <w:rFonts w:eastAsia="Arial"/>
                <w:lang w:eastAsia="ar-SA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C78" w:rsidRPr="00326C78" w:rsidRDefault="00326C78" w:rsidP="009C1BEC">
            <w:pPr>
              <w:rPr>
                <w:rFonts w:eastAsia="Arial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C78" w:rsidRPr="00326C78" w:rsidRDefault="00326C78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C78" w:rsidRPr="00326C78" w:rsidRDefault="00326C78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C78" w:rsidRPr="00326C78" w:rsidRDefault="00326C78" w:rsidP="009C1B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2015 год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C78" w:rsidRPr="00326C78" w:rsidRDefault="00326C78" w:rsidP="009C1B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C78" w:rsidRPr="00326C78" w:rsidRDefault="00326C78" w:rsidP="009C1B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C78" w:rsidRPr="00326C78" w:rsidRDefault="00326C78" w:rsidP="009C1B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C78" w:rsidRPr="00326C78" w:rsidRDefault="00326C78" w:rsidP="009C1B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C78" w:rsidRPr="00326C78" w:rsidRDefault="00326C78" w:rsidP="009C1B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8" w:rsidRPr="00326C78" w:rsidRDefault="00326C78" w:rsidP="009C1BE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8" w:rsidRPr="00326C78" w:rsidRDefault="00326C78" w:rsidP="009C1BEC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  <w:r w:rsidRPr="00326C78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8" w:rsidRPr="00326C78" w:rsidRDefault="00326C78" w:rsidP="009C1BEC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2023</w:t>
            </w:r>
            <w:r w:rsidRPr="00326C78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78" w:rsidRPr="00326C78" w:rsidRDefault="00326C78" w:rsidP="009C1BEC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2024</w:t>
            </w:r>
            <w:r w:rsidRPr="00326C78">
              <w:rPr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AE694D" w:rsidRPr="00326C78" w:rsidTr="00AE694D">
        <w:trPr>
          <w:trHeight w:val="14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2"/>
              </w:rPr>
            </w:pPr>
            <w:r w:rsidRPr="00326C78">
              <w:rPr>
                <w:sz w:val="20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2"/>
              </w:rPr>
            </w:pPr>
            <w:r w:rsidRPr="00326C78">
              <w:rPr>
                <w:sz w:val="20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4D" w:rsidRPr="00326C78" w:rsidRDefault="00AE694D" w:rsidP="00AF615D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E694D" w:rsidRPr="00326C78" w:rsidTr="00AE694D">
        <w:trPr>
          <w:cantSplit/>
          <w:trHeight w:val="113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rPr>
                <w:sz w:val="20"/>
                <w:szCs w:val="22"/>
              </w:rPr>
            </w:pPr>
            <w:r w:rsidRPr="00326C78">
              <w:rPr>
                <w:sz w:val="20"/>
                <w:szCs w:val="22"/>
              </w:rPr>
              <w:t>подпрограмма 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2"/>
              </w:rPr>
            </w:pPr>
            <w:r w:rsidRPr="00326C78">
              <w:rPr>
                <w:sz w:val="20"/>
                <w:szCs w:val="22"/>
              </w:rPr>
              <w:t>Повышение эффективности реализации молодежной политики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Администрация Советского района (Отдел по делам молодежи, физической культуре и спорту Администрации  Советского  района)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AE694D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Pr="00326C78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AE694D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215,0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</w:tr>
      <w:tr w:rsidR="00AE694D" w:rsidRPr="00326C78" w:rsidTr="00AE694D">
        <w:trPr>
          <w:cantSplit/>
          <w:trHeight w:val="113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ind w:left="-146" w:right="-129"/>
              <w:jc w:val="center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4D" w:rsidRPr="00326C78" w:rsidRDefault="00AE694D" w:rsidP="009C1BEC">
            <w:pPr>
              <w:pStyle w:val="af0"/>
              <w:jc w:val="both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Формирование условий для гражданско-патриотического, нравственного и физического воспитания молодежи.</w:t>
            </w:r>
          </w:p>
          <w:p w:rsidR="00AE694D" w:rsidRPr="00326C78" w:rsidRDefault="00AE694D" w:rsidP="009C1BEC">
            <w:pPr>
              <w:pStyle w:val="af0"/>
              <w:jc w:val="both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Поддержка талантливой молодежи. Создание условий для вовлечения молодежи в активную общественную деятельность.</w:t>
            </w:r>
          </w:p>
          <w:p w:rsidR="00AE694D" w:rsidRPr="00326C78" w:rsidRDefault="00AE694D" w:rsidP="009C1BEC">
            <w:pPr>
              <w:pStyle w:val="af0"/>
              <w:jc w:val="both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 xml:space="preserve">Профилактика асоциальных явлений в молодежной среде, поддержка детей, подростков и молодежи, находящихся в трудной жизненной ситуации. </w:t>
            </w:r>
          </w:p>
          <w:p w:rsidR="00AE694D" w:rsidRPr="00326C78" w:rsidRDefault="00AE694D" w:rsidP="009C1BEC">
            <w:pPr>
              <w:pStyle w:val="af0"/>
              <w:jc w:val="both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Вовлечение молодежи в социальную практику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 xml:space="preserve">Отдел по делам молодежи, физкультуре и спорту Управление культуры, Управление образования, Советский </w:t>
            </w:r>
            <w:proofErr w:type="spellStart"/>
            <w:r w:rsidRPr="00326C78">
              <w:rPr>
                <w:sz w:val="20"/>
                <w:szCs w:val="20"/>
              </w:rPr>
              <w:t>соц-аграрн</w:t>
            </w:r>
            <w:proofErr w:type="spellEnd"/>
            <w:r w:rsidRPr="00326C78">
              <w:rPr>
                <w:sz w:val="20"/>
                <w:szCs w:val="20"/>
              </w:rPr>
              <w:t>. техникум, руководители ВПК, ТП УФМС по Курской обл</w:t>
            </w:r>
            <w:proofErr w:type="gramStart"/>
            <w:r w:rsidRPr="00326C78">
              <w:rPr>
                <w:sz w:val="20"/>
                <w:szCs w:val="20"/>
              </w:rPr>
              <w:t>.в</w:t>
            </w:r>
            <w:proofErr w:type="gramEnd"/>
            <w:r w:rsidRPr="00326C78">
              <w:rPr>
                <w:sz w:val="20"/>
                <w:szCs w:val="20"/>
              </w:rPr>
              <w:t xml:space="preserve"> Советском районе, отдел ВК, Управление социальной защиты населения, ЗАГС, отдел опеки и попечительства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AE694D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Pr="00326C78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AE694D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215,0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AE694D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190,0</w:t>
            </w:r>
          </w:p>
        </w:tc>
      </w:tr>
      <w:tr w:rsidR="009C1BEC" w:rsidRPr="00326C78" w:rsidTr="009C1BEC">
        <w:trPr>
          <w:trHeight w:val="779"/>
        </w:trPr>
        <w:tc>
          <w:tcPr>
            <w:tcW w:w="151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EC" w:rsidRPr="00326C78" w:rsidRDefault="009C1BEC" w:rsidP="009C1BE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26C78">
              <w:rPr>
                <w:b/>
                <w:sz w:val="20"/>
                <w:szCs w:val="20"/>
              </w:rPr>
              <w:t>Ресурсное</w:t>
            </w:r>
          </w:p>
          <w:p w:rsidR="009C1BEC" w:rsidRPr="00326C78" w:rsidRDefault="009C1BEC" w:rsidP="009C1BE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326C78">
              <w:rPr>
                <w:b/>
                <w:sz w:val="20"/>
                <w:szCs w:val="20"/>
              </w:rPr>
              <w:t xml:space="preserve">обеспечение и прогнозная (справочная) оценка расходов районного и областного бюджетов  </w:t>
            </w:r>
          </w:p>
          <w:p w:rsidR="009C1BEC" w:rsidRPr="00326C78" w:rsidRDefault="009C1BEC" w:rsidP="009C1B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26C78">
              <w:rPr>
                <w:b/>
                <w:sz w:val="20"/>
                <w:szCs w:val="20"/>
              </w:rPr>
              <w:t xml:space="preserve">на реализацию целей подпрограммы 4 «Оздоровление и отдых детей» </w:t>
            </w:r>
            <w:r w:rsidRPr="00326C78">
              <w:rPr>
                <w:sz w:val="20"/>
                <w:szCs w:val="20"/>
              </w:rPr>
              <w:t>(тыс. рублей)</w:t>
            </w:r>
          </w:p>
        </w:tc>
      </w:tr>
      <w:tr w:rsidR="00AE694D" w:rsidRPr="00326C78" w:rsidTr="00E75D20">
        <w:trPr>
          <w:cantSplit/>
          <w:trHeight w:val="132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ind w:left="-146" w:right="-129"/>
              <w:jc w:val="center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6C78">
              <w:rPr>
                <w:rFonts w:eastAsia="Calibri"/>
                <w:sz w:val="20"/>
                <w:szCs w:val="20"/>
                <w:lang w:eastAsia="en-US"/>
              </w:rPr>
              <w:t>Оздоровление и отдых детей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E75D20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11992,57228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1393,90472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1375,630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1397,800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1405,43856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1466,80900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990,598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990,598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E75D20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990,598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E75D20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990,598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E75D20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990,598</w:t>
            </w:r>
          </w:p>
        </w:tc>
      </w:tr>
      <w:tr w:rsidR="00AE694D" w:rsidRPr="00326C78" w:rsidTr="00E75D20">
        <w:trPr>
          <w:cantSplit/>
          <w:trHeight w:val="113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4.1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26C78">
              <w:rPr>
                <w:sz w:val="20"/>
                <w:szCs w:val="20"/>
              </w:rPr>
              <w:t>Софинансирование</w:t>
            </w:r>
            <w:proofErr w:type="spellEnd"/>
            <w:r w:rsidRPr="00326C78">
              <w:rPr>
                <w:sz w:val="20"/>
                <w:szCs w:val="20"/>
              </w:rPr>
              <w:t xml:space="preserve"> расходных  обязательств местных бюджетов на организацию в   каникулярное время  отдыха детей в оздоровительных лагерях и оплату набора продуктов для двухразового питания детей в лагерях с дневным пребыванием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Администрация Советского района, Управление образования Администрации Советского района, муниципальное казенное учреждение образования Советского района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E75D20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8663</w:t>
            </w:r>
            <w:r w:rsidR="00AE694D" w:rsidRPr="00326C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64752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1302,922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1272,150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1294,320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1298,36520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1363,32900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887,118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887,118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E75D20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887,118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E75D20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887,118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E75D20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887,118</w:t>
            </w:r>
          </w:p>
        </w:tc>
      </w:tr>
      <w:tr w:rsidR="00AE694D" w:rsidRPr="00326C78" w:rsidTr="00E75D20">
        <w:trPr>
          <w:cantSplit/>
          <w:trHeight w:val="113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4D" w:rsidRPr="00326C78" w:rsidRDefault="00AE694D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C78">
              <w:rPr>
                <w:rFonts w:ascii="Times New Roman" w:hAnsi="Times New Roman" w:cs="Times New Roman"/>
                <w:sz w:val="20"/>
                <w:szCs w:val="20"/>
              </w:rPr>
              <w:t>Доставка  организованных групп детей, в том числе находящихся в трудной жизненной ситуации в оздоровительные    лагеря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Отдел по делам молодежи, физкультуре и спорту, Управление образования, Управление социальной защиты населения, отдел опеки и попечительства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E75D20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</w:t>
            </w:r>
            <w:r w:rsidR="00AE694D" w:rsidRPr="00326C78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9</w:t>
            </w:r>
            <w:r w:rsidR="00AE694D" w:rsidRPr="00326C78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  <w:lang w:eastAsia="ar-SA"/>
              </w:rPr>
              <w:t>90,59976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E75D20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E75D20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E75D20" w:rsidP="00E75D20">
            <w:pPr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  <w:lang w:eastAsia="ar-SA"/>
              </w:rPr>
              <w:t>86,2</w:t>
            </w:r>
          </w:p>
        </w:tc>
      </w:tr>
      <w:tr w:rsidR="00AE694D" w:rsidRPr="00326C78" w:rsidTr="00E75D20">
        <w:trPr>
          <w:cantSplit/>
          <w:trHeight w:val="144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4D" w:rsidRPr="00326C78" w:rsidRDefault="00AE694D" w:rsidP="009C1BEC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4.5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4D" w:rsidRPr="00326C78" w:rsidRDefault="00AE694D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C78">
              <w:rPr>
                <w:rFonts w:ascii="Times New Roman" w:hAnsi="Times New Roman" w:cs="Times New Roman"/>
                <w:sz w:val="20"/>
                <w:szCs w:val="20"/>
              </w:rPr>
              <w:t>Организация лагерей труда и отдыха на базах учреждения образования Советского района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94D" w:rsidRPr="00326C78" w:rsidRDefault="00AE694D" w:rsidP="009C1B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C7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Советского района, учреждения образования Советского района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E75D20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AE694D" w:rsidRPr="00326C7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89633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16,18272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snapToGrid w:val="0"/>
              <w:spacing w:line="276" w:lineRule="auto"/>
              <w:ind w:left="113" w:right="113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17,280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17,280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16,47360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17,280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17,280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AE694D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17,280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E75D20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17,280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E75D20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17,280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AE694D" w:rsidRPr="00326C78" w:rsidRDefault="00E75D20" w:rsidP="00E75D20">
            <w:pPr>
              <w:pStyle w:val="ConsPlusCell"/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6C78">
              <w:rPr>
                <w:sz w:val="20"/>
                <w:szCs w:val="20"/>
              </w:rPr>
              <w:t>17,280</w:t>
            </w:r>
          </w:p>
        </w:tc>
      </w:tr>
    </w:tbl>
    <w:p w:rsidR="009C1BEC" w:rsidRPr="00326C78" w:rsidRDefault="009C1BEC" w:rsidP="009C1BEC">
      <w:pPr>
        <w:autoSpaceDE w:val="0"/>
        <w:ind w:left="9540"/>
        <w:jc w:val="right"/>
        <w:rPr>
          <w:sz w:val="20"/>
          <w:szCs w:val="20"/>
        </w:rPr>
      </w:pPr>
    </w:p>
    <w:p w:rsidR="009C1BEC" w:rsidRPr="00326C78" w:rsidRDefault="009C1BEC" w:rsidP="009C1BEC">
      <w:pPr>
        <w:rPr>
          <w:sz w:val="20"/>
          <w:szCs w:val="20"/>
        </w:rPr>
      </w:pPr>
    </w:p>
    <w:p w:rsidR="009C1BEC" w:rsidRPr="00326C78" w:rsidRDefault="009C1BEC" w:rsidP="009C1BEC">
      <w:pPr>
        <w:rPr>
          <w:sz w:val="20"/>
          <w:szCs w:val="20"/>
        </w:rPr>
      </w:pPr>
    </w:p>
    <w:p w:rsidR="009C1BEC" w:rsidRPr="00326C78" w:rsidRDefault="009C1BEC" w:rsidP="009C1BEC">
      <w:pPr>
        <w:rPr>
          <w:sz w:val="20"/>
          <w:szCs w:val="20"/>
        </w:rPr>
      </w:pPr>
    </w:p>
    <w:p w:rsidR="009C1BEC" w:rsidRPr="00326C78" w:rsidRDefault="009C1BEC" w:rsidP="009C1BEC">
      <w:pPr>
        <w:rPr>
          <w:sz w:val="20"/>
          <w:szCs w:val="20"/>
        </w:rPr>
      </w:pPr>
    </w:p>
    <w:p w:rsidR="009C1BEC" w:rsidRPr="00326C78" w:rsidRDefault="009C1BEC" w:rsidP="009C1BEC">
      <w:pPr>
        <w:rPr>
          <w:sz w:val="20"/>
          <w:szCs w:val="20"/>
        </w:rPr>
      </w:pPr>
    </w:p>
    <w:p w:rsidR="009C1BEC" w:rsidRPr="00326C78" w:rsidRDefault="009C1BEC" w:rsidP="009C1BEC">
      <w:pPr>
        <w:rPr>
          <w:sz w:val="20"/>
          <w:szCs w:val="20"/>
        </w:rPr>
      </w:pPr>
    </w:p>
    <w:p w:rsidR="009C1BEC" w:rsidRPr="00326C78" w:rsidRDefault="009C1BEC" w:rsidP="009C1BEC">
      <w:pPr>
        <w:rPr>
          <w:sz w:val="20"/>
        </w:rPr>
      </w:pPr>
    </w:p>
    <w:p w:rsidR="009C1BEC" w:rsidRDefault="009C1BEC" w:rsidP="009C1BEC">
      <w:pPr>
        <w:rPr>
          <w:sz w:val="20"/>
        </w:rPr>
      </w:pPr>
    </w:p>
    <w:p w:rsidR="00E75D20" w:rsidRDefault="00E75D20" w:rsidP="009C1BEC">
      <w:pPr>
        <w:rPr>
          <w:sz w:val="20"/>
        </w:rPr>
      </w:pPr>
    </w:p>
    <w:p w:rsidR="00E75D20" w:rsidRDefault="00E75D20" w:rsidP="009C1BEC">
      <w:pPr>
        <w:rPr>
          <w:sz w:val="20"/>
        </w:rPr>
      </w:pPr>
    </w:p>
    <w:p w:rsidR="00E75D20" w:rsidRDefault="00E75D20" w:rsidP="009C1BEC">
      <w:pPr>
        <w:rPr>
          <w:sz w:val="20"/>
        </w:rPr>
      </w:pPr>
    </w:p>
    <w:p w:rsidR="00E75D20" w:rsidRDefault="00E75D20" w:rsidP="009C1BEC">
      <w:pPr>
        <w:rPr>
          <w:sz w:val="20"/>
        </w:rPr>
      </w:pPr>
    </w:p>
    <w:p w:rsidR="00E75D20" w:rsidRDefault="00E75D20" w:rsidP="009C1BEC">
      <w:pPr>
        <w:rPr>
          <w:sz w:val="20"/>
        </w:rPr>
      </w:pPr>
    </w:p>
    <w:p w:rsidR="00E75D20" w:rsidRDefault="00E75D20" w:rsidP="009C1BEC">
      <w:pPr>
        <w:rPr>
          <w:sz w:val="20"/>
        </w:rPr>
      </w:pPr>
    </w:p>
    <w:p w:rsidR="00E75D20" w:rsidRDefault="00E75D20" w:rsidP="009C1BEC">
      <w:pPr>
        <w:rPr>
          <w:sz w:val="20"/>
        </w:rPr>
      </w:pPr>
    </w:p>
    <w:p w:rsidR="00E75D20" w:rsidRDefault="00E75D20" w:rsidP="009C1BEC">
      <w:pPr>
        <w:rPr>
          <w:sz w:val="20"/>
        </w:rPr>
      </w:pPr>
    </w:p>
    <w:p w:rsidR="00E75D20" w:rsidRDefault="00E75D20" w:rsidP="009C1BEC">
      <w:pPr>
        <w:rPr>
          <w:sz w:val="20"/>
        </w:rPr>
      </w:pPr>
    </w:p>
    <w:p w:rsidR="00E75D20" w:rsidRDefault="00E75D20" w:rsidP="009C1BEC">
      <w:pPr>
        <w:rPr>
          <w:sz w:val="20"/>
        </w:rPr>
      </w:pPr>
    </w:p>
    <w:p w:rsidR="00E75D20" w:rsidRDefault="00E75D20" w:rsidP="009C1BEC">
      <w:pPr>
        <w:rPr>
          <w:sz w:val="20"/>
        </w:rPr>
      </w:pPr>
    </w:p>
    <w:p w:rsidR="00E75D20" w:rsidRDefault="00E75D20" w:rsidP="009C1BEC">
      <w:pPr>
        <w:rPr>
          <w:sz w:val="20"/>
        </w:rPr>
      </w:pPr>
    </w:p>
    <w:p w:rsidR="00E75D20" w:rsidRDefault="00E75D20" w:rsidP="009C1BEC">
      <w:pPr>
        <w:rPr>
          <w:sz w:val="20"/>
        </w:rPr>
      </w:pPr>
    </w:p>
    <w:p w:rsidR="00E75D20" w:rsidRDefault="00E75D20" w:rsidP="009C1BEC">
      <w:pPr>
        <w:rPr>
          <w:sz w:val="20"/>
        </w:rPr>
      </w:pPr>
    </w:p>
    <w:p w:rsidR="00E75D20" w:rsidRPr="00326C78" w:rsidRDefault="00E75D20" w:rsidP="009C1BEC">
      <w:pPr>
        <w:rPr>
          <w:sz w:val="20"/>
        </w:rPr>
      </w:pPr>
    </w:p>
    <w:p w:rsidR="009C1BEC" w:rsidRPr="00326C78" w:rsidRDefault="009C1BEC" w:rsidP="009C1BEC">
      <w:pPr>
        <w:rPr>
          <w:sz w:val="20"/>
        </w:rPr>
      </w:pPr>
    </w:p>
    <w:p w:rsidR="009C1BEC" w:rsidRPr="00326C78" w:rsidRDefault="009C1BEC" w:rsidP="009C1BEC">
      <w:pPr>
        <w:rPr>
          <w:sz w:val="20"/>
        </w:rPr>
      </w:pPr>
    </w:p>
    <w:p w:rsidR="009C1BEC" w:rsidRPr="00326C78" w:rsidRDefault="009C1BEC" w:rsidP="009C1BEC">
      <w:pPr>
        <w:rPr>
          <w:sz w:val="20"/>
        </w:rPr>
      </w:pPr>
    </w:p>
    <w:p w:rsidR="009C1BEC" w:rsidRPr="00326C78" w:rsidRDefault="009C1BEC" w:rsidP="009C1BEC">
      <w:pPr>
        <w:tabs>
          <w:tab w:val="left" w:pos="13920"/>
        </w:tabs>
        <w:rPr>
          <w:sz w:val="20"/>
        </w:rPr>
      </w:pPr>
      <w:r w:rsidRPr="00326C78">
        <w:rPr>
          <w:sz w:val="20"/>
        </w:rPr>
        <w:tab/>
      </w:r>
    </w:p>
    <w:p w:rsidR="009C1BEC" w:rsidRPr="00AB043F" w:rsidRDefault="009C1BEC" w:rsidP="009C1BEC">
      <w:pPr>
        <w:rPr>
          <w:sz w:val="22"/>
        </w:rPr>
      </w:pPr>
    </w:p>
    <w:p w:rsidR="009C1BEC" w:rsidRPr="00AB043F" w:rsidRDefault="009C1BEC" w:rsidP="009C1BEC">
      <w:pPr>
        <w:rPr>
          <w:sz w:val="22"/>
        </w:rPr>
      </w:pPr>
    </w:p>
    <w:p w:rsidR="009C1BEC" w:rsidRPr="00AB043F" w:rsidRDefault="009C1BEC" w:rsidP="009C1BEC">
      <w:pPr>
        <w:autoSpaceDE w:val="0"/>
        <w:ind w:left="8460"/>
        <w:jc w:val="right"/>
        <w:rPr>
          <w:sz w:val="22"/>
        </w:rPr>
      </w:pPr>
    </w:p>
    <w:p w:rsidR="009C1BEC" w:rsidRPr="00AB043F" w:rsidRDefault="009C1BEC" w:rsidP="009C1BEC">
      <w:pPr>
        <w:autoSpaceDE w:val="0"/>
        <w:ind w:left="8460"/>
        <w:jc w:val="right"/>
        <w:rPr>
          <w:sz w:val="22"/>
        </w:rPr>
      </w:pPr>
      <w:r w:rsidRPr="00AB043F">
        <w:rPr>
          <w:sz w:val="22"/>
        </w:rPr>
        <w:lastRenderedPageBreak/>
        <w:t>Приложение № 1</w:t>
      </w:r>
    </w:p>
    <w:p w:rsidR="009C1BEC" w:rsidRPr="00AB043F" w:rsidRDefault="009C1BEC" w:rsidP="009C1BEC">
      <w:pPr>
        <w:pStyle w:val="a8"/>
        <w:ind w:left="8460"/>
        <w:jc w:val="right"/>
        <w:rPr>
          <w:sz w:val="22"/>
          <w:szCs w:val="22"/>
        </w:rPr>
      </w:pPr>
      <w:r w:rsidRPr="00AB043F">
        <w:rPr>
          <w:sz w:val="22"/>
          <w:szCs w:val="22"/>
        </w:rPr>
        <w:t xml:space="preserve"> к подпрограмме 3</w:t>
      </w:r>
    </w:p>
    <w:p w:rsidR="009C1BEC" w:rsidRPr="00AB043F" w:rsidRDefault="009C1BEC" w:rsidP="009C1BEC">
      <w:pPr>
        <w:pStyle w:val="a8"/>
        <w:jc w:val="center"/>
        <w:rPr>
          <w:b/>
          <w:sz w:val="22"/>
          <w:szCs w:val="22"/>
        </w:rPr>
      </w:pPr>
      <w:r w:rsidRPr="00AB043F">
        <w:rPr>
          <w:b/>
          <w:sz w:val="22"/>
          <w:szCs w:val="22"/>
        </w:rPr>
        <w:t>Сведения о показателях (индикаторах) подпрограммы 3</w:t>
      </w:r>
    </w:p>
    <w:p w:rsidR="009C1BEC" w:rsidRPr="00AB043F" w:rsidRDefault="009C1BEC" w:rsidP="009C1BEC">
      <w:pPr>
        <w:pStyle w:val="a8"/>
        <w:jc w:val="center"/>
        <w:rPr>
          <w:b/>
          <w:sz w:val="22"/>
          <w:szCs w:val="22"/>
        </w:rPr>
      </w:pPr>
      <w:r w:rsidRPr="00AB043F">
        <w:rPr>
          <w:b/>
          <w:sz w:val="22"/>
          <w:szCs w:val="22"/>
        </w:rPr>
        <w:t>«Реализация муниципальной политики в сфере физической культуры и спорта» и их значениях</w:t>
      </w:r>
    </w:p>
    <w:p w:rsidR="009C1BEC" w:rsidRPr="00AB043F" w:rsidRDefault="009C1BEC" w:rsidP="009C1BEC">
      <w:pPr>
        <w:pStyle w:val="a8"/>
        <w:jc w:val="center"/>
        <w:rPr>
          <w:sz w:val="22"/>
          <w:szCs w:val="22"/>
        </w:rPr>
      </w:pPr>
    </w:p>
    <w:tbl>
      <w:tblPr>
        <w:tblW w:w="14613" w:type="dxa"/>
        <w:tblInd w:w="96" w:type="dxa"/>
        <w:tblLayout w:type="fixed"/>
        <w:tblLook w:val="04A0"/>
      </w:tblPr>
      <w:tblGrid>
        <w:gridCol w:w="529"/>
        <w:gridCol w:w="15"/>
        <w:gridCol w:w="4997"/>
        <w:gridCol w:w="992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C1BEC" w:rsidRPr="00AB043F" w:rsidTr="00836F5B">
        <w:trPr>
          <w:trHeight w:val="154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326C78" w:rsidRDefault="009C1BEC" w:rsidP="009C1BEC">
            <w:pPr>
              <w:tabs>
                <w:tab w:val="left" w:pos="1050"/>
              </w:tabs>
              <w:snapToGrid w:val="0"/>
              <w:ind w:left="-131" w:right="-96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6C7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26C78">
              <w:rPr>
                <w:sz w:val="20"/>
                <w:szCs w:val="20"/>
              </w:rPr>
              <w:t>/</w:t>
            </w:r>
            <w:proofErr w:type="spellStart"/>
            <w:r w:rsidRPr="00326C7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326C78" w:rsidRDefault="009C1BEC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 xml:space="preserve">Наименование  </w:t>
            </w:r>
          </w:p>
          <w:p w:rsidR="009C1BEC" w:rsidRPr="00326C78" w:rsidRDefault="009C1BEC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 xml:space="preserve">показателя (индикатора)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326C78" w:rsidRDefault="009C1BEC" w:rsidP="009C1BEC">
            <w:pPr>
              <w:tabs>
                <w:tab w:val="left" w:pos="1552"/>
              </w:tabs>
              <w:snapToGrid w:val="0"/>
              <w:ind w:left="-68" w:right="-132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326C78" w:rsidRDefault="009C1BEC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Базовый показатель  (2014 год)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BEC" w:rsidRPr="00326C78" w:rsidRDefault="009C1BEC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Значение показателя (индикатора) по годам</w:t>
            </w:r>
          </w:p>
        </w:tc>
      </w:tr>
      <w:tr w:rsidR="00836F5B" w:rsidRPr="00AB043F" w:rsidTr="00836F5B">
        <w:trPr>
          <w:trHeight w:val="154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D20" w:rsidRPr="00326C78" w:rsidRDefault="00E75D20" w:rsidP="009C1BE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5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D20" w:rsidRPr="00326C78" w:rsidRDefault="00E75D20" w:rsidP="009C1BE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D20" w:rsidRPr="00326C78" w:rsidRDefault="00E75D20" w:rsidP="009C1BE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D20" w:rsidRPr="00326C78" w:rsidRDefault="00E75D20" w:rsidP="009C1BE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20" w:rsidRPr="00326C78" w:rsidRDefault="00E75D20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20" w:rsidRPr="00326C78" w:rsidRDefault="00E75D20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20" w:rsidRPr="00326C78" w:rsidRDefault="00E75D20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20" w:rsidRPr="00326C78" w:rsidRDefault="00E75D20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D20" w:rsidRPr="00326C78" w:rsidRDefault="00E75D20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20" w:rsidRPr="00326C78" w:rsidRDefault="00E75D20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20" w:rsidRPr="00326C78" w:rsidRDefault="00E75D20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20" w:rsidRPr="00326C78" w:rsidRDefault="00836F5B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20" w:rsidRPr="00326C78" w:rsidRDefault="00836F5B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20" w:rsidRPr="00326C78" w:rsidRDefault="00836F5B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2024</w:t>
            </w:r>
          </w:p>
        </w:tc>
      </w:tr>
      <w:tr w:rsidR="009C1BEC" w:rsidRPr="00AB043F" w:rsidTr="00836F5B">
        <w:trPr>
          <w:trHeight w:val="154"/>
        </w:trPr>
        <w:tc>
          <w:tcPr>
            <w:tcW w:w="146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BEC" w:rsidRPr="00326C78" w:rsidRDefault="009C1BEC" w:rsidP="009C1BE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C1BEC" w:rsidRPr="00326C78" w:rsidRDefault="009C1BEC" w:rsidP="009C1BE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326C78">
              <w:rPr>
                <w:rFonts w:ascii="Times New Roman" w:hAnsi="Times New Roman"/>
                <w:b/>
                <w:sz w:val="20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836F5B" w:rsidRPr="00AB043F" w:rsidTr="00117E9D">
        <w:trPr>
          <w:trHeight w:val="154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tabs>
                <w:tab w:val="left" w:pos="1050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1.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tabs>
                <w:tab w:val="left" w:pos="1050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 xml:space="preserve">Доля жителей Советского  района </w:t>
            </w:r>
          </w:p>
          <w:p w:rsidR="00836F5B" w:rsidRPr="00326C78" w:rsidRDefault="00836F5B" w:rsidP="009C1BEC">
            <w:pPr>
              <w:tabs>
                <w:tab w:val="left" w:pos="1050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 xml:space="preserve">Курской области, систематически </w:t>
            </w:r>
            <w:proofErr w:type="gramStart"/>
            <w:r w:rsidRPr="00326C78">
              <w:rPr>
                <w:sz w:val="20"/>
                <w:szCs w:val="20"/>
              </w:rPr>
              <w:t>занимающихся</w:t>
            </w:r>
            <w:proofErr w:type="gramEnd"/>
            <w:r w:rsidRPr="00326C78">
              <w:rPr>
                <w:sz w:val="20"/>
                <w:szCs w:val="20"/>
              </w:rPr>
              <w:t xml:space="preserve"> физической культурой и спортом, в общей численности населения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tabs>
                <w:tab w:val="left" w:pos="1050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autoSpaceDE w:val="0"/>
              <w:snapToGrid w:val="0"/>
              <w:jc w:val="center"/>
              <w:rPr>
                <w:rFonts w:eastAsia="Arial CYR"/>
                <w:kern w:val="2"/>
                <w:sz w:val="20"/>
                <w:szCs w:val="20"/>
                <w:lang w:eastAsia="ar-SA"/>
              </w:rPr>
            </w:pPr>
            <w:r w:rsidRPr="00326C78">
              <w:rPr>
                <w:rFonts w:eastAsia="Arial CYR"/>
                <w:kern w:val="2"/>
                <w:sz w:val="20"/>
                <w:szCs w:val="20"/>
                <w:lang w:eastAsia="ar-SA"/>
              </w:rPr>
              <w:t>39,1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autoSpaceDE w:val="0"/>
              <w:snapToGrid w:val="0"/>
              <w:rPr>
                <w:rFonts w:eastAsia="Arial CYR"/>
                <w:kern w:val="2"/>
                <w:sz w:val="20"/>
                <w:szCs w:val="20"/>
                <w:lang w:eastAsia="ar-SA"/>
              </w:rPr>
            </w:pPr>
            <w:r w:rsidRPr="00326C78">
              <w:rPr>
                <w:rFonts w:eastAsia="Arial CYR"/>
                <w:kern w:val="2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autoSpaceDE w:val="0"/>
              <w:snapToGrid w:val="0"/>
              <w:jc w:val="center"/>
              <w:rPr>
                <w:rFonts w:eastAsia="Arial CYR"/>
                <w:kern w:val="2"/>
                <w:sz w:val="20"/>
                <w:szCs w:val="20"/>
                <w:lang w:eastAsia="ar-SA"/>
              </w:rPr>
            </w:pPr>
            <w:r w:rsidRPr="00326C78">
              <w:rPr>
                <w:rFonts w:eastAsia="Arial CYR"/>
                <w:kern w:val="2"/>
                <w:sz w:val="20"/>
                <w:szCs w:val="20"/>
                <w:lang w:eastAsia="ar-SA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F5B" w:rsidRPr="00326C78" w:rsidRDefault="00836F5B" w:rsidP="009C1BEC">
            <w:pPr>
              <w:autoSpaceDE w:val="0"/>
              <w:snapToGrid w:val="0"/>
              <w:jc w:val="center"/>
              <w:rPr>
                <w:rFonts w:eastAsia="Arial CYR"/>
                <w:kern w:val="2"/>
                <w:sz w:val="20"/>
                <w:szCs w:val="20"/>
                <w:lang w:eastAsia="ar-SA"/>
              </w:rPr>
            </w:pPr>
            <w:r w:rsidRPr="00326C78">
              <w:rPr>
                <w:rFonts w:eastAsia="Arial CYR"/>
                <w:kern w:val="2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F5B" w:rsidRPr="00326C78" w:rsidRDefault="00836F5B" w:rsidP="009C1BEC">
            <w:pPr>
              <w:autoSpaceDE w:val="0"/>
              <w:snapToGrid w:val="0"/>
              <w:jc w:val="center"/>
              <w:rPr>
                <w:rFonts w:eastAsia="Arial CYR"/>
                <w:kern w:val="2"/>
                <w:sz w:val="20"/>
                <w:szCs w:val="20"/>
                <w:lang w:eastAsia="ar-SA"/>
              </w:rPr>
            </w:pPr>
            <w:r w:rsidRPr="00326C78">
              <w:rPr>
                <w:rFonts w:eastAsia="Arial CYR"/>
                <w:kern w:val="2"/>
                <w:sz w:val="20"/>
                <w:szCs w:val="20"/>
                <w:lang w:eastAsia="ar-SA"/>
              </w:rPr>
              <w:t>45,5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F5B" w:rsidRPr="00326C78" w:rsidRDefault="00836F5B" w:rsidP="009C1BEC">
            <w:pPr>
              <w:autoSpaceDE w:val="0"/>
              <w:snapToGrid w:val="0"/>
              <w:jc w:val="center"/>
              <w:rPr>
                <w:rFonts w:eastAsia="Arial CYR"/>
                <w:kern w:val="2"/>
                <w:sz w:val="20"/>
                <w:szCs w:val="20"/>
                <w:lang w:eastAsia="ar-SA"/>
              </w:rPr>
            </w:pPr>
            <w:r w:rsidRPr="00326C78">
              <w:rPr>
                <w:rFonts w:eastAsia="Arial CYR"/>
                <w:kern w:val="2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F5B" w:rsidRPr="00326C78" w:rsidRDefault="00836F5B" w:rsidP="009C1BEC">
            <w:pPr>
              <w:autoSpaceDE w:val="0"/>
              <w:snapToGrid w:val="0"/>
              <w:jc w:val="center"/>
              <w:rPr>
                <w:rFonts w:eastAsia="Arial CYR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ar-SA"/>
              </w:rPr>
              <w:t>50,2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F5B" w:rsidRPr="00326C78" w:rsidRDefault="00836F5B" w:rsidP="009C1BEC">
            <w:pPr>
              <w:autoSpaceDE w:val="0"/>
              <w:snapToGrid w:val="0"/>
              <w:jc w:val="center"/>
              <w:rPr>
                <w:rFonts w:eastAsia="Arial CYR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ar-SA"/>
              </w:rPr>
              <w:t>50,4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6F5B" w:rsidRPr="00326C78" w:rsidRDefault="00836F5B" w:rsidP="009C1BEC">
            <w:pPr>
              <w:autoSpaceDE w:val="0"/>
              <w:snapToGrid w:val="0"/>
              <w:jc w:val="center"/>
              <w:rPr>
                <w:rFonts w:eastAsia="Arial CYR"/>
                <w:kern w:val="2"/>
                <w:sz w:val="20"/>
                <w:szCs w:val="20"/>
                <w:lang w:eastAsia="ar-SA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ar-SA"/>
              </w:rPr>
              <w:t>50,5</w:t>
            </w:r>
          </w:p>
        </w:tc>
      </w:tr>
      <w:tr w:rsidR="00836F5B" w:rsidRPr="00AB043F" w:rsidTr="00117E9D">
        <w:trPr>
          <w:trHeight w:val="154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tabs>
                <w:tab w:val="left" w:pos="1050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Уровень обеспеченности населения Советского 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26C7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26C7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26C78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26C7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326C78">
              <w:rPr>
                <w:color w:val="000000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26C78">
              <w:rPr>
                <w:color w:val="000000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26C78">
              <w:rPr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26C78">
              <w:rPr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26C78">
              <w:rPr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E350A2" w:rsidP="009C1BEC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E350A2" w:rsidP="009C1BEC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E350A2" w:rsidP="009C1BEC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40</w:t>
            </w:r>
          </w:p>
        </w:tc>
      </w:tr>
      <w:tr w:rsidR="00836F5B" w:rsidRPr="00AB043F" w:rsidTr="00117E9D">
        <w:trPr>
          <w:trHeight w:val="154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tabs>
                <w:tab w:val="left" w:pos="1050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Доля жителей Советского  района</w:t>
            </w:r>
          </w:p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 xml:space="preserve">Курской области, </w:t>
            </w:r>
            <w:proofErr w:type="gramStart"/>
            <w:r w:rsidRPr="00326C78">
              <w:rPr>
                <w:sz w:val="20"/>
                <w:szCs w:val="20"/>
              </w:rPr>
              <w:t>занимающихся</w:t>
            </w:r>
            <w:proofErr w:type="gramEnd"/>
            <w:r w:rsidRPr="00326C78">
              <w:rPr>
                <w:sz w:val="20"/>
                <w:szCs w:val="20"/>
              </w:rPr>
              <w:t xml:space="preserve">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E350A2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E350A2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E350A2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836F5B" w:rsidRPr="00AB043F" w:rsidTr="00117E9D">
        <w:trPr>
          <w:trHeight w:val="154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tabs>
                <w:tab w:val="left" w:pos="1050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Доля учащихся,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326C78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 xml:space="preserve">   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836F5B" w:rsidRPr="00AB043F" w:rsidTr="00117E9D">
        <w:trPr>
          <w:trHeight w:val="154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tabs>
                <w:tab w:val="left" w:pos="1050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326C78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</w:t>
            </w:r>
          </w:p>
        </w:tc>
      </w:tr>
      <w:tr w:rsidR="00836F5B" w:rsidRPr="00AB043F" w:rsidTr="00117E9D">
        <w:trPr>
          <w:trHeight w:val="154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tabs>
                <w:tab w:val="left" w:pos="1050"/>
              </w:tabs>
              <w:snapToGrid w:val="0"/>
              <w:ind w:right="-108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6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Советского  района Курской области, в общем количестве мероприятий, включенных в Календарный план официальных физкультурных мероприятий и спортивных мероприятий Советского 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326C78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</w:t>
            </w:r>
          </w:p>
        </w:tc>
      </w:tr>
      <w:tr w:rsidR="00836F5B" w:rsidRPr="00AB043F" w:rsidTr="00117E9D">
        <w:trPr>
          <w:trHeight w:val="154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tabs>
                <w:tab w:val="left" w:pos="1050"/>
              </w:tabs>
              <w:snapToGrid w:val="0"/>
              <w:ind w:right="-108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7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Доля лиц, занимающихся в специализированных спортивных учреждениях, в общей численности детей 6-15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326C78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F5B" w:rsidRPr="00326C78" w:rsidRDefault="00836F5B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F5B" w:rsidRPr="00326C78" w:rsidRDefault="00836F5B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836F5B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 w:rsidRPr="00326C78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E350A2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E350A2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5B" w:rsidRPr="00326C78" w:rsidRDefault="00E350A2" w:rsidP="009C1BEC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</w:t>
            </w:r>
          </w:p>
        </w:tc>
      </w:tr>
    </w:tbl>
    <w:p w:rsidR="009C1BEC" w:rsidRPr="00AB043F" w:rsidRDefault="009C1BEC" w:rsidP="009C1BEC">
      <w:pPr>
        <w:rPr>
          <w:sz w:val="22"/>
        </w:rPr>
        <w:sectPr w:rsidR="009C1BEC" w:rsidRPr="00AB043F" w:rsidSect="009C1BEC">
          <w:pgSz w:w="16838" w:h="11906" w:orient="landscape"/>
          <w:pgMar w:top="426" w:right="1276" w:bottom="426" w:left="1559" w:header="1134" w:footer="1134" w:gutter="0"/>
          <w:pgNumType w:start="1"/>
          <w:cols w:space="720"/>
        </w:sectPr>
      </w:pPr>
    </w:p>
    <w:p w:rsidR="009C1BEC" w:rsidRPr="00AB043F" w:rsidRDefault="009C1BEC" w:rsidP="009C1BEC">
      <w:pPr>
        <w:autoSpaceDE w:val="0"/>
        <w:ind w:left="8460"/>
        <w:jc w:val="right"/>
        <w:rPr>
          <w:sz w:val="22"/>
          <w:lang w:eastAsia="ar-SA"/>
        </w:rPr>
      </w:pPr>
      <w:r w:rsidRPr="00AB043F">
        <w:rPr>
          <w:sz w:val="22"/>
        </w:rPr>
        <w:lastRenderedPageBreak/>
        <w:t>Приложение № 2</w:t>
      </w:r>
    </w:p>
    <w:p w:rsidR="009C1BEC" w:rsidRPr="00AB043F" w:rsidRDefault="009C1BEC" w:rsidP="009C1BEC">
      <w:pPr>
        <w:pStyle w:val="a8"/>
        <w:ind w:left="8460"/>
        <w:jc w:val="right"/>
        <w:rPr>
          <w:sz w:val="22"/>
          <w:szCs w:val="22"/>
        </w:rPr>
      </w:pPr>
      <w:r w:rsidRPr="00AB043F">
        <w:rPr>
          <w:sz w:val="22"/>
          <w:szCs w:val="22"/>
        </w:rPr>
        <w:t>к подпрограмме 3</w:t>
      </w:r>
    </w:p>
    <w:p w:rsidR="009C1BEC" w:rsidRPr="00AB043F" w:rsidRDefault="009C1BEC" w:rsidP="009C1BEC">
      <w:pPr>
        <w:pStyle w:val="a8"/>
        <w:jc w:val="center"/>
        <w:rPr>
          <w:b/>
          <w:sz w:val="22"/>
          <w:szCs w:val="22"/>
        </w:rPr>
      </w:pPr>
      <w:r w:rsidRPr="00AB043F">
        <w:rPr>
          <w:b/>
          <w:sz w:val="22"/>
          <w:szCs w:val="22"/>
        </w:rPr>
        <w:t>Перечень основных мероприятий   подпрограммы 3</w:t>
      </w:r>
    </w:p>
    <w:p w:rsidR="009C1BEC" w:rsidRPr="00AB043F" w:rsidRDefault="009C1BEC" w:rsidP="009C1BEC">
      <w:pPr>
        <w:pStyle w:val="a8"/>
        <w:jc w:val="center"/>
        <w:rPr>
          <w:b/>
          <w:sz w:val="22"/>
          <w:szCs w:val="22"/>
        </w:rPr>
      </w:pPr>
      <w:r w:rsidRPr="00AB043F">
        <w:rPr>
          <w:b/>
          <w:sz w:val="22"/>
          <w:szCs w:val="22"/>
        </w:rPr>
        <w:t>«Реализация муниципальной политики в сфере физической культуры и спорта»</w:t>
      </w:r>
    </w:p>
    <w:p w:rsidR="009C1BEC" w:rsidRPr="00AB043F" w:rsidRDefault="009C1BEC" w:rsidP="009C1BEC">
      <w:pPr>
        <w:pStyle w:val="a8"/>
        <w:jc w:val="center"/>
        <w:rPr>
          <w:b/>
          <w:sz w:val="22"/>
          <w:szCs w:val="22"/>
        </w:rPr>
      </w:pPr>
    </w:p>
    <w:tbl>
      <w:tblPr>
        <w:tblW w:w="14973" w:type="dxa"/>
        <w:tblInd w:w="81" w:type="dxa"/>
        <w:tblLayout w:type="fixed"/>
        <w:tblLook w:val="04A0"/>
      </w:tblPr>
      <w:tblGrid>
        <w:gridCol w:w="736"/>
        <w:gridCol w:w="2410"/>
        <w:gridCol w:w="1392"/>
        <w:gridCol w:w="1080"/>
        <w:gridCol w:w="900"/>
        <w:gridCol w:w="2520"/>
        <w:gridCol w:w="2520"/>
        <w:gridCol w:w="3415"/>
      </w:tblGrid>
      <w:tr w:rsidR="009C1BEC" w:rsidRPr="00E350A2" w:rsidTr="00E350A2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ind w:left="-116" w:right="-108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50A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350A2">
              <w:rPr>
                <w:sz w:val="20"/>
                <w:szCs w:val="20"/>
              </w:rPr>
              <w:t>/</w:t>
            </w:r>
            <w:proofErr w:type="spellStart"/>
            <w:r w:rsidRPr="00E350A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 xml:space="preserve">Наименование </w:t>
            </w:r>
          </w:p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основного</w:t>
            </w:r>
          </w:p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мероприятия</w:t>
            </w:r>
          </w:p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350A2">
              <w:rPr>
                <w:sz w:val="20"/>
                <w:szCs w:val="20"/>
              </w:rPr>
              <w:t>Ответ-ственныйиспол-нитель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 xml:space="preserve">Последствия </w:t>
            </w:r>
          </w:p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350A2">
              <w:rPr>
                <w:sz w:val="20"/>
                <w:szCs w:val="20"/>
              </w:rPr>
              <w:t>нереализации</w:t>
            </w:r>
            <w:proofErr w:type="spellEnd"/>
            <w:r w:rsidRPr="00E350A2">
              <w:rPr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9C1BEC" w:rsidRPr="00E350A2" w:rsidTr="00E350A2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BEC" w:rsidRPr="00E350A2" w:rsidRDefault="009C1BEC" w:rsidP="009C1BE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BEC" w:rsidRPr="00E350A2" w:rsidRDefault="009C1BEC" w:rsidP="009C1BE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BEC" w:rsidRPr="00E350A2" w:rsidRDefault="009C1BEC" w:rsidP="009C1BE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972"/>
              </w:tabs>
              <w:snapToGrid w:val="0"/>
              <w:ind w:left="-108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 xml:space="preserve">Начало </w:t>
            </w:r>
            <w:proofErr w:type="spellStart"/>
            <w:r w:rsidRPr="00E350A2">
              <w:rPr>
                <w:sz w:val="20"/>
                <w:szCs w:val="20"/>
              </w:rPr>
              <w:t>реалии-зации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350A2">
              <w:rPr>
                <w:sz w:val="20"/>
                <w:szCs w:val="20"/>
              </w:rPr>
              <w:t>Окон-чание</w:t>
            </w:r>
            <w:proofErr w:type="spellEnd"/>
            <w:proofErr w:type="gramEnd"/>
            <w:r w:rsidRPr="00E350A2">
              <w:rPr>
                <w:sz w:val="20"/>
                <w:szCs w:val="20"/>
              </w:rPr>
              <w:t xml:space="preserve"> </w:t>
            </w:r>
            <w:proofErr w:type="spellStart"/>
            <w:r w:rsidRPr="00E350A2">
              <w:rPr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BEC" w:rsidRPr="00E350A2" w:rsidRDefault="009C1BEC" w:rsidP="009C1BE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BEC" w:rsidRPr="00E350A2" w:rsidRDefault="009C1BEC" w:rsidP="009C1BE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BEC" w:rsidRPr="00E350A2" w:rsidRDefault="009C1BEC" w:rsidP="009C1BEC">
            <w:pPr>
              <w:rPr>
                <w:sz w:val="20"/>
                <w:szCs w:val="20"/>
                <w:lang w:eastAsia="ar-SA"/>
              </w:rPr>
            </w:pPr>
          </w:p>
        </w:tc>
      </w:tr>
      <w:tr w:rsidR="009C1BEC" w:rsidRPr="00E350A2" w:rsidTr="00E350A2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>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>8</w:t>
            </w:r>
          </w:p>
        </w:tc>
      </w:tr>
      <w:tr w:rsidR="009C1BEC" w:rsidRPr="00E350A2" w:rsidTr="009C1BEC">
        <w:tc>
          <w:tcPr>
            <w:tcW w:w="14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350A2">
              <w:rPr>
                <w:b/>
                <w:sz w:val="20"/>
                <w:szCs w:val="20"/>
              </w:rPr>
              <w:t>Подпрограмма 3 «Реализация муниципальной политики в сфере физической культуры и спорта»</w:t>
            </w:r>
          </w:p>
        </w:tc>
      </w:tr>
      <w:tr w:rsidR="009C1BEC" w:rsidRPr="00E350A2" w:rsidTr="00E350A2">
        <w:trPr>
          <w:trHeight w:val="27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tabs>
                <w:tab w:val="left" w:pos="1215"/>
              </w:tabs>
              <w:snapToGrid w:val="0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BEC" w:rsidRPr="00E350A2" w:rsidRDefault="009C1BEC" w:rsidP="009C1BE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9C1BEC" w:rsidRPr="00E350A2" w:rsidRDefault="00E350A2" w:rsidP="009C1B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делам мо</w:t>
            </w:r>
            <w:r w:rsidR="009C1BEC" w:rsidRPr="00E350A2">
              <w:rPr>
                <w:color w:val="000000"/>
                <w:sz w:val="20"/>
                <w:szCs w:val="20"/>
              </w:rPr>
              <w:t>лодежи, ФК и спорту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350A2">
              <w:rPr>
                <w:color w:val="000000"/>
                <w:sz w:val="20"/>
                <w:szCs w:val="20"/>
              </w:rPr>
              <w:t xml:space="preserve">Увеличение доли жителей Советского  района Курской области </w:t>
            </w:r>
            <w:r w:rsidRPr="00E350A2">
              <w:rPr>
                <w:sz w:val="20"/>
                <w:szCs w:val="20"/>
              </w:rPr>
              <w:t>систематически занимающихся физической культурой и спортом, в общей численности населения Курской области;</w:t>
            </w:r>
          </w:p>
          <w:p w:rsidR="009C1BEC" w:rsidRPr="00E350A2" w:rsidRDefault="009C1BEC" w:rsidP="009C1BEC">
            <w:pPr>
              <w:shd w:val="clear" w:color="auto" w:fill="FFFFFF"/>
              <w:rPr>
                <w:sz w:val="20"/>
                <w:szCs w:val="20"/>
              </w:rPr>
            </w:pPr>
            <w:r w:rsidRPr="00E350A2">
              <w:rPr>
                <w:color w:val="000000"/>
                <w:sz w:val="20"/>
                <w:szCs w:val="20"/>
              </w:rPr>
              <w:t xml:space="preserve">увеличение доли </w:t>
            </w:r>
            <w:r w:rsidRPr="00E350A2">
              <w:rPr>
                <w:sz w:val="20"/>
                <w:szCs w:val="20"/>
              </w:rPr>
              <w:t>жителей Советского  района Курской области, занимающихся физической культурой и спортом по месту работы, в общей численности населения, занятого в экономике;</w:t>
            </w:r>
          </w:p>
          <w:p w:rsidR="009C1BEC" w:rsidRPr="00E350A2" w:rsidRDefault="009C1BEC" w:rsidP="009C1BE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 xml:space="preserve">увеличение доли учащихся, систематически занимающихся физической культурой и спортом, в общей численности учащихся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snapToGrid w:val="0"/>
              <w:rPr>
                <w:sz w:val="20"/>
                <w:szCs w:val="20"/>
              </w:rPr>
            </w:pPr>
            <w:r w:rsidRPr="00E350A2">
              <w:rPr>
                <w:color w:val="000000"/>
                <w:sz w:val="20"/>
                <w:szCs w:val="20"/>
              </w:rPr>
              <w:t xml:space="preserve">Снижение доли жителей Советского  района Советского  района Курской области </w:t>
            </w:r>
            <w:r w:rsidRPr="00E350A2">
              <w:rPr>
                <w:sz w:val="20"/>
                <w:szCs w:val="20"/>
              </w:rPr>
              <w:t xml:space="preserve">систематически занимающихся физической культурой и спортом, и количества физкультурных и спортивных мероприятий; </w:t>
            </w:r>
          </w:p>
          <w:p w:rsidR="009C1BEC" w:rsidRPr="00E350A2" w:rsidRDefault="009C1BEC" w:rsidP="009C1BEC">
            <w:pPr>
              <w:rPr>
                <w:color w:val="000000"/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замедление темпов роста доли учащихся, систематически занимающихся физической культурой и спортом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EC" w:rsidRPr="00E350A2" w:rsidRDefault="009C1BEC" w:rsidP="009C1BEC">
            <w:pPr>
              <w:snapToGrid w:val="0"/>
              <w:ind w:firstLine="268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snapToGrid w:val="0"/>
              <w:ind w:firstLine="268"/>
              <w:rPr>
                <w:sz w:val="20"/>
                <w:szCs w:val="20"/>
              </w:rPr>
            </w:pPr>
            <w:r w:rsidRPr="00E350A2">
              <w:rPr>
                <w:color w:val="000000"/>
                <w:sz w:val="20"/>
                <w:szCs w:val="20"/>
              </w:rPr>
              <w:t xml:space="preserve">Доля жителей Советского  района Курской области </w:t>
            </w:r>
            <w:r w:rsidRPr="00E350A2">
              <w:rPr>
                <w:sz w:val="20"/>
                <w:szCs w:val="20"/>
              </w:rPr>
              <w:t>систематически занимающихся физической культурой и спортом, в общей численности населения;</w:t>
            </w:r>
          </w:p>
          <w:p w:rsidR="009C1BEC" w:rsidRPr="00E350A2" w:rsidRDefault="009C1BEC" w:rsidP="009C1BEC">
            <w:pPr>
              <w:ind w:firstLine="268"/>
              <w:rPr>
                <w:sz w:val="20"/>
                <w:szCs w:val="20"/>
              </w:rPr>
            </w:pPr>
            <w:r w:rsidRPr="00E350A2">
              <w:rPr>
                <w:color w:val="000000"/>
                <w:sz w:val="20"/>
                <w:szCs w:val="20"/>
              </w:rPr>
              <w:t xml:space="preserve">доля </w:t>
            </w:r>
            <w:r w:rsidRPr="00E350A2">
              <w:rPr>
                <w:sz w:val="20"/>
                <w:szCs w:val="20"/>
              </w:rPr>
              <w:t>жителей Советского  района Курской области, занимающихся физической культурой и спортом по месту работы, в общей численности населения, занятого в экономике;</w:t>
            </w:r>
          </w:p>
          <w:p w:rsidR="009C1BEC" w:rsidRPr="00E350A2" w:rsidRDefault="009C1BEC" w:rsidP="009C1BEC">
            <w:pPr>
              <w:ind w:firstLine="268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доля учащихся, систематически занимающихся физической культурой и спортом, в общей численности учащихся</w:t>
            </w:r>
            <w:proofErr w:type="gramStart"/>
            <w:r w:rsidRPr="00E350A2">
              <w:rPr>
                <w:sz w:val="20"/>
                <w:szCs w:val="20"/>
              </w:rPr>
              <w:t xml:space="preserve"> ;</w:t>
            </w:r>
            <w:proofErr w:type="gramEnd"/>
          </w:p>
          <w:p w:rsidR="009C1BEC" w:rsidRPr="00E350A2" w:rsidRDefault="009C1BEC" w:rsidP="009C1BEC">
            <w:pPr>
              <w:pStyle w:val="af4"/>
              <w:ind w:firstLine="2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0A2">
              <w:rPr>
                <w:rFonts w:ascii="Times New Roman" w:hAnsi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9C1BEC" w:rsidRPr="00E350A2" w:rsidRDefault="009C1BEC" w:rsidP="009C1BEC">
            <w:pPr>
              <w:ind w:firstLine="268"/>
              <w:rPr>
                <w:color w:val="000000"/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 xml:space="preserve">доля физкультурно-спортивных мероприятий среди учащихся, включенных в Календарный план официальных физкультурных мероприятий и спортивных мероприятий Советского  района Курской области, в общем количестве мероприятий, включенных в Календарный план </w:t>
            </w:r>
            <w:r w:rsidRPr="00E350A2">
              <w:rPr>
                <w:sz w:val="20"/>
                <w:szCs w:val="20"/>
              </w:rPr>
              <w:lastRenderedPageBreak/>
              <w:t>официальных физкультурных мероприятий и спортивных мероприятий Советского района Курской области</w:t>
            </w:r>
          </w:p>
        </w:tc>
      </w:tr>
      <w:tr w:rsidR="009C1BEC" w:rsidRPr="00E350A2" w:rsidTr="00E350A2">
        <w:trPr>
          <w:trHeight w:val="27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tabs>
                <w:tab w:val="left" w:pos="1215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lastRenderedPageBreak/>
              <w:t>3.2.</w:t>
            </w:r>
          </w:p>
          <w:p w:rsidR="009C1BEC" w:rsidRPr="00E350A2" w:rsidRDefault="009C1BEC" w:rsidP="009C1BEC">
            <w:pPr>
              <w:tabs>
                <w:tab w:val="left" w:pos="1215"/>
              </w:tabs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tabs>
                <w:tab w:val="left" w:pos="1215"/>
              </w:tabs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tabs>
                <w:tab w:val="left" w:pos="1215"/>
              </w:tabs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tabs>
                <w:tab w:val="left" w:pos="1215"/>
              </w:tabs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tabs>
                <w:tab w:val="left" w:pos="1215"/>
              </w:tabs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tabs>
                <w:tab w:val="left" w:pos="1215"/>
              </w:tabs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tabs>
                <w:tab w:val="left" w:pos="1215"/>
              </w:tabs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tabs>
                <w:tab w:val="left" w:pos="1215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BEC" w:rsidRPr="00E350A2" w:rsidRDefault="009C1BEC" w:rsidP="009C1BE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Участие сборных команд Советского  района в областных и межрегиональных соревнованиях по видам спорта</w:t>
            </w:r>
          </w:p>
          <w:p w:rsidR="009C1BEC" w:rsidRPr="00E350A2" w:rsidRDefault="009C1BEC" w:rsidP="009C1BE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shd w:val="clear" w:color="auto" w:fill="FFFFFF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E350A2">
              <w:rPr>
                <w:color w:val="000000"/>
                <w:sz w:val="20"/>
                <w:szCs w:val="20"/>
              </w:rPr>
              <w:t>Отдел  по делам молодежи, ФК и спорту</w:t>
            </w:r>
          </w:p>
          <w:p w:rsidR="009C1BEC" w:rsidRPr="00E350A2" w:rsidRDefault="009C1BEC" w:rsidP="009C1BEC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9C1BEC" w:rsidRPr="00E350A2" w:rsidRDefault="009C1BEC" w:rsidP="009C1BEC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9C1BEC" w:rsidRPr="00E350A2" w:rsidRDefault="009C1BEC" w:rsidP="009C1BEC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9C1BEC" w:rsidRPr="00E350A2" w:rsidRDefault="009C1BEC" w:rsidP="009C1BEC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350A2">
              <w:rPr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350A2">
              <w:rPr>
                <w:color w:val="000000"/>
                <w:sz w:val="20"/>
                <w:szCs w:val="20"/>
              </w:rPr>
              <w:t>202</w:t>
            </w:r>
            <w:r w:rsidR="00E350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E350A2">
              <w:rPr>
                <w:color w:val="000000"/>
                <w:sz w:val="20"/>
                <w:szCs w:val="20"/>
              </w:rPr>
              <w:t>Увеличения доли участия в соревнованиях областного и межрегионального уровня и достижения качественного показателя</w:t>
            </w:r>
          </w:p>
          <w:p w:rsidR="009C1BEC" w:rsidRPr="00E350A2" w:rsidRDefault="009C1BEC" w:rsidP="009C1BEC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 w:rsidRPr="00E350A2">
              <w:rPr>
                <w:color w:val="000000"/>
                <w:sz w:val="20"/>
                <w:szCs w:val="20"/>
              </w:rPr>
              <w:t xml:space="preserve">Снижение доли участия </w:t>
            </w:r>
          </w:p>
          <w:p w:rsidR="009C1BEC" w:rsidRPr="00E350A2" w:rsidRDefault="009C1BEC" w:rsidP="009C1BEC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E350A2">
              <w:rPr>
                <w:color w:val="000000"/>
                <w:sz w:val="20"/>
                <w:szCs w:val="20"/>
              </w:rPr>
              <w:t>в соревнованиях областного и межрегионального уровня</w:t>
            </w:r>
          </w:p>
          <w:p w:rsidR="009C1BEC" w:rsidRPr="00E350A2" w:rsidRDefault="009C1BEC" w:rsidP="009C1BEC">
            <w:pPr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snapToGrid w:val="0"/>
              <w:rPr>
                <w:sz w:val="20"/>
                <w:szCs w:val="20"/>
              </w:rPr>
            </w:pPr>
          </w:p>
          <w:p w:rsidR="009C1BEC" w:rsidRPr="00E350A2" w:rsidRDefault="009C1BEC" w:rsidP="009C1BEC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EC" w:rsidRPr="00E350A2" w:rsidRDefault="009C1BEC" w:rsidP="009C1BEC">
            <w:pPr>
              <w:autoSpaceDE w:val="0"/>
              <w:snapToGrid w:val="0"/>
              <w:rPr>
                <w:color w:val="000000"/>
                <w:sz w:val="20"/>
                <w:szCs w:val="20"/>
                <w:shd w:val="clear" w:color="auto" w:fill="FFFF00"/>
                <w:lang w:eastAsia="ar-SA"/>
              </w:rPr>
            </w:pPr>
            <w:r w:rsidRPr="00E350A2">
              <w:rPr>
                <w:color w:val="000000"/>
                <w:sz w:val="20"/>
                <w:szCs w:val="20"/>
              </w:rPr>
              <w:t>Доля спортсменов Советского  района Курской области, ставших победителями и призерами областных и межрегиональных  спортивных соревнований, в общем количестве участвовавших спортсменов Советского  района Курской области</w:t>
            </w:r>
          </w:p>
        </w:tc>
      </w:tr>
    </w:tbl>
    <w:p w:rsidR="009C1BEC" w:rsidRPr="00E350A2" w:rsidRDefault="009C1BEC" w:rsidP="009C1BEC">
      <w:pPr>
        <w:rPr>
          <w:sz w:val="20"/>
          <w:szCs w:val="20"/>
        </w:rPr>
      </w:pPr>
    </w:p>
    <w:p w:rsidR="009C1BEC" w:rsidRPr="00AB043F" w:rsidRDefault="009C1BEC" w:rsidP="009C1BEC">
      <w:pPr>
        <w:rPr>
          <w:sz w:val="22"/>
        </w:rPr>
        <w:sectPr w:rsidR="009C1BEC" w:rsidRPr="00AB043F" w:rsidSect="009C1BEC">
          <w:pgSz w:w="16838" w:h="11906" w:orient="landscape"/>
          <w:pgMar w:top="568" w:right="850" w:bottom="1134" w:left="1276" w:header="1134" w:footer="1134" w:gutter="0"/>
          <w:pgNumType w:start="1"/>
          <w:cols w:space="720"/>
          <w:docGrid w:linePitch="381"/>
        </w:sectPr>
      </w:pPr>
    </w:p>
    <w:p w:rsidR="009C1BEC" w:rsidRPr="00AB043F" w:rsidRDefault="009C1BEC" w:rsidP="009C1BEC">
      <w:pPr>
        <w:autoSpaceDE w:val="0"/>
        <w:ind w:left="9540"/>
        <w:jc w:val="right"/>
        <w:rPr>
          <w:sz w:val="22"/>
        </w:rPr>
      </w:pPr>
      <w:r w:rsidRPr="00AB043F">
        <w:rPr>
          <w:sz w:val="22"/>
        </w:rPr>
        <w:lastRenderedPageBreak/>
        <w:t>Приложение № 3</w:t>
      </w:r>
    </w:p>
    <w:p w:rsidR="009C1BEC" w:rsidRPr="00AB043F" w:rsidRDefault="009C1BEC" w:rsidP="009C1BEC">
      <w:pPr>
        <w:pStyle w:val="a8"/>
        <w:ind w:left="9030"/>
        <w:jc w:val="right"/>
        <w:rPr>
          <w:sz w:val="22"/>
          <w:szCs w:val="22"/>
        </w:rPr>
      </w:pPr>
      <w:r w:rsidRPr="00AB043F">
        <w:rPr>
          <w:sz w:val="22"/>
          <w:szCs w:val="22"/>
        </w:rPr>
        <w:t>к подпрограмме3</w:t>
      </w:r>
    </w:p>
    <w:p w:rsidR="009C1BEC" w:rsidRPr="00AB043F" w:rsidRDefault="009C1BEC" w:rsidP="009C1BEC">
      <w:pPr>
        <w:widowControl w:val="0"/>
        <w:autoSpaceDE w:val="0"/>
        <w:jc w:val="right"/>
        <w:rPr>
          <w:sz w:val="22"/>
        </w:rPr>
      </w:pPr>
    </w:p>
    <w:p w:rsidR="009C1BEC" w:rsidRPr="00AB043F" w:rsidRDefault="009C1BEC" w:rsidP="009C1BEC">
      <w:pPr>
        <w:jc w:val="center"/>
        <w:rPr>
          <w:b/>
          <w:sz w:val="22"/>
        </w:rPr>
      </w:pPr>
      <w:r w:rsidRPr="00AB043F">
        <w:rPr>
          <w:b/>
          <w:sz w:val="22"/>
        </w:rPr>
        <w:t xml:space="preserve">Ресурсное обеспечение реализации подпрограммы 3 «Реализация муниципальной политики в сфере физической </w:t>
      </w:r>
    </w:p>
    <w:p w:rsidR="009C1BEC" w:rsidRPr="00AB043F" w:rsidRDefault="009C1BEC" w:rsidP="009C1BEC">
      <w:pPr>
        <w:jc w:val="center"/>
        <w:rPr>
          <w:b/>
          <w:sz w:val="22"/>
        </w:rPr>
      </w:pPr>
      <w:r w:rsidRPr="00AB043F">
        <w:rPr>
          <w:b/>
          <w:sz w:val="22"/>
        </w:rPr>
        <w:t>культуры и спорта» за счет средств районного  бюджета (тыс. рублей)</w:t>
      </w:r>
    </w:p>
    <w:p w:rsidR="009C1BEC" w:rsidRPr="00AB043F" w:rsidRDefault="009C1BEC" w:rsidP="009C1BEC">
      <w:pPr>
        <w:widowControl w:val="0"/>
        <w:autoSpaceDE w:val="0"/>
        <w:jc w:val="center"/>
        <w:rPr>
          <w:sz w:val="22"/>
        </w:rPr>
      </w:pPr>
    </w:p>
    <w:tbl>
      <w:tblPr>
        <w:tblW w:w="149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6"/>
        <w:gridCol w:w="2693"/>
        <w:gridCol w:w="1843"/>
        <w:gridCol w:w="709"/>
        <w:gridCol w:w="850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C1BEC" w:rsidRPr="00AB043F" w:rsidTr="004C469D">
        <w:trPr>
          <w:trHeight w:val="48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 xml:space="preserve">Наименование   муниципальной    </w:t>
            </w:r>
            <w:r w:rsidRPr="00E350A2">
              <w:rPr>
                <w:sz w:val="20"/>
                <w:szCs w:val="20"/>
              </w:rPr>
              <w:br/>
              <w:t xml:space="preserve"> программы,  подпрограммы   муниципальной     программы,    районной  </w:t>
            </w:r>
            <w:r w:rsidRPr="00E350A2">
              <w:rPr>
                <w:sz w:val="20"/>
                <w:szCs w:val="20"/>
              </w:rPr>
              <w:br/>
              <w:t xml:space="preserve">   целевой    программы  (подпрограммы</w:t>
            </w:r>
            <w:r w:rsidRPr="00E350A2">
              <w:rPr>
                <w:sz w:val="20"/>
                <w:szCs w:val="20"/>
              </w:rPr>
              <w:br/>
              <w:t xml:space="preserve">  районной     целевой    программы), </w:t>
            </w:r>
            <w:r w:rsidRPr="00E350A2">
              <w:rPr>
                <w:sz w:val="20"/>
                <w:szCs w:val="20"/>
              </w:rPr>
              <w:br/>
              <w:t xml:space="preserve">ведомственной   целевой   программы,  </w:t>
            </w:r>
            <w:r w:rsidRPr="00E350A2">
              <w:rPr>
                <w:sz w:val="20"/>
                <w:szCs w:val="20"/>
              </w:rPr>
              <w:br/>
              <w:t xml:space="preserve">  основного 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 xml:space="preserve">Ответственный </w:t>
            </w:r>
            <w:r w:rsidRPr="00E350A2">
              <w:rPr>
                <w:sz w:val="20"/>
                <w:szCs w:val="20"/>
              </w:rPr>
              <w:br/>
              <w:t xml:space="preserve"> исполнитель,  </w:t>
            </w:r>
            <w:r w:rsidRPr="00E350A2">
              <w:rPr>
                <w:sz w:val="20"/>
                <w:szCs w:val="20"/>
              </w:rPr>
              <w:br/>
            </w:r>
            <w:r w:rsidR="00E350A2">
              <w:rPr>
                <w:sz w:val="20"/>
                <w:szCs w:val="20"/>
              </w:rPr>
              <w:t xml:space="preserve">соисполнители, </w:t>
            </w:r>
            <w:r w:rsidR="00E350A2">
              <w:rPr>
                <w:sz w:val="20"/>
                <w:szCs w:val="20"/>
              </w:rPr>
              <w:br/>
              <w:t xml:space="preserve">  участники,   </w:t>
            </w:r>
            <w:r w:rsidRPr="00E350A2">
              <w:rPr>
                <w:sz w:val="20"/>
                <w:szCs w:val="20"/>
              </w:rPr>
              <w:t xml:space="preserve">   муници</w:t>
            </w:r>
            <w:r w:rsidR="00E350A2">
              <w:rPr>
                <w:sz w:val="20"/>
                <w:szCs w:val="20"/>
              </w:rPr>
              <w:t xml:space="preserve">пальной     </w:t>
            </w:r>
            <w:r w:rsidR="00E350A2">
              <w:rPr>
                <w:sz w:val="20"/>
                <w:szCs w:val="20"/>
              </w:rPr>
              <w:br/>
              <w:t xml:space="preserve">   заказчик    </w:t>
            </w:r>
            <w:r w:rsidRPr="00E350A2">
              <w:rPr>
                <w:sz w:val="20"/>
                <w:szCs w:val="20"/>
              </w:rPr>
              <w:t xml:space="preserve">(муниципальный     </w:t>
            </w:r>
            <w:r w:rsidRPr="00E350A2">
              <w:rPr>
                <w:sz w:val="20"/>
                <w:szCs w:val="20"/>
              </w:rPr>
              <w:br/>
              <w:t xml:space="preserve">   заказчи</w:t>
            </w:r>
            <w:proofErr w:type="gramStart"/>
            <w:r w:rsidRPr="00E350A2">
              <w:rPr>
                <w:sz w:val="20"/>
                <w:szCs w:val="20"/>
              </w:rPr>
              <w:t>к-</w:t>
            </w:r>
            <w:proofErr w:type="gramEnd"/>
            <w:r w:rsidRPr="00E350A2">
              <w:rPr>
                <w:sz w:val="20"/>
                <w:szCs w:val="20"/>
              </w:rPr>
              <w:t xml:space="preserve">  координатор)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E350A2" w:rsidRDefault="009C1BEC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 xml:space="preserve">Код бюджетной  </w:t>
            </w:r>
            <w:r w:rsidRPr="00E350A2">
              <w:rPr>
                <w:sz w:val="20"/>
                <w:szCs w:val="20"/>
              </w:rPr>
              <w:br/>
              <w:t xml:space="preserve">классификации </w:t>
            </w:r>
            <w:hyperlink r:id="rId12" w:anchor="Par701" w:history="1">
              <w:r w:rsidRPr="00E350A2">
                <w:rPr>
                  <w:rStyle w:val="a3"/>
                  <w:rFonts w:eastAsiaTheme="majorEastAsia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BEC" w:rsidRPr="00E350A2" w:rsidRDefault="009C1BEC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 xml:space="preserve">Расходы (тыс. рублей),  </w:t>
            </w:r>
            <w:r w:rsidRPr="00E350A2">
              <w:rPr>
                <w:sz w:val="20"/>
                <w:szCs w:val="20"/>
              </w:rPr>
              <w:br/>
              <w:t xml:space="preserve">           годы</w:t>
            </w:r>
          </w:p>
        </w:tc>
      </w:tr>
      <w:tr w:rsidR="004C469D" w:rsidRPr="00AB043F" w:rsidTr="004C469D">
        <w:trPr>
          <w:trHeight w:val="1031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0A2" w:rsidRPr="00E350A2" w:rsidRDefault="00E350A2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0A2" w:rsidRPr="00E350A2" w:rsidRDefault="00E350A2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0A2" w:rsidRPr="00E350A2" w:rsidRDefault="00E350A2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350A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ВР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 xml:space="preserve">2015 </w:t>
            </w:r>
            <w:r w:rsidRPr="00E350A2">
              <w:rPr>
                <w:sz w:val="20"/>
                <w:szCs w:val="20"/>
              </w:rPr>
              <w:br/>
              <w:t xml:space="preserve">  год  </w:t>
            </w:r>
            <w:r w:rsidRPr="00E350A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 xml:space="preserve">2016 </w:t>
            </w:r>
            <w:r w:rsidRPr="00E350A2">
              <w:rPr>
                <w:sz w:val="20"/>
                <w:szCs w:val="20"/>
              </w:rPr>
              <w:br/>
              <w:t xml:space="preserve">  год  </w:t>
            </w:r>
            <w:r w:rsidRPr="00E350A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 xml:space="preserve">2017 </w:t>
            </w:r>
            <w:r w:rsidRPr="00E350A2">
              <w:rPr>
                <w:sz w:val="20"/>
                <w:szCs w:val="20"/>
              </w:rPr>
              <w:br/>
              <w:t xml:space="preserve">  год  </w:t>
            </w:r>
            <w:r w:rsidRPr="00E350A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 xml:space="preserve">2018 </w:t>
            </w:r>
            <w:r w:rsidRPr="00E350A2">
              <w:rPr>
                <w:sz w:val="20"/>
                <w:szCs w:val="20"/>
              </w:rPr>
              <w:br/>
              <w:t xml:space="preserve">  год  </w:t>
            </w:r>
            <w:r w:rsidRPr="00E350A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 xml:space="preserve">2019 </w:t>
            </w:r>
            <w:r w:rsidRPr="00E350A2">
              <w:rPr>
                <w:sz w:val="20"/>
                <w:szCs w:val="20"/>
              </w:rPr>
              <w:br/>
              <w:t xml:space="preserve">  год  </w:t>
            </w:r>
            <w:r w:rsidRPr="00E350A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 xml:space="preserve">2020 </w:t>
            </w:r>
            <w:r w:rsidRPr="00E350A2">
              <w:rPr>
                <w:sz w:val="20"/>
                <w:szCs w:val="20"/>
              </w:rPr>
              <w:br/>
              <w:t xml:space="preserve">  год  </w:t>
            </w:r>
            <w:r w:rsidRPr="00E350A2">
              <w:rPr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2021</w:t>
            </w:r>
          </w:p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A2" w:rsidRDefault="00E350A2" w:rsidP="00E350A2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E350A2" w:rsidRPr="00E350A2" w:rsidRDefault="00E350A2" w:rsidP="00E350A2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Итого</w:t>
            </w:r>
          </w:p>
        </w:tc>
      </w:tr>
      <w:tr w:rsidR="004C469D" w:rsidRPr="00AB043F" w:rsidTr="004C469D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C469D" w:rsidRPr="00AB043F" w:rsidTr="004C469D">
        <w:trPr>
          <w:cantSplit/>
          <w:trHeight w:val="113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50A2">
              <w:rPr>
                <w:sz w:val="20"/>
                <w:szCs w:val="20"/>
              </w:rPr>
              <w:t>подпро-грамма</w:t>
            </w:r>
            <w:proofErr w:type="spellEnd"/>
            <w:proofErr w:type="gramEnd"/>
            <w:r w:rsidRPr="00E350A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Реализация муниципальной политики 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Отдел по делам молодежи, физической культуре и спорту Администрации  Советского 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A2" w:rsidRPr="00E350A2" w:rsidRDefault="00E350A2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E350A2" w:rsidRPr="00E350A2" w:rsidRDefault="00E350A2" w:rsidP="004C469D">
            <w:pPr>
              <w:pStyle w:val="ConsPlusCell"/>
              <w:snapToGrid w:val="0"/>
              <w:ind w:left="113" w:right="113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423,34965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E350A2" w:rsidRPr="00E350A2" w:rsidRDefault="00E350A2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535,0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E350A2" w:rsidRPr="00E350A2" w:rsidRDefault="00E350A2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524,93550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E350A2" w:rsidRPr="00E350A2" w:rsidRDefault="00E350A2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</w:rPr>
              <w:t>572,60247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E350A2" w:rsidRPr="00E350A2" w:rsidRDefault="00E350A2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E350A2" w:rsidRPr="00E350A2" w:rsidRDefault="00E350A2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E350A2" w:rsidRPr="00E350A2" w:rsidRDefault="00E350A2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E350A2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E350A2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E350A2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E350A2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4815,88762</w:t>
            </w:r>
          </w:p>
        </w:tc>
      </w:tr>
      <w:tr w:rsidR="004C469D" w:rsidRPr="00AB043F" w:rsidTr="004C469D">
        <w:trPr>
          <w:cantSplit/>
          <w:trHeight w:val="1134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69D" w:rsidRPr="00E350A2" w:rsidRDefault="004C469D" w:rsidP="009C1BEC">
            <w:pPr>
              <w:pStyle w:val="ConsPlusCell"/>
              <w:snapToGrid w:val="0"/>
              <w:ind w:left="-146" w:right="-129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3.1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69D" w:rsidRPr="00E350A2" w:rsidRDefault="004C469D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69D" w:rsidRPr="00E350A2" w:rsidRDefault="004C469D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Отдел по делам молодежи, физической культуре и спорту Администрации  Советского 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69D" w:rsidRPr="00E350A2" w:rsidRDefault="004C469D" w:rsidP="009C1BEC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 w:rsidRPr="00E350A2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69D" w:rsidRPr="00E350A2" w:rsidRDefault="004C469D" w:rsidP="009C1BEC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 w:rsidRPr="00E350A2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69D" w:rsidRPr="00E350A2" w:rsidRDefault="004C469D" w:rsidP="009C1BEC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 w:rsidRPr="00E350A2">
              <w:rPr>
                <w:b/>
                <w:sz w:val="20"/>
                <w:szCs w:val="20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69D" w:rsidRPr="00E350A2" w:rsidRDefault="004C469D" w:rsidP="009C1BEC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 w:rsidRPr="00E350A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4C469D" w:rsidRPr="00E350A2" w:rsidRDefault="004C469D" w:rsidP="004C469D">
            <w:pPr>
              <w:pStyle w:val="ConsPlusCell"/>
              <w:snapToGrid w:val="0"/>
              <w:ind w:left="113" w:right="113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224,710</w:t>
            </w:r>
          </w:p>
          <w:p w:rsidR="004C469D" w:rsidRPr="00E350A2" w:rsidRDefault="004C469D" w:rsidP="004C469D">
            <w:pPr>
              <w:pStyle w:val="ConsPlusCell"/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260,96950</w:t>
            </w:r>
          </w:p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344,98550</w:t>
            </w:r>
          </w:p>
          <w:p w:rsidR="004C469D" w:rsidRPr="00E350A2" w:rsidRDefault="004C469D" w:rsidP="004C469D">
            <w:pPr>
              <w:pStyle w:val="ConsPlusCell"/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256.99999</w:t>
            </w:r>
          </w:p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280</w:t>
            </w:r>
          </w:p>
          <w:p w:rsidR="004C469D" w:rsidRPr="00E350A2" w:rsidRDefault="004C469D" w:rsidP="004C469D">
            <w:pPr>
              <w:pStyle w:val="ConsPlusCell"/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280</w:t>
            </w:r>
          </w:p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276</w:t>
            </w:r>
            <w:r w:rsidRPr="00E350A2">
              <w:rPr>
                <w:sz w:val="20"/>
                <w:szCs w:val="20"/>
                <w:lang w:eastAsia="ar-SA"/>
              </w:rPr>
              <w:t>7,66499</w:t>
            </w:r>
          </w:p>
        </w:tc>
      </w:tr>
      <w:tr w:rsidR="004C469D" w:rsidRPr="00AB043F" w:rsidTr="004C469D">
        <w:trPr>
          <w:cantSplit/>
          <w:trHeight w:val="1134"/>
        </w:trPr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69D" w:rsidRPr="00E350A2" w:rsidRDefault="004C469D" w:rsidP="009C1BEC">
            <w:pPr>
              <w:pStyle w:val="ConsPlusCell"/>
              <w:snapToGrid w:val="0"/>
              <w:ind w:left="-146" w:right="-129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3.2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69D" w:rsidRPr="00E350A2" w:rsidRDefault="004C469D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Участие сборных команд Советского  района в областных и межрегиональных соревнованиях по видам спорта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69D" w:rsidRPr="00E350A2" w:rsidRDefault="004C469D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Отдел по делам молодежи, физической культуре и спорту Администрации  Советского 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69D" w:rsidRPr="00E350A2" w:rsidRDefault="004C469D" w:rsidP="009C1BEC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 w:rsidRPr="00E350A2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69D" w:rsidRPr="00E350A2" w:rsidRDefault="004C469D" w:rsidP="009C1BEC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 w:rsidRPr="00E350A2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69D" w:rsidRPr="00E350A2" w:rsidRDefault="004C469D" w:rsidP="009C1BEC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 w:rsidRPr="00E350A2">
              <w:rPr>
                <w:b/>
                <w:sz w:val="20"/>
                <w:szCs w:val="20"/>
              </w:rPr>
              <w:t>08302С1407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469D" w:rsidRPr="00E350A2" w:rsidRDefault="004C469D" w:rsidP="009C1BEC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 w:rsidRPr="00E350A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4C469D" w:rsidRPr="00E350A2" w:rsidRDefault="004C469D" w:rsidP="004C469D">
            <w:pPr>
              <w:pStyle w:val="ConsPlusCell"/>
              <w:snapToGrid w:val="0"/>
              <w:ind w:left="113" w:right="113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198,63965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274,03050</w:t>
            </w:r>
          </w:p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4C469D" w:rsidRPr="00E350A2" w:rsidRDefault="004C469D" w:rsidP="004C469D">
            <w:pPr>
              <w:pStyle w:val="ConsPlusCell"/>
              <w:snapToGrid w:val="0"/>
              <w:ind w:left="113" w:right="113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179,950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315,60248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4C469D" w:rsidRPr="00E350A2" w:rsidRDefault="004C469D" w:rsidP="004C469D">
            <w:pPr>
              <w:pStyle w:val="ConsPlusCell"/>
              <w:snapToGrid w:val="0"/>
              <w:ind w:left="113" w:right="113"/>
              <w:rPr>
                <w:sz w:val="20"/>
                <w:szCs w:val="20"/>
              </w:rPr>
            </w:pPr>
            <w:r w:rsidRPr="00E350A2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 w:rsidRPr="00E350A2">
              <w:rPr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4C469D" w:rsidRPr="00E350A2" w:rsidRDefault="004C469D" w:rsidP="004C469D">
            <w:pPr>
              <w:snapToGrid w:val="0"/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2048</w:t>
            </w:r>
            <w:r w:rsidRPr="00E350A2">
              <w:rPr>
                <w:sz w:val="20"/>
                <w:szCs w:val="20"/>
                <w:lang w:eastAsia="ar-SA"/>
              </w:rPr>
              <w:t>,22263</w:t>
            </w:r>
          </w:p>
        </w:tc>
      </w:tr>
    </w:tbl>
    <w:p w:rsidR="009C1BEC" w:rsidRPr="00AB043F" w:rsidRDefault="009C1BEC" w:rsidP="009C1BEC">
      <w:pPr>
        <w:rPr>
          <w:sz w:val="22"/>
        </w:rPr>
        <w:sectPr w:rsidR="009C1BEC" w:rsidRPr="00AB043F">
          <w:pgSz w:w="16838" w:h="11906" w:orient="landscape"/>
          <w:pgMar w:top="1057" w:right="879" w:bottom="1053" w:left="1559" w:header="735" w:footer="731" w:gutter="0"/>
          <w:pgNumType w:start="1"/>
          <w:cols w:space="720"/>
        </w:sectPr>
      </w:pPr>
    </w:p>
    <w:p w:rsidR="009C1BEC" w:rsidRPr="00AB043F" w:rsidRDefault="009C1BEC" w:rsidP="009C1BEC">
      <w:pPr>
        <w:autoSpaceDE w:val="0"/>
        <w:ind w:left="9540"/>
        <w:jc w:val="right"/>
        <w:rPr>
          <w:sz w:val="22"/>
        </w:rPr>
      </w:pPr>
      <w:r w:rsidRPr="00AB043F">
        <w:rPr>
          <w:sz w:val="22"/>
        </w:rPr>
        <w:lastRenderedPageBreak/>
        <w:t>Приложение № 4</w:t>
      </w:r>
    </w:p>
    <w:p w:rsidR="009C1BEC" w:rsidRPr="00AB043F" w:rsidRDefault="009C1BEC" w:rsidP="009C1BEC">
      <w:pPr>
        <w:pStyle w:val="a8"/>
        <w:ind w:left="8490"/>
        <w:jc w:val="right"/>
        <w:rPr>
          <w:sz w:val="22"/>
          <w:szCs w:val="22"/>
        </w:rPr>
      </w:pPr>
      <w:r w:rsidRPr="00AB043F">
        <w:rPr>
          <w:sz w:val="22"/>
          <w:szCs w:val="22"/>
        </w:rPr>
        <w:t>к подпрограмме  3</w:t>
      </w:r>
    </w:p>
    <w:p w:rsidR="009C1BEC" w:rsidRPr="00AB043F" w:rsidRDefault="009C1BEC" w:rsidP="009C1BEC">
      <w:pPr>
        <w:widowControl w:val="0"/>
        <w:autoSpaceDE w:val="0"/>
        <w:jc w:val="center"/>
        <w:rPr>
          <w:b/>
          <w:sz w:val="22"/>
        </w:rPr>
      </w:pPr>
    </w:p>
    <w:p w:rsidR="009C1BEC" w:rsidRPr="00AB043F" w:rsidRDefault="009C1BEC" w:rsidP="009C1BEC">
      <w:pPr>
        <w:widowControl w:val="0"/>
        <w:autoSpaceDE w:val="0"/>
        <w:jc w:val="center"/>
        <w:rPr>
          <w:b/>
          <w:sz w:val="22"/>
        </w:rPr>
      </w:pPr>
      <w:r w:rsidRPr="00AB043F">
        <w:rPr>
          <w:b/>
          <w:sz w:val="22"/>
        </w:rPr>
        <w:t>Ресурсное</w:t>
      </w:r>
    </w:p>
    <w:p w:rsidR="009C1BEC" w:rsidRPr="00AB043F" w:rsidRDefault="009C1BEC" w:rsidP="009C1BEC">
      <w:pPr>
        <w:widowControl w:val="0"/>
        <w:autoSpaceDE w:val="0"/>
        <w:jc w:val="center"/>
        <w:rPr>
          <w:b/>
          <w:sz w:val="22"/>
        </w:rPr>
      </w:pPr>
      <w:r w:rsidRPr="00AB043F">
        <w:rPr>
          <w:b/>
          <w:sz w:val="22"/>
        </w:rPr>
        <w:t>обеспечение и прогнозная (справочная) оценка расходов</w:t>
      </w:r>
    </w:p>
    <w:p w:rsidR="009C1BEC" w:rsidRPr="00AB043F" w:rsidRDefault="009C1BEC" w:rsidP="009C1BEC">
      <w:pPr>
        <w:widowControl w:val="0"/>
        <w:autoSpaceDE w:val="0"/>
        <w:jc w:val="center"/>
        <w:rPr>
          <w:b/>
          <w:sz w:val="22"/>
        </w:rPr>
      </w:pPr>
      <w:r w:rsidRPr="00AB043F">
        <w:rPr>
          <w:b/>
          <w:sz w:val="22"/>
        </w:rPr>
        <w:t>районного бюджета  на реализацию целей подпрограммы 3</w:t>
      </w:r>
    </w:p>
    <w:p w:rsidR="009C1BEC" w:rsidRPr="00AB043F" w:rsidRDefault="009C1BEC" w:rsidP="009C1BEC">
      <w:pPr>
        <w:widowControl w:val="0"/>
        <w:autoSpaceDE w:val="0"/>
        <w:jc w:val="center"/>
        <w:rPr>
          <w:sz w:val="22"/>
        </w:rPr>
      </w:pPr>
      <w:r w:rsidRPr="00AB043F">
        <w:rPr>
          <w:b/>
          <w:sz w:val="22"/>
        </w:rPr>
        <w:t xml:space="preserve">«Реализация муниципальной политики в сфере физической культуры и спорта»       </w:t>
      </w:r>
      <w:r w:rsidRPr="00AB043F">
        <w:rPr>
          <w:sz w:val="22"/>
        </w:rPr>
        <w:t>(тыс. рублей)</w:t>
      </w:r>
    </w:p>
    <w:p w:rsidR="009C1BEC" w:rsidRPr="00AB043F" w:rsidRDefault="009C1BEC" w:rsidP="009C1BEC">
      <w:pPr>
        <w:widowControl w:val="0"/>
        <w:autoSpaceDE w:val="0"/>
        <w:jc w:val="center"/>
        <w:rPr>
          <w:sz w:val="22"/>
        </w:rPr>
      </w:pPr>
    </w:p>
    <w:tbl>
      <w:tblPr>
        <w:tblW w:w="1686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1"/>
        <w:gridCol w:w="2693"/>
        <w:gridCol w:w="2552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9C1BEC" w:rsidRPr="00AB043F" w:rsidTr="009C1BEC">
        <w:trPr>
          <w:gridAfter w:val="1"/>
          <w:wAfter w:w="1276" w:type="dxa"/>
          <w:trHeight w:val="3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4517DE" w:rsidRDefault="009C1BEC" w:rsidP="009C1BEC">
            <w:pPr>
              <w:pStyle w:val="ConsPlusCell"/>
              <w:snapToGrid w:val="0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 xml:space="preserve">   Статус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4517DE" w:rsidRDefault="009C1BEC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 xml:space="preserve">Наименование муниципальной    </w:t>
            </w:r>
            <w:r w:rsidRPr="004517DE">
              <w:rPr>
                <w:sz w:val="20"/>
                <w:szCs w:val="20"/>
              </w:rPr>
              <w:br/>
              <w:t xml:space="preserve"> программы, подпрограммы </w:t>
            </w:r>
            <w:r w:rsidRPr="004517DE">
              <w:rPr>
                <w:sz w:val="20"/>
                <w:szCs w:val="20"/>
              </w:rPr>
              <w:br/>
              <w:t xml:space="preserve">муниципальной программы,  </w:t>
            </w:r>
            <w:r w:rsidRPr="004517DE">
              <w:rPr>
                <w:sz w:val="20"/>
                <w:szCs w:val="20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4517DE" w:rsidRDefault="009C1BEC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 xml:space="preserve">Ответственный  </w:t>
            </w:r>
            <w:r w:rsidRPr="004517DE">
              <w:rPr>
                <w:sz w:val="20"/>
                <w:szCs w:val="20"/>
              </w:rPr>
              <w:br/>
              <w:t xml:space="preserve">  исполнитель,  </w:t>
            </w:r>
            <w:r w:rsidRPr="004517DE">
              <w:rPr>
                <w:sz w:val="20"/>
                <w:szCs w:val="20"/>
              </w:rPr>
              <w:br/>
              <w:t xml:space="preserve"> соисполнители, </w:t>
            </w:r>
            <w:r w:rsidRPr="004517DE">
              <w:rPr>
                <w:sz w:val="20"/>
                <w:szCs w:val="20"/>
              </w:rPr>
              <w:br/>
              <w:t xml:space="preserve">   участники,   </w:t>
            </w:r>
            <w:r w:rsidRPr="004517DE">
              <w:rPr>
                <w:sz w:val="20"/>
                <w:szCs w:val="20"/>
              </w:rPr>
              <w:br/>
              <w:t xml:space="preserve">муниципальной  </w:t>
            </w:r>
            <w:r w:rsidRPr="004517DE">
              <w:rPr>
                <w:sz w:val="20"/>
                <w:szCs w:val="20"/>
              </w:rPr>
              <w:br/>
              <w:t xml:space="preserve">    заказчик    </w:t>
            </w:r>
            <w:r w:rsidRPr="004517DE">
              <w:rPr>
                <w:sz w:val="20"/>
                <w:szCs w:val="20"/>
              </w:rPr>
              <w:br/>
              <w:t>(муниципальный   заказчи</w:t>
            </w:r>
            <w:proofErr w:type="gramStart"/>
            <w:r w:rsidRPr="004517DE">
              <w:rPr>
                <w:sz w:val="20"/>
                <w:szCs w:val="20"/>
              </w:rPr>
              <w:t>к-</w:t>
            </w:r>
            <w:proofErr w:type="gramEnd"/>
            <w:r w:rsidRPr="004517DE">
              <w:rPr>
                <w:sz w:val="20"/>
                <w:szCs w:val="20"/>
              </w:rPr>
              <w:br/>
              <w:t xml:space="preserve">  координатор)</w:t>
            </w: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BEC" w:rsidRPr="004517DE" w:rsidRDefault="009C1BEC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9C1BEC" w:rsidRPr="00AB043F" w:rsidTr="004517DE">
        <w:trPr>
          <w:gridAfter w:val="1"/>
          <w:wAfter w:w="1276" w:type="dxa"/>
          <w:trHeight w:val="3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BEC" w:rsidRPr="004517DE" w:rsidRDefault="009C1BEC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BEC" w:rsidRPr="004517DE" w:rsidRDefault="009C1BEC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BEC" w:rsidRPr="004517DE" w:rsidRDefault="009C1BEC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BEC" w:rsidRPr="004517DE" w:rsidRDefault="009C1BEC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Всего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BEC" w:rsidRPr="004517DE" w:rsidRDefault="009C1BEC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в том числе по годам:</w:t>
            </w:r>
          </w:p>
        </w:tc>
      </w:tr>
      <w:tr w:rsidR="004C469D" w:rsidRPr="00AB043F" w:rsidTr="004517DE">
        <w:trPr>
          <w:gridAfter w:val="1"/>
          <w:wAfter w:w="1276" w:type="dxa"/>
          <w:trHeight w:val="11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69D" w:rsidRPr="004517DE" w:rsidRDefault="004C469D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69D" w:rsidRPr="004517DE" w:rsidRDefault="004C469D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69D" w:rsidRPr="004517DE" w:rsidRDefault="004C469D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469D" w:rsidRPr="004517DE" w:rsidRDefault="004C469D" w:rsidP="009C1BE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69D" w:rsidRPr="004517DE" w:rsidRDefault="004C469D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17DE">
              <w:rPr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69D" w:rsidRPr="004517DE" w:rsidRDefault="004C469D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17DE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69D" w:rsidRPr="004517DE" w:rsidRDefault="004C469D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17DE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69D" w:rsidRPr="004517DE" w:rsidRDefault="004C469D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17DE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469D" w:rsidRPr="004517DE" w:rsidRDefault="004C469D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17DE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69D" w:rsidRPr="004517DE" w:rsidRDefault="004C469D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17DE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9D" w:rsidRPr="004517DE" w:rsidRDefault="004C469D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17DE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9D" w:rsidRPr="004517DE" w:rsidRDefault="004517DE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17DE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9D" w:rsidRPr="004517DE" w:rsidRDefault="004517DE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17DE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9D" w:rsidRPr="004517DE" w:rsidRDefault="004517DE" w:rsidP="009C1BE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4517DE">
              <w:rPr>
                <w:sz w:val="20"/>
                <w:szCs w:val="20"/>
              </w:rPr>
              <w:t>2024 год</w:t>
            </w:r>
          </w:p>
        </w:tc>
      </w:tr>
      <w:tr w:rsidR="004517DE" w:rsidRPr="00AB043F" w:rsidTr="00975C92">
        <w:trPr>
          <w:gridAfter w:val="1"/>
          <w:wAfter w:w="1276" w:type="dxa"/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7DE" w:rsidRPr="004517DE" w:rsidRDefault="004517DE" w:rsidP="00975C92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15</w:t>
            </w:r>
          </w:p>
        </w:tc>
      </w:tr>
      <w:tr w:rsidR="004517DE" w:rsidRPr="00AB043F" w:rsidTr="00975C92">
        <w:trPr>
          <w:gridAfter w:val="1"/>
          <w:wAfter w:w="1276" w:type="dxa"/>
          <w:cantSplit/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Реализация муниципальной политики в сфере физической культуры и 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Отдел по делам молодежи, физической культуре и спорту Администрации  Советского 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4815,88764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423,34965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524,93550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 xml:space="preserve">572,60247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460</w:t>
            </w:r>
          </w:p>
        </w:tc>
      </w:tr>
      <w:tr w:rsidR="004517DE" w:rsidRPr="00AB043F" w:rsidTr="004517DE">
        <w:trPr>
          <w:gridAfter w:val="1"/>
          <w:wAfter w:w="1276" w:type="dxa"/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 xml:space="preserve">Физическое воспитание,  обеспечение организации и проведения физкультурных мероприятий и спортивных мероприятий </w:t>
            </w:r>
          </w:p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Отдел по делам молодежи, физической культуре и спорту Администрации  Советского 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  <w:lang w:eastAsia="ar-SA"/>
              </w:rPr>
              <w:t>2767,66499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224,710</w:t>
            </w:r>
          </w:p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260, 969950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344,98550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256,99999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280</w:t>
            </w:r>
          </w:p>
        </w:tc>
      </w:tr>
      <w:tr w:rsidR="004517DE" w:rsidRPr="00AB043F" w:rsidTr="004517DE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Участие сборных команд Советского  района в областных и межрегиональных соревнованиях по видам 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17DE" w:rsidRPr="004517DE" w:rsidRDefault="004517DE" w:rsidP="009C1BEC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Отдел по делам молодежи, физической культуре и спорту Администрации  Советского 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  <w:lang w:eastAsia="ar-SA"/>
              </w:rPr>
              <w:t>2048,22263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198,63965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274,03050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179,950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315,60248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517DE" w:rsidRPr="004517DE" w:rsidRDefault="004517DE" w:rsidP="004517DE">
            <w:pPr>
              <w:pStyle w:val="ConsPlusCell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17DE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4517DE" w:rsidRPr="00AB043F" w:rsidRDefault="004517DE" w:rsidP="009C1BE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C1BEC" w:rsidRDefault="009C1BEC" w:rsidP="009C1BEC">
      <w:pPr>
        <w:sectPr w:rsidR="009C1BEC" w:rsidSect="009C1BEC">
          <w:pgSz w:w="16838" w:h="11906" w:orient="landscape"/>
          <w:pgMar w:top="426" w:right="567" w:bottom="851" w:left="567" w:header="709" w:footer="709" w:gutter="0"/>
          <w:cols w:space="708"/>
          <w:docGrid w:linePitch="360"/>
        </w:sectPr>
      </w:pPr>
    </w:p>
    <w:p w:rsidR="009C1BEC" w:rsidRDefault="009C1BEC" w:rsidP="009C1BEC"/>
    <w:p w:rsidR="00325913" w:rsidRDefault="00325913"/>
    <w:sectPr w:rsidR="00325913" w:rsidSect="009C1BEC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339"/>
    <w:multiLevelType w:val="hybridMultilevel"/>
    <w:tmpl w:val="5BA08A9C"/>
    <w:lvl w:ilvl="0" w:tplc="422E4376">
      <w:start w:val="1"/>
      <w:numFmt w:val="upperRoman"/>
      <w:lvlText w:val="%1."/>
      <w:lvlJc w:val="left"/>
      <w:pPr>
        <w:ind w:left="1080" w:hanging="720"/>
      </w:pPr>
      <w:rPr>
        <w:rFonts w:eastAsia="HiddenHorzOCR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B602C"/>
    <w:multiLevelType w:val="hybridMultilevel"/>
    <w:tmpl w:val="7D92A8FC"/>
    <w:lvl w:ilvl="0" w:tplc="176A9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86205"/>
    <w:multiLevelType w:val="hybridMultilevel"/>
    <w:tmpl w:val="DD5CC7E2"/>
    <w:lvl w:ilvl="0" w:tplc="6094A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A78C7"/>
    <w:multiLevelType w:val="hybridMultilevel"/>
    <w:tmpl w:val="73668AB6"/>
    <w:lvl w:ilvl="0" w:tplc="B5CCE4EA">
      <w:start w:val="6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EC"/>
    <w:rsid w:val="00013452"/>
    <w:rsid w:val="000A084B"/>
    <w:rsid w:val="000F3622"/>
    <w:rsid w:val="00100D04"/>
    <w:rsid w:val="00117E9D"/>
    <w:rsid w:val="001D5262"/>
    <w:rsid w:val="00207F20"/>
    <w:rsid w:val="00244FD8"/>
    <w:rsid w:val="00254E54"/>
    <w:rsid w:val="002B00E2"/>
    <w:rsid w:val="00325913"/>
    <w:rsid w:val="00326C78"/>
    <w:rsid w:val="00331728"/>
    <w:rsid w:val="00341EF3"/>
    <w:rsid w:val="00376DF2"/>
    <w:rsid w:val="00445EB4"/>
    <w:rsid w:val="004517DE"/>
    <w:rsid w:val="00454E1B"/>
    <w:rsid w:val="004674DC"/>
    <w:rsid w:val="00485509"/>
    <w:rsid w:val="0049120A"/>
    <w:rsid w:val="004A7265"/>
    <w:rsid w:val="004C038B"/>
    <w:rsid w:val="004C469D"/>
    <w:rsid w:val="004F097D"/>
    <w:rsid w:val="005025D5"/>
    <w:rsid w:val="00561A5F"/>
    <w:rsid w:val="00566A99"/>
    <w:rsid w:val="005723DB"/>
    <w:rsid w:val="005E3869"/>
    <w:rsid w:val="00691BDD"/>
    <w:rsid w:val="00720AB0"/>
    <w:rsid w:val="00741373"/>
    <w:rsid w:val="00770A39"/>
    <w:rsid w:val="007A33EC"/>
    <w:rsid w:val="00836F5B"/>
    <w:rsid w:val="00867BB5"/>
    <w:rsid w:val="008B0471"/>
    <w:rsid w:val="0093312F"/>
    <w:rsid w:val="00975C92"/>
    <w:rsid w:val="00976436"/>
    <w:rsid w:val="0098767E"/>
    <w:rsid w:val="009A5CA6"/>
    <w:rsid w:val="009C1BEC"/>
    <w:rsid w:val="009C3B72"/>
    <w:rsid w:val="009E2100"/>
    <w:rsid w:val="009E5DB5"/>
    <w:rsid w:val="00A9321E"/>
    <w:rsid w:val="00AE694D"/>
    <w:rsid w:val="00AF615D"/>
    <w:rsid w:val="00B14719"/>
    <w:rsid w:val="00B41D9B"/>
    <w:rsid w:val="00B520F0"/>
    <w:rsid w:val="00BA46ED"/>
    <w:rsid w:val="00BC7B19"/>
    <w:rsid w:val="00D85FA2"/>
    <w:rsid w:val="00D9474F"/>
    <w:rsid w:val="00DF64FB"/>
    <w:rsid w:val="00E350A2"/>
    <w:rsid w:val="00E44D13"/>
    <w:rsid w:val="00E75D20"/>
    <w:rsid w:val="00FB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C1B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C1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9C1B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1BEC"/>
    <w:pPr>
      <w:spacing w:before="100" w:beforeAutospacing="1" w:after="100" w:afterAutospacing="1"/>
    </w:pPr>
  </w:style>
  <w:style w:type="paragraph" w:styleId="a5">
    <w:name w:val="Title"/>
    <w:basedOn w:val="a"/>
    <w:next w:val="a6"/>
    <w:link w:val="a7"/>
    <w:qFormat/>
    <w:rsid w:val="009C1BEC"/>
    <w:pPr>
      <w:ind w:right="200"/>
      <w:jc w:val="center"/>
    </w:pPr>
    <w:rPr>
      <w:rFonts w:ascii="Journal" w:hAnsi="Journal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9C1BEC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a8">
    <w:name w:val="Body Text"/>
    <w:basedOn w:val="a"/>
    <w:link w:val="a9"/>
    <w:unhideWhenUsed/>
    <w:rsid w:val="009C1BEC"/>
    <w:pPr>
      <w:jc w:val="both"/>
    </w:pPr>
    <w:rPr>
      <w:rFonts w:ascii="Journal" w:hAnsi="Journal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C1BEC"/>
    <w:rPr>
      <w:rFonts w:ascii="Journal" w:eastAsia="Times New Roman" w:hAnsi="Journal" w:cs="Times New Roman"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C1B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C1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C1BE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C1B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9C1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сновной"/>
    <w:basedOn w:val="a"/>
    <w:locked/>
    <w:rsid w:val="009C1BEC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3">
    <w:name w:val="s_13"/>
    <w:basedOn w:val="a"/>
    <w:uiPriority w:val="99"/>
    <w:rsid w:val="009C1BEC"/>
    <w:pPr>
      <w:ind w:firstLine="720"/>
    </w:pPr>
    <w:rPr>
      <w:sz w:val="20"/>
      <w:szCs w:val="20"/>
    </w:rPr>
  </w:style>
  <w:style w:type="character" w:styleId="ab">
    <w:name w:val="Emphasis"/>
    <w:basedOn w:val="a0"/>
    <w:uiPriority w:val="20"/>
    <w:qFormat/>
    <w:rsid w:val="009C1BEC"/>
    <w:rPr>
      <w:i/>
      <w:iCs/>
    </w:rPr>
  </w:style>
  <w:style w:type="paragraph" w:styleId="a6">
    <w:name w:val="Subtitle"/>
    <w:basedOn w:val="a"/>
    <w:next w:val="a"/>
    <w:link w:val="ac"/>
    <w:uiPriority w:val="11"/>
    <w:qFormat/>
    <w:rsid w:val="009C1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6"/>
    <w:uiPriority w:val="11"/>
    <w:rsid w:val="009C1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9C1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C1BEC"/>
    <w:pPr>
      <w:spacing w:after="8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C1B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1BE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9C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"/>
    <w:basedOn w:val="a"/>
    <w:next w:val="a8"/>
    <w:rsid w:val="009C1BE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styleId="af2">
    <w:name w:val="Strong"/>
    <w:basedOn w:val="a0"/>
    <w:qFormat/>
    <w:rsid w:val="009C1BEC"/>
    <w:rPr>
      <w:b/>
      <w:bCs/>
    </w:rPr>
  </w:style>
  <w:style w:type="paragraph" w:customStyle="1" w:styleId="ConsPlusTitle">
    <w:name w:val="ConsPlusTitle"/>
    <w:rsid w:val="009C1BE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table" w:styleId="af3">
    <w:name w:val="Table Grid"/>
    <w:basedOn w:val="a1"/>
    <w:uiPriority w:val="59"/>
    <w:rsid w:val="009C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жатый влево"/>
    <w:basedOn w:val="a"/>
    <w:next w:val="a"/>
    <w:rsid w:val="009C1BEC"/>
    <w:pPr>
      <w:autoSpaceDE w:val="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43;&#1091;&#1089;&#1077;&#1074;&#1072;\&#1055;&#1088;&#1086;&#1075;&#1088;&#1072;&#1084;&#1084;&#1072;-&#1063;&#1077;&#1088;&#1077;&#1084;&#1080;&#1089;&#1080;&#1085;&#1086;&#1074;&#1086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6059.0/" TargetMode="External"/><Relationship Id="rId12" Type="http://schemas.openxmlformats.org/officeDocument/2006/relationships/hyperlink" Target="file:///Y:\&#1043;&#1091;&#1089;&#1077;&#1074;&#1072;\&#1055;&#1088;&#1086;&#1075;&#1088;&#1072;&#1084;&#1084;&#1072;-&#1063;&#1077;&#1088;&#1077;&#1084;&#1080;&#1089;&#1080;&#1085;&#1086;&#1074;&#108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6059.1000/" TargetMode="External"/><Relationship Id="rId11" Type="http://schemas.openxmlformats.org/officeDocument/2006/relationships/hyperlink" Target="file:///Y:\&#1043;&#1091;&#1089;&#1077;&#1074;&#1072;\&#1055;&#1088;&#1086;&#1075;&#1088;&#1072;&#1084;&#1084;&#1072;-&#1063;&#1077;&#1088;&#1077;&#1084;&#1080;&#1089;&#1080;&#1085;&#1086;&#1074;&#1086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57560.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Y:\&#1043;&#1091;&#1089;&#1077;&#1074;&#1072;\&#1055;&#1088;&#1086;&#1075;&#1088;&#1072;&#1084;&#1084;&#1072;-&#1063;&#1077;&#1088;&#1077;&#1084;&#1080;&#1089;&#1080;&#1085;&#1086;&#1074;&#1086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JE8Q7WhSrjYWE2zaseNuEKCB9ITeAOoaDtv2vZeCPkQ=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A/sHnJlOVenjmDUkgYD2Ce4JCCJ0l0iA+xuEdifPoYw=</DigestValue>
    </Reference>
  </SignedInfo>
  <SignatureValue>bThmKcjW1YQYXe9akTnHxygmMSQyG+ANBd+FTO/FtklTYQb/iL3T8xlqF8rLZ1UG
CurddTmhlFciQyRkgYU02A==</SignatureValue>
  <KeyInfo>
    <X509Data>
      <X509Certificate>MIIJrTCCCVqgAwIBAgIUbrd4XQbjaFO43J1+mgReuVnPkBcwCgYIKoUDBwEBAwIw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jNC90L7QtSDQutCw0LfQvdCw0YfQtdC50YHRgtCy0L4wHhcNMTkwOTA5MDczMzU5
WhcNMjAxMjA5MDczMzU5WjCCAc0xGjAYBggqhQMDgQMBARIMNDYxNDAwNDI4MTgz
MRYwFAYFKoUDZAMSCzA3OTIwODg2NTAyMSQwIgYJKoZIhvcNAQkBFhVJTkZCRVou
U09WUkBSS1VSU0suUlUxCzAJBgNVBAYTAlJVMSYwJAYDVQQIDB3QmtGD0YDRgdC6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pzBmMB8GCCqFAwcBAQEBMBMGByqFAwICJAAGCCqFAwcBAQICA0MABEBYY71zoSUN
Ny4X9bam3GbvlwSu4wVHBmoetz4o3T9nvOH2CiGKGt4cZDkpLnuwZbE593G5hM4y
CrMUeGe2AM2mo4IFZTCCBWEwDAYDVR0TAQH/BAIwADAdBgNVHSAEFjAUMAgGBiqF
A2RxATAIBgYqhQNkcQIwNgYFKoUDZG8ELQwrItCa0YDQuNC/0YLQvtCf0YDQviBD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DzIwMTkwOTA5MDcwNzI1WoEPMjAyMDEyMDkwNzA3MjVaMIIBYAYDVR0jBIIBVzCC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Y3JsL3VjZmtfZ29zdDEyLmNybDAdBgNVHQ4EFgQUVxa0tbrn6IjKuJHGxhdnikoU
jBQwCgYIKoUDBwEBAwIDQQDCv1NMBN6kBtmHi1iyKR77U0Ap7bde2pPqr1vM18y1
cAaUokR7WhVlhaIzGtSzqF6lpdsSFtWy8T9ZjdF3WT+R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m0VdsgCuVQqMGWgFSrmmv9x0yTQ=</DigestValue>
      </Reference>
      <Reference URI="/word/document.xml?ContentType=application/vnd.openxmlformats-officedocument.wordprocessingml.document.main+xml">
        <DigestMethod Algorithm="http://www.w3.org/2000/09/xmldsig#sha1"/>
        <DigestValue>ULzYQVLBGXExZMGDTv4ftX8nBmE=</DigestValue>
      </Reference>
      <Reference URI="/word/fontTable.xml?ContentType=application/vnd.openxmlformats-officedocument.wordprocessingml.fontTable+xml">
        <DigestMethod Algorithm="http://www.w3.org/2000/09/xmldsig#sha1"/>
        <DigestValue>+gOpThKxXJivMLKLqYVUTj9DD4U=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Q8qTvpWv742h/jMSxakHhjIanYo=</DigestValue>
      </Reference>
      <Reference URI="/word/settings.xml?ContentType=application/vnd.openxmlformats-officedocument.wordprocessingml.settings+xml">
        <DigestMethod Algorithm="http://www.w3.org/2000/09/xmldsig#sha1"/>
        <DigestValue>dyli9iQzNglEgJSnmuxsUXbgXwg=</DigestValue>
      </Reference>
      <Reference URI="/word/styles.xml?ContentType=application/vnd.openxmlformats-officedocument.wordprocessingml.styles+xml">
        <DigestMethod Algorithm="http://www.w3.org/2000/09/xmldsig#sha1"/>
        <DigestValue>mTvcuCW59X3HdbmLJIgFBmF+H88=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+JEQjPzt/tct8tMwDnJpeZIdVz0=</DigestValue>
      </Reference>
    </Manifest>
    <SignatureProperties>
      <SignatureProperty Id="idSignatureTime" Target="#idPackageSignature">
        <mdssi:SignatureTime>
          <mdssi:Format>YYYY-MM-DDThh:mm:ssTZD</mdssi:Format>
          <mdssi:Value>2019-10-09T08:26:53Z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2019-10-09T08:26:53Z</xd:SigningTime>
          <xd:SigningCertificate>
            <xd:Cert>
              <xd:CertDigest>
                <DigestMethod Algorithm="http://www.w3.org/2000/09/xmldsig#sha1"/>
                <DigestValue>6SgQO2a622KXVnpJoMqYDVXIAI8=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632080506291681521942766678764583055462012784663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55</Pages>
  <Words>20670</Words>
  <Characters>117823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ПлатоноваНВ</dc:creator>
  <cp:lastModifiedBy>User</cp:lastModifiedBy>
  <cp:revision>16</cp:revision>
  <cp:lastPrinted>2019-10-09T08:21:00Z</cp:lastPrinted>
  <dcterms:created xsi:type="dcterms:W3CDTF">2019-05-14T11:58:00Z</dcterms:created>
  <dcterms:modified xsi:type="dcterms:W3CDTF">2019-10-09T08:22:00Z</dcterms:modified>
</cp:coreProperties>
</file>