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DA" w:rsidRPr="009674DA" w:rsidRDefault="009674DA" w:rsidP="009674DA">
      <w:pPr>
        <w:spacing w:after="0" w:line="240" w:lineRule="auto"/>
        <w:jc w:val="center"/>
        <w:rPr>
          <w:rFonts w:ascii="Times New Roman" w:hAnsi="Times New Roman" w:cs="Times New Roman"/>
        </w:rPr>
      </w:pPr>
      <w:r w:rsidRPr="009674DA">
        <w:rPr>
          <w:rFonts w:ascii="Times New Roman" w:hAnsi="Times New Roman" w:cs="Times New Roman"/>
          <w:noProof/>
          <w:lang w:eastAsia="ru-RU"/>
        </w:rPr>
        <w:drawing>
          <wp:inline distT="0" distB="0" distL="0" distR="0">
            <wp:extent cx="1009650" cy="1247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0000"/>
                    </a:blip>
                    <a:srcRect/>
                    <a:stretch>
                      <a:fillRect/>
                    </a:stretch>
                  </pic:blipFill>
                  <pic:spPr bwMode="auto">
                    <a:xfrm>
                      <a:off x="0" y="0"/>
                      <a:ext cx="1009650" cy="1247775"/>
                    </a:xfrm>
                    <a:prstGeom prst="rect">
                      <a:avLst/>
                    </a:prstGeom>
                    <a:solidFill>
                      <a:srgbClr val="FFFFFF"/>
                    </a:solidFill>
                    <a:ln w="9525">
                      <a:noFill/>
                      <a:miter lim="800000"/>
                      <a:headEnd/>
                      <a:tailEnd/>
                    </a:ln>
                  </pic:spPr>
                </pic:pic>
              </a:graphicData>
            </a:graphic>
          </wp:inline>
        </w:drawing>
      </w:r>
    </w:p>
    <w:p w:rsidR="009674DA" w:rsidRPr="009674DA" w:rsidRDefault="009674DA" w:rsidP="009674DA">
      <w:pPr>
        <w:spacing w:after="0" w:line="240" w:lineRule="auto"/>
        <w:rPr>
          <w:rFonts w:ascii="Times New Roman" w:hAnsi="Times New Roman" w:cs="Times New Roman"/>
        </w:rPr>
      </w:pPr>
    </w:p>
    <w:p w:rsidR="009674DA" w:rsidRPr="009674DA" w:rsidRDefault="009674DA" w:rsidP="009674DA">
      <w:pPr>
        <w:spacing w:after="0" w:line="240" w:lineRule="auto"/>
        <w:jc w:val="center"/>
        <w:rPr>
          <w:rFonts w:ascii="Times New Roman" w:hAnsi="Times New Roman" w:cs="Times New Roman"/>
          <w:b/>
          <w:sz w:val="36"/>
          <w:szCs w:val="36"/>
        </w:rPr>
      </w:pPr>
      <w:r w:rsidRPr="009674DA">
        <w:rPr>
          <w:rFonts w:ascii="Times New Roman" w:hAnsi="Times New Roman" w:cs="Times New Roman"/>
          <w:b/>
          <w:sz w:val="36"/>
          <w:szCs w:val="36"/>
        </w:rPr>
        <w:t xml:space="preserve">АДМИНИСТРАЦИЯ </w:t>
      </w:r>
    </w:p>
    <w:p w:rsidR="009674DA" w:rsidRPr="009674DA" w:rsidRDefault="009674DA" w:rsidP="009674DA">
      <w:pPr>
        <w:spacing w:after="0" w:line="240" w:lineRule="auto"/>
        <w:jc w:val="center"/>
        <w:rPr>
          <w:rFonts w:ascii="Times New Roman" w:hAnsi="Times New Roman" w:cs="Times New Roman"/>
          <w:b/>
          <w:sz w:val="28"/>
          <w:szCs w:val="28"/>
        </w:rPr>
      </w:pPr>
      <w:r w:rsidRPr="009674DA">
        <w:rPr>
          <w:rFonts w:ascii="Times New Roman" w:hAnsi="Times New Roman" w:cs="Times New Roman"/>
          <w:b/>
          <w:sz w:val="28"/>
          <w:szCs w:val="28"/>
        </w:rPr>
        <w:t xml:space="preserve">СОВЕТСКОГО РАЙОНА КУРСКОЙ ОБЛАСТИ </w:t>
      </w:r>
    </w:p>
    <w:p w:rsidR="009674DA" w:rsidRPr="009674DA" w:rsidRDefault="009674DA" w:rsidP="009674DA">
      <w:pPr>
        <w:spacing w:after="0" w:line="240" w:lineRule="auto"/>
        <w:jc w:val="center"/>
        <w:rPr>
          <w:rFonts w:ascii="Times New Roman" w:hAnsi="Times New Roman" w:cs="Times New Roman"/>
          <w:b/>
          <w:sz w:val="28"/>
          <w:szCs w:val="28"/>
        </w:rPr>
      </w:pPr>
    </w:p>
    <w:p w:rsidR="009674DA" w:rsidRPr="009674DA" w:rsidRDefault="009674DA" w:rsidP="009674DA">
      <w:pPr>
        <w:spacing w:after="0" w:line="240" w:lineRule="auto"/>
        <w:jc w:val="center"/>
        <w:rPr>
          <w:rFonts w:ascii="Times New Roman" w:hAnsi="Times New Roman" w:cs="Times New Roman"/>
          <w:b/>
          <w:sz w:val="32"/>
          <w:szCs w:val="32"/>
        </w:rPr>
      </w:pPr>
    </w:p>
    <w:p w:rsidR="009674DA" w:rsidRPr="009674DA" w:rsidRDefault="009674DA" w:rsidP="009674DA">
      <w:pPr>
        <w:spacing w:after="0" w:line="240" w:lineRule="auto"/>
        <w:jc w:val="center"/>
        <w:rPr>
          <w:rFonts w:ascii="Times New Roman" w:hAnsi="Times New Roman" w:cs="Times New Roman"/>
          <w:b/>
          <w:sz w:val="32"/>
          <w:szCs w:val="32"/>
        </w:rPr>
      </w:pPr>
      <w:proofErr w:type="gramStart"/>
      <w:r w:rsidRPr="009674DA">
        <w:rPr>
          <w:rFonts w:ascii="Times New Roman" w:hAnsi="Times New Roman" w:cs="Times New Roman"/>
          <w:b/>
          <w:sz w:val="32"/>
          <w:szCs w:val="32"/>
        </w:rPr>
        <w:t>П</w:t>
      </w:r>
      <w:proofErr w:type="gramEnd"/>
      <w:r w:rsidRPr="009674DA">
        <w:rPr>
          <w:rFonts w:ascii="Times New Roman" w:hAnsi="Times New Roman" w:cs="Times New Roman"/>
          <w:b/>
          <w:sz w:val="32"/>
          <w:szCs w:val="32"/>
        </w:rPr>
        <w:t xml:space="preserve"> О С Т А Н О В Л Е Н И Е </w:t>
      </w:r>
    </w:p>
    <w:p w:rsidR="009674DA" w:rsidRPr="009674DA" w:rsidRDefault="009674DA" w:rsidP="009674DA">
      <w:pPr>
        <w:spacing w:after="0" w:line="240" w:lineRule="auto"/>
        <w:jc w:val="center"/>
        <w:rPr>
          <w:rFonts w:ascii="Times New Roman" w:hAnsi="Times New Roman" w:cs="Times New Roman"/>
          <w:b/>
          <w:sz w:val="32"/>
          <w:szCs w:val="32"/>
        </w:rPr>
      </w:pPr>
    </w:p>
    <w:p w:rsidR="009674DA" w:rsidRPr="009674DA" w:rsidRDefault="009674DA" w:rsidP="009674DA">
      <w:pPr>
        <w:spacing w:after="0" w:line="240" w:lineRule="auto"/>
        <w:jc w:val="both"/>
        <w:rPr>
          <w:rFonts w:ascii="Times New Roman" w:hAnsi="Times New Roman" w:cs="Times New Roman"/>
          <w:sz w:val="28"/>
          <w:szCs w:val="28"/>
          <w:u w:val="single"/>
        </w:rPr>
      </w:pPr>
      <w:r w:rsidRPr="009674DA">
        <w:rPr>
          <w:rFonts w:ascii="Times New Roman" w:hAnsi="Times New Roman" w:cs="Times New Roman"/>
          <w:sz w:val="28"/>
          <w:szCs w:val="28"/>
        </w:rPr>
        <w:t xml:space="preserve">от  </w:t>
      </w:r>
      <w:r w:rsidRPr="009674DA">
        <w:rPr>
          <w:rFonts w:ascii="Times New Roman" w:hAnsi="Times New Roman" w:cs="Times New Roman"/>
          <w:sz w:val="28"/>
          <w:szCs w:val="28"/>
          <w:u w:val="single"/>
        </w:rPr>
        <w:t>2</w:t>
      </w:r>
      <w:r>
        <w:rPr>
          <w:rFonts w:ascii="Times New Roman" w:hAnsi="Times New Roman" w:cs="Times New Roman"/>
          <w:sz w:val="28"/>
          <w:szCs w:val="28"/>
          <w:u w:val="single"/>
        </w:rPr>
        <w:t>0</w:t>
      </w:r>
      <w:r w:rsidRPr="009674DA">
        <w:rPr>
          <w:rFonts w:ascii="Times New Roman" w:hAnsi="Times New Roman" w:cs="Times New Roman"/>
          <w:sz w:val="28"/>
          <w:szCs w:val="28"/>
          <w:u w:val="single"/>
        </w:rPr>
        <w:t>.0</w:t>
      </w:r>
      <w:r>
        <w:rPr>
          <w:rFonts w:ascii="Times New Roman" w:hAnsi="Times New Roman" w:cs="Times New Roman"/>
          <w:sz w:val="28"/>
          <w:szCs w:val="28"/>
          <w:u w:val="single"/>
        </w:rPr>
        <w:t>8</w:t>
      </w:r>
      <w:r w:rsidRPr="009674DA">
        <w:rPr>
          <w:rFonts w:ascii="Times New Roman" w:hAnsi="Times New Roman" w:cs="Times New Roman"/>
          <w:sz w:val="28"/>
          <w:szCs w:val="28"/>
          <w:u w:val="single"/>
        </w:rPr>
        <w:t xml:space="preserve">.2019 </w:t>
      </w:r>
      <w:r w:rsidRPr="009674DA">
        <w:rPr>
          <w:rFonts w:ascii="Times New Roman" w:hAnsi="Times New Roman" w:cs="Times New Roman"/>
          <w:sz w:val="28"/>
          <w:szCs w:val="28"/>
        </w:rPr>
        <w:t xml:space="preserve"> №  </w:t>
      </w:r>
      <w:r w:rsidRPr="009674DA">
        <w:rPr>
          <w:rFonts w:ascii="Times New Roman" w:hAnsi="Times New Roman" w:cs="Times New Roman"/>
          <w:sz w:val="28"/>
          <w:szCs w:val="28"/>
          <w:u w:val="single"/>
        </w:rPr>
        <w:t>6</w:t>
      </w:r>
      <w:r w:rsidR="000776EF">
        <w:rPr>
          <w:rFonts w:ascii="Times New Roman" w:hAnsi="Times New Roman" w:cs="Times New Roman"/>
          <w:sz w:val="28"/>
          <w:szCs w:val="28"/>
          <w:u w:val="single"/>
        </w:rPr>
        <w:t>35</w:t>
      </w:r>
      <w:r w:rsidRPr="009674DA">
        <w:rPr>
          <w:rFonts w:ascii="Times New Roman" w:hAnsi="Times New Roman" w:cs="Times New Roman"/>
          <w:sz w:val="28"/>
          <w:szCs w:val="28"/>
          <w:u w:val="single"/>
        </w:rPr>
        <w:t xml:space="preserve"> </w:t>
      </w:r>
    </w:p>
    <w:p w:rsidR="009674DA" w:rsidRPr="009674DA" w:rsidRDefault="009674DA" w:rsidP="009674DA">
      <w:pPr>
        <w:spacing w:after="0" w:line="240" w:lineRule="auto"/>
        <w:jc w:val="both"/>
        <w:rPr>
          <w:rFonts w:ascii="Times New Roman" w:hAnsi="Times New Roman" w:cs="Times New Roman"/>
          <w:sz w:val="20"/>
          <w:szCs w:val="20"/>
        </w:rPr>
      </w:pPr>
      <w:r w:rsidRPr="009674DA">
        <w:rPr>
          <w:rFonts w:ascii="Times New Roman" w:hAnsi="Times New Roman" w:cs="Times New Roman"/>
          <w:sz w:val="20"/>
          <w:szCs w:val="20"/>
        </w:rPr>
        <w:t>Курская область, 306600, пос. Кшенский, ул. Пролетарская, 45</w:t>
      </w:r>
    </w:p>
    <w:p w:rsidR="00635587" w:rsidRPr="000776EF" w:rsidRDefault="00635587" w:rsidP="00635587">
      <w:pPr>
        <w:spacing w:after="0" w:line="240" w:lineRule="auto"/>
        <w:rPr>
          <w:rFonts w:ascii="Times New Roman" w:eastAsia="Times New Roman" w:hAnsi="Times New Roman" w:cs="Times New Roman"/>
          <w:sz w:val="28"/>
          <w:szCs w:val="28"/>
          <w:lang w:eastAsia="ru-RU"/>
        </w:rPr>
      </w:pPr>
    </w:p>
    <w:p w:rsidR="00635587" w:rsidRPr="009674DA" w:rsidRDefault="00635587" w:rsidP="00635587">
      <w:pPr>
        <w:spacing w:after="0" w:line="240" w:lineRule="auto"/>
        <w:rPr>
          <w:rFonts w:ascii="Times New Roman" w:eastAsia="Times New Roman" w:hAnsi="Times New Roman" w:cs="Times New Roman"/>
          <w:b/>
          <w:sz w:val="28"/>
          <w:szCs w:val="28"/>
          <w:lang w:eastAsia="ru-RU"/>
        </w:rPr>
      </w:pPr>
      <w:r w:rsidRPr="009674DA">
        <w:rPr>
          <w:rFonts w:ascii="Times New Roman" w:eastAsia="Times New Roman" w:hAnsi="Times New Roman" w:cs="Times New Roman"/>
          <w:b/>
          <w:sz w:val="28"/>
          <w:szCs w:val="28"/>
          <w:lang w:eastAsia="ru-RU"/>
        </w:rPr>
        <w:t>Об утверждении Правил рассмотрения</w:t>
      </w:r>
    </w:p>
    <w:p w:rsidR="00635587" w:rsidRPr="009674DA" w:rsidRDefault="00635587" w:rsidP="00635587">
      <w:pPr>
        <w:spacing w:after="0" w:line="240" w:lineRule="auto"/>
        <w:rPr>
          <w:rFonts w:ascii="Times New Roman" w:eastAsia="Times New Roman" w:hAnsi="Times New Roman" w:cs="Times New Roman"/>
          <w:b/>
          <w:sz w:val="28"/>
          <w:szCs w:val="28"/>
          <w:lang w:eastAsia="ru-RU"/>
        </w:rPr>
      </w:pPr>
      <w:r w:rsidRPr="009674DA">
        <w:rPr>
          <w:rFonts w:ascii="Times New Roman" w:eastAsia="Times New Roman" w:hAnsi="Times New Roman" w:cs="Times New Roman"/>
          <w:b/>
          <w:sz w:val="28"/>
          <w:szCs w:val="28"/>
          <w:lang w:eastAsia="ru-RU"/>
        </w:rPr>
        <w:t>запросов субъектов персональных данных</w:t>
      </w:r>
    </w:p>
    <w:p w:rsidR="00635587" w:rsidRPr="009674DA" w:rsidRDefault="00635587" w:rsidP="00635587">
      <w:pPr>
        <w:spacing w:after="0" w:line="240" w:lineRule="auto"/>
        <w:rPr>
          <w:rFonts w:ascii="Times New Roman" w:eastAsia="Times New Roman" w:hAnsi="Times New Roman" w:cs="Times New Roman"/>
          <w:b/>
          <w:sz w:val="28"/>
          <w:szCs w:val="28"/>
          <w:lang w:eastAsia="ru-RU"/>
        </w:rPr>
      </w:pPr>
      <w:r w:rsidRPr="009674DA">
        <w:rPr>
          <w:rFonts w:ascii="Times New Roman" w:eastAsia="Times New Roman" w:hAnsi="Times New Roman" w:cs="Times New Roman"/>
          <w:b/>
          <w:sz w:val="28"/>
          <w:szCs w:val="28"/>
          <w:lang w:eastAsia="ru-RU"/>
        </w:rPr>
        <w:t xml:space="preserve"> или их представителей в Администрации</w:t>
      </w:r>
    </w:p>
    <w:p w:rsidR="00635587" w:rsidRPr="009674DA" w:rsidRDefault="00635587" w:rsidP="00635587">
      <w:pPr>
        <w:spacing w:after="0" w:line="240" w:lineRule="auto"/>
        <w:rPr>
          <w:rFonts w:ascii="Times New Roman" w:eastAsia="Times New Roman" w:hAnsi="Times New Roman" w:cs="Times New Roman"/>
          <w:b/>
          <w:sz w:val="28"/>
          <w:szCs w:val="28"/>
          <w:lang w:eastAsia="ru-RU"/>
        </w:rPr>
      </w:pPr>
      <w:r w:rsidRPr="009674DA">
        <w:rPr>
          <w:rFonts w:ascii="Times New Roman" w:eastAsia="Times New Roman" w:hAnsi="Times New Roman" w:cs="Times New Roman"/>
          <w:b/>
          <w:sz w:val="28"/>
          <w:szCs w:val="28"/>
          <w:lang w:eastAsia="ru-RU"/>
        </w:rPr>
        <w:t>Советского района Курской области</w:t>
      </w:r>
    </w:p>
    <w:p w:rsidR="00635587" w:rsidRPr="009674DA" w:rsidRDefault="00635587" w:rsidP="00635587">
      <w:pPr>
        <w:spacing w:after="0" w:line="240" w:lineRule="auto"/>
        <w:rPr>
          <w:rFonts w:ascii="Times New Roman" w:eastAsia="Times New Roman" w:hAnsi="Times New Roman" w:cs="Times New Roman"/>
          <w:sz w:val="28"/>
          <w:szCs w:val="28"/>
          <w:lang w:eastAsia="ru-RU"/>
        </w:rPr>
      </w:pPr>
    </w:p>
    <w:p w:rsidR="009674DA" w:rsidRPr="009674DA" w:rsidRDefault="009674DA" w:rsidP="00635587">
      <w:pPr>
        <w:spacing w:after="0" w:line="240" w:lineRule="auto"/>
        <w:rPr>
          <w:rFonts w:ascii="Times New Roman" w:eastAsia="Times New Roman" w:hAnsi="Times New Roman" w:cs="Times New Roman"/>
          <w:sz w:val="28"/>
          <w:szCs w:val="28"/>
          <w:lang w:eastAsia="ru-RU"/>
        </w:rPr>
      </w:pPr>
    </w:p>
    <w:p w:rsidR="00635587" w:rsidRPr="009674DA" w:rsidRDefault="00635587" w:rsidP="00635587">
      <w:pPr>
        <w:spacing w:after="0" w:line="240" w:lineRule="auto"/>
        <w:jc w:val="both"/>
        <w:rPr>
          <w:rFonts w:ascii="Times New Roman" w:eastAsia="Times New Roman" w:hAnsi="Times New Roman" w:cs="Times New Roman"/>
          <w:sz w:val="28"/>
          <w:szCs w:val="28"/>
          <w:lang w:eastAsia="ru-RU"/>
        </w:rPr>
      </w:pPr>
      <w:r w:rsidRPr="009674DA">
        <w:rPr>
          <w:rFonts w:ascii="Times New Roman" w:eastAsia="Times New Roman" w:hAnsi="Times New Roman" w:cs="Times New Roman"/>
          <w:sz w:val="28"/>
          <w:szCs w:val="28"/>
          <w:lang w:eastAsia="ru-RU"/>
        </w:rPr>
        <w:tab/>
      </w:r>
      <w:proofErr w:type="gramStart"/>
      <w:r w:rsidRPr="009674DA">
        <w:rPr>
          <w:rFonts w:ascii="Times New Roman" w:eastAsia="Times New Roman" w:hAnsi="Times New Roman" w:cs="Times New Roman"/>
          <w:sz w:val="28"/>
          <w:szCs w:val="28"/>
          <w:lang w:eastAsia="ru-RU"/>
        </w:rPr>
        <w:t>В соответствии  с Постановлением Правительст</w:t>
      </w:r>
      <w:r w:rsidR="000776EF">
        <w:rPr>
          <w:rFonts w:ascii="Times New Roman" w:eastAsia="Times New Roman" w:hAnsi="Times New Roman" w:cs="Times New Roman"/>
          <w:sz w:val="28"/>
          <w:szCs w:val="28"/>
          <w:lang w:eastAsia="ru-RU"/>
        </w:rPr>
        <w:t>ва РФ от 21 марта 2012 г. №</w:t>
      </w:r>
      <w:r w:rsidRPr="009674DA">
        <w:rPr>
          <w:rFonts w:ascii="Times New Roman" w:eastAsia="Times New Roman" w:hAnsi="Times New Roman" w:cs="Times New Roman"/>
          <w:sz w:val="28"/>
          <w:szCs w:val="28"/>
          <w:lang w:eastAsia="ru-RU"/>
        </w:rPr>
        <w:t xml:space="preserve">211 </w:t>
      </w:r>
      <w:r w:rsidR="000776EF">
        <w:rPr>
          <w:rFonts w:ascii="Times New Roman" w:eastAsia="Times New Roman" w:hAnsi="Times New Roman" w:cs="Times New Roman"/>
          <w:sz w:val="28"/>
          <w:szCs w:val="28"/>
          <w:lang w:eastAsia="ru-RU"/>
        </w:rPr>
        <w:t>«</w:t>
      </w:r>
      <w:r w:rsidRPr="009674DA">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0776EF">
        <w:rPr>
          <w:rFonts w:ascii="Times New Roman" w:eastAsia="Times New Roman" w:hAnsi="Times New Roman" w:cs="Times New Roman"/>
          <w:sz w:val="28"/>
          <w:szCs w:val="28"/>
          <w:lang w:eastAsia="ru-RU"/>
        </w:rPr>
        <w:t>«</w:t>
      </w:r>
      <w:r w:rsidRPr="009674DA">
        <w:rPr>
          <w:rFonts w:ascii="Times New Roman" w:eastAsia="Times New Roman" w:hAnsi="Times New Roman" w:cs="Times New Roman"/>
          <w:sz w:val="28"/>
          <w:szCs w:val="28"/>
          <w:lang w:eastAsia="ru-RU"/>
        </w:rPr>
        <w:t>О персональных данных</w:t>
      </w:r>
      <w:r w:rsidR="000776EF">
        <w:rPr>
          <w:rFonts w:ascii="Times New Roman" w:eastAsia="Times New Roman" w:hAnsi="Times New Roman" w:cs="Times New Roman"/>
          <w:sz w:val="28"/>
          <w:szCs w:val="28"/>
          <w:lang w:eastAsia="ru-RU"/>
        </w:rPr>
        <w:t>»</w:t>
      </w:r>
      <w:r w:rsidRPr="009674DA">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0776EF">
        <w:rPr>
          <w:rFonts w:ascii="Times New Roman" w:eastAsia="Times New Roman" w:hAnsi="Times New Roman" w:cs="Times New Roman"/>
          <w:sz w:val="28"/>
          <w:szCs w:val="28"/>
          <w:lang w:eastAsia="ru-RU"/>
        </w:rPr>
        <w:t>»</w:t>
      </w:r>
      <w:r w:rsidRPr="009674DA">
        <w:rPr>
          <w:rFonts w:ascii="Times New Roman" w:eastAsia="Times New Roman" w:hAnsi="Times New Roman" w:cs="Times New Roman"/>
          <w:sz w:val="28"/>
          <w:szCs w:val="28"/>
          <w:lang w:eastAsia="ru-RU"/>
        </w:rPr>
        <w:t>, Администрация Советского района Курской области ПОСТАНОВЛЯЕТ:</w:t>
      </w:r>
      <w:proofErr w:type="gramEnd"/>
    </w:p>
    <w:p w:rsidR="00635587" w:rsidRPr="009674DA" w:rsidRDefault="00635587" w:rsidP="00635587">
      <w:pPr>
        <w:spacing w:after="0" w:line="240" w:lineRule="auto"/>
        <w:jc w:val="both"/>
        <w:rPr>
          <w:rFonts w:ascii="Times New Roman" w:eastAsia="Times New Roman" w:hAnsi="Times New Roman" w:cs="Times New Roman"/>
          <w:sz w:val="28"/>
          <w:szCs w:val="28"/>
          <w:lang w:eastAsia="ru-RU"/>
        </w:rPr>
      </w:pPr>
    </w:p>
    <w:p w:rsidR="00635587" w:rsidRPr="009674DA" w:rsidRDefault="00635587" w:rsidP="00635587">
      <w:pPr>
        <w:spacing w:after="0" w:line="240" w:lineRule="auto"/>
        <w:ind w:firstLine="708"/>
        <w:jc w:val="both"/>
        <w:rPr>
          <w:rFonts w:ascii="Times New Roman" w:eastAsia="Times New Roman" w:hAnsi="Times New Roman" w:cs="Times New Roman"/>
          <w:sz w:val="28"/>
          <w:szCs w:val="28"/>
          <w:lang w:eastAsia="ru-RU"/>
        </w:rPr>
      </w:pPr>
      <w:r w:rsidRPr="009674DA">
        <w:rPr>
          <w:rFonts w:ascii="Times New Roman" w:eastAsia="Times New Roman" w:hAnsi="Times New Roman" w:cs="Times New Roman"/>
          <w:sz w:val="28"/>
          <w:szCs w:val="28"/>
          <w:lang w:eastAsia="ru-RU"/>
        </w:rPr>
        <w:t>1.Утвердить «Правила рассмотрения запросов субъектов персональных данных или их представителей в Администрации Советского района Курской области (Приложение 1).</w:t>
      </w:r>
    </w:p>
    <w:p w:rsidR="00635587" w:rsidRPr="009674DA" w:rsidRDefault="00635587" w:rsidP="00635587">
      <w:pPr>
        <w:spacing w:after="0" w:line="240" w:lineRule="auto"/>
        <w:ind w:firstLine="708"/>
        <w:jc w:val="both"/>
        <w:rPr>
          <w:rFonts w:ascii="Times New Roman" w:eastAsia="Times New Roman" w:hAnsi="Times New Roman" w:cs="Times New Roman"/>
          <w:sz w:val="28"/>
          <w:szCs w:val="28"/>
          <w:lang w:eastAsia="ru-RU"/>
        </w:rPr>
      </w:pPr>
      <w:r w:rsidRPr="009674DA">
        <w:rPr>
          <w:rFonts w:ascii="Times New Roman" w:eastAsia="Times New Roman" w:hAnsi="Times New Roman" w:cs="Times New Roman"/>
          <w:sz w:val="28"/>
          <w:szCs w:val="28"/>
          <w:lang w:eastAsia="ru-RU"/>
        </w:rPr>
        <w:t xml:space="preserve">2.Управляющему делами Администрации Советского района </w:t>
      </w:r>
      <w:r w:rsidR="009674DA" w:rsidRPr="009674DA">
        <w:rPr>
          <w:rFonts w:ascii="Times New Roman" w:eastAsia="Times New Roman" w:hAnsi="Times New Roman" w:cs="Times New Roman"/>
          <w:sz w:val="28"/>
          <w:szCs w:val="28"/>
          <w:lang w:eastAsia="ru-RU"/>
        </w:rPr>
        <w:t xml:space="preserve">Герасимову С.В. </w:t>
      </w:r>
      <w:r w:rsidRPr="009674DA">
        <w:rPr>
          <w:rFonts w:ascii="Times New Roman" w:eastAsia="Times New Roman" w:hAnsi="Times New Roman" w:cs="Times New Roman"/>
          <w:sz w:val="28"/>
          <w:szCs w:val="28"/>
          <w:lang w:eastAsia="ru-RU"/>
        </w:rPr>
        <w:t>ознакомить с данным постановлением всех работников, осуществляющих обработку персональных данных в информационных системах персональных данных Администрации Советского района Курской области.</w:t>
      </w:r>
    </w:p>
    <w:p w:rsidR="00635587" w:rsidRPr="009674DA" w:rsidRDefault="00635587" w:rsidP="00635587">
      <w:pPr>
        <w:spacing w:after="0" w:line="240" w:lineRule="auto"/>
        <w:ind w:firstLine="708"/>
        <w:jc w:val="both"/>
        <w:rPr>
          <w:rFonts w:ascii="Times New Roman" w:eastAsia="Times New Roman" w:hAnsi="Times New Roman" w:cs="Times New Roman"/>
          <w:sz w:val="28"/>
          <w:szCs w:val="28"/>
          <w:lang w:eastAsia="ru-RU"/>
        </w:rPr>
      </w:pPr>
      <w:r w:rsidRPr="009674DA">
        <w:rPr>
          <w:rFonts w:ascii="Times New Roman" w:eastAsia="Times New Roman" w:hAnsi="Times New Roman" w:cs="Times New Roman"/>
          <w:sz w:val="28"/>
          <w:szCs w:val="28"/>
          <w:lang w:eastAsia="ru-RU"/>
        </w:rPr>
        <w:t>3</w:t>
      </w:r>
      <w:r w:rsidR="009B55C3" w:rsidRPr="009674DA">
        <w:rPr>
          <w:rFonts w:ascii="Times New Roman" w:eastAsia="Times New Roman" w:hAnsi="Times New Roman" w:cs="Times New Roman"/>
          <w:sz w:val="28"/>
          <w:szCs w:val="28"/>
          <w:lang w:eastAsia="ru-RU"/>
        </w:rPr>
        <w:t>.</w:t>
      </w:r>
      <w:r w:rsidR="009674DA" w:rsidRPr="009674DA">
        <w:rPr>
          <w:rFonts w:ascii="Times New Roman" w:eastAsia="Times New Roman" w:hAnsi="Times New Roman" w:cs="Times New Roman"/>
          <w:sz w:val="28"/>
          <w:szCs w:val="28"/>
          <w:lang w:eastAsia="ru-RU"/>
        </w:rPr>
        <w:t>Настоящее п</w:t>
      </w:r>
      <w:r w:rsidRPr="009674DA">
        <w:rPr>
          <w:rFonts w:ascii="Times New Roman" w:eastAsia="Times New Roman" w:hAnsi="Times New Roman" w:cs="Times New Roman"/>
          <w:sz w:val="28"/>
          <w:szCs w:val="28"/>
          <w:lang w:eastAsia="ru-RU"/>
        </w:rPr>
        <w:t>остановление вступает в силу со дня его официального опубликования на  сайте Администрации Советского района Курской области в сети Интернет.</w:t>
      </w:r>
    </w:p>
    <w:p w:rsidR="00635587" w:rsidRPr="009674DA" w:rsidRDefault="00635587" w:rsidP="00635587">
      <w:pPr>
        <w:spacing w:after="0" w:line="240" w:lineRule="auto"/>
        <w:ind w:firstLine="708"/>
        <w:jc w:val="both"/>
        <w:rPr>
          <w:rFonts w:ascii="Times New Roman" w:eastAsia="Times New Roman" w:hAnsi="Times New Roman" w:cs="Times New Roman"/>
          <w:sz w:val="28"/>
          <w:szCs w:val="28"/>
          <w:lang w:eastAsia="ru-RU"/>
        </w:rPr>
      </w:pPr>
    </w:p>
    <w:p w:rsidR="00635587" w:rsidRPr="009674DA" w:rsidRDefault="00635587" w:rsidP="00635587">
      <w:pPr>
        <w:spacing w:after="0" w:line="240" w:lineRule="auto"/>
        <w:ind w:firstLine="708"/>
        <w:jc w:val="both"/>
        <w:rPr>
          <w:rFonts w:ascii="Times New Roman" w:eastAsia="Times New Roman" w:hAnsi="Times New Roman" w:cs="Times New Roman"/>
          <w:sz w:val="28"/>
          <w:szCs w:val="28"/>
          <w:lang w:eastAsia="ru-RU"/>
        </w:rPr>
      </w:pPr>
    </w:p>
    <w:p w:rsidR="009674DA" w:rsidRDefault="009674DA" w:rsidP="00635587">
      <w:pPr>
        <w:spacing w:after="0" w:line="240" w:lineRule="auto"/>
        <w:ind w:firstLine="708"/>
        <w:jc w:val="both"/>
        <w:rPr>
          <w:rFonts w:ascii="Times New Roman" w:eastAsia="Times New Roman" w:hAnsi="Times New Roman" w:cs="Times New Roman"/>
          <w:sz w:val="28"/>
          <w:szCs w:val="28"/>
          <w:lang w:eastAsia="ru-RU"/>
        </w:rPr>
      </w:pPr>
    </w:p>
    <w:p w:rsidR="000776EF" w:rsidRPr="009674DA" w:rsidRDefault="000776EF" w:rsidP="00635587">
      <w:pPr>
        <w:spacing w:after="0" w:line="240" w:lineRule="auto"/>
        <w:ind w:firstLine="708"/>
        <w:jc w:val="both"/>
        <w:rPr>
          <w:rFonts w:ascii="Times New Roman" w:eastAsia="Times New Roman" w:hAnsi="Times New Roman" w:cs="Times New Roman"/>
          <w:sz w:val="28"/>
          <w:szCs w:val="28"/>
          <w:lang w:eastAsia="ru-RU"/>
        </w:rPr>
      </w:pPr>
    </w:p>
    <w:p w:rsidR="00635587" w:rsidRPr="009674DA" w:rsidRDefault="00635587" w:rsidP="00635587">
      <w:pPr>
        <w:spacing w:after="0" w:line="240" w:lineRule="auto"/>
        <w:jc w:val="both"/>
        <w:rPr>
          <w:rFonts w:ascii="Times New Roman" w:eastAsia="Times New Roman" w:hAnsi="Times New Roman" w:cs="Times New Roman"/>
          <w:sz w:val="28"/>
          <w:szCs w:val="28"/>
          <w:lang w:eastAsia="ru-RU"/>
        </w:rPr>
      </w:pPr>
      <w:r w:rsidRPr="009674DA">
        <w:rPr>
          <w:rFonts w:ascii="Times New Roman" w:eastAsia="Times New Roman" w:hAnsi="Times New Roman" w:cs="Times New Roman"/>
          <w:sz w:val="28"/>
          <w:szCs w:val="28"/>
          <w:lang w:eastAsia="ru-RU"/>
        </w:rPr>
        <w:t xml:space="preserve">Глава Советского района                                            </w:t>
      </w:r>
      <w:r w:rsidR="009674DA">
        <w:rPr>
          <w:rFonts w:ascii="Times New Roman" w:eastAsia="Times New Roman" w:hAnsi="Times New Roman" w:cs="Times New Roman"/>
          <w:sz w:val="28"/>
          <w:szCs w:val="28"/>
          <w:lang w:eastAsia="ru-RU"/>
        </w:rPr>
        <w:t xml:space="preserve">                    </w:t>
      </w:r>
      <w:r w:rsidRPr="009674DA">
        <w:rPr>
          <w:rFonts w:ascii="Times New Roman" w:eastAsia="Times New Roman" w:hAnsi="Times New Roman" w:cs="Times New Roman"/>
          <w:sz w:val="28"/>
          <w:szCs w:val="28"/>
          <w:lang w:eastAsia="ru-RU"/>
        </w:rPr>
        <w:t>В.А.Савельев</w:t>
      </w:r>
    </w:p>
    <w:p w:rsidR="00635587" w:rsidRPr="009674DA" w:rsidRDefault="00635587" w:rsidP="00635587">
      <w:pPr>
        <w:spacing w:after="0" w:line="240" w:lineRule="auto"/>
        <w:jc w:val="both"/>
        <w:rPr>
          <w:rFonts w:ascii="Times New Roman" w:eastAsia="Times New Roman" w:hAnsi="Times New Roman" w:cs="Times New Roman"/>
          <w:sz w:val="28"/>
          <w:szCs w:val="28"/>
          <w:lang w:eastAsia="ru-RU"/>
        </w:rPr>
      </w:pPr>
    </w:p>
    <w:p w:rsidR="00635587" w:rsidRDefault="00635587" w:rsidP="00635587">
      <w:pPr>
        <w:spacing w:after="0" w:line="240" w:lineRule="auto"/>
        <w:jc w:val="both"/>
        <w:rPr>
          <w:rFonts w:ascii="Times New Roman" w:eastAsia="Times New Roman" w:hAnsi="Times New Roman" w:cs="Times New Roman"/>
          <w:sz w:val="24"/>
          <w:szCs w:val="24"/>
          <w:lang w:eastAsia="ru-RU"/>
        </w:rPr>
      </w:pPr>
    </w:p>
    <w:p w:rsidR="009B55C3" w:rsidRDefault="009B55C3" w:rsidP="00635587">
      <w:pPr>
        <w:spacing w:after="0" w:line="240" w:lineRule="auto"/>
        <w:jc w:val="both"/>
        <w:rPr>
          <w:rFonts w:ascii="Times New Roman" w:eastAsia="Times New Roman" w:hAnsi="Times New Roman" w:cs="Times New Roman"/>
          <w:sz w:val="24"/>
          <w:szCs w:val="24"/>
          <w:lang w:eastAsia="ru-RU"/>
        </w:rPr>
      </w:pPr>
    </w:p>
    <w:p w:rsidR="00635587" w:rsidRDefault="00635587" w:rsidP="00635587">
      <w:pPr>
        <w:spacing w:after="0" w:line="240" w:lineRule="auto"/>
        <w:jc w:val="both"/>
        <w:rPr>
          <w:rFonts w:ascii="Times New Roman" w:eastAsia="Times New Roman" w:hAnsi="Times New Roman" w:cs="Times New Roman"/>
          <w:sz w:val="24"/>
          <w:szCs w:val="24"/>
          <w:lang w:eastAsia="ru-RU"/>
        </w:rPr>
      </w:pPr>
    </w:p>
    <w:p w:rsidR="009B55C3" w:rsidRDefault="009B55C3" w:rsidP="00635587">
      <w:pPr>
        <w:spacing w:after="0" w:line="240" w:lineRule="auto"/>
        <w:jc w:val="both"/>
        <w:rPr>
          <w:rFonts w:ascii="Times New Roman" w:eastAsia="Times New Roman" w:hAnsi="Times New Roman" w:cs="Times New Roman"/>
          <w:sz w:val="24"/>
          <w:szCs w:val="24"/>
          <w:lang w:eastAsia="ru-RU"/>
        </w:rPr>
      </w:pPr>
    </w:p>
    <w:p w:rsidR="009674DA" w:rsidRDefault="00635587" w:rsidP="009674DA">
      <w:pPr>
        <w:spacing w:after="0" w:line="240" w:lineRule="auto"/>
        <w:ind w:firstLine="4962"/>
        <w:jc w:val="center"/>
        <w:rPr>
          <w:rFonts w:ascii="Times New Roman" w:eastAsia="Times New Roman" w:hAnsi="Times New Roman" w:cs="Times New Roman"/>
          <w:sz w:val="24"/>
          <w:szCs w:val="24"/>
          <w:lang w:eastAsia="ru-RU"/>
        </w:rPr>
      </w:pPr>
      <w:bookmarkStart w:id="0" w:name="_GoBack"/>
      <w:bookmarkEnd w:id="0"/>
      <w:r w:rsidRPr="00635587">
        <w:rPr>
          <w:rFonts w:ascii="Times New Roman" w:eastAsia="Times New Roman" w:hAnsi="Times New Roman" w:cs="Times New Roman"/>
          <w:sz w:val="24"/>
          <w:szCs w:val="24"/>
          <w:lang w:eastAsia="ru-RU"/>
        </w:rPr>
        <w:lastRenderedPageBreak/>
        <w:t>Утверждены</w:t>
      </w:r>
    </w:p>
    <w:p w:rsidR="009674DA" w:rsidRDefault="009674DA" w:rsidP="009674DA">
      <w:pPr>
        <w:spacing w:after="0" w:line="240" w:lineRule="auto"/>
        <w:ind w:firstLine="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35587" w:rsidRPr="00635587">
        <w:rPr>
          <w:rFonts w:ascii="Times New Roman" w:eastAsia="Times New Roman" w:hAnsi="Times New Roman" w:cs="Times New Roman"/>
          <w:sz w:val="24"/>
          <w:szCs w:val="24"/>
          <w:lang w:eastAsia="ru-RU"/>
        </w:rPr>
        <w:t>остановлением</w:t>
      </w:r>
      <w:r>
        <w:rPr>
          <w:rFonts w:ascii="Times New Roman" w:eastAsia="Times New Roman" w:hAnsi="Times New Roman" w:cs="Times New Roman"/>
          <w:sz w:val="24"/>
          <w:szCs w:val="24"/>
          <w:lang w:eastAsia="ru-RU"/>
        </w:rPr>
        <w:t xml:space="preserve"> </w:t>
      </w:r>
      <w:r w:rsidR="00635587" w:rsidRPr="00635587">
        <w:rPr>
          <w:rFonts w:ascii="Times New Roman" w:eastAsia="Times New Roman" w:hAnsi="Times New Roman" w:cs="Times New Roman"/>
          <w:sz w:val="24"/>
          <w:szCs w:val="24"/>
          <w:lang w:eastAsia="ru-RU"/>
        </w:rPr>
        <w:t>Администрации</w:t>
      </w:r>
    </w:p>
    <w:p w:rsidR="009674DA" w:rsidRDefault="00635587" w:rsidP="009674DA">
      <w:pPr>
        <w:spacing w:after="0" w:line="240" w:lineRule="auto"/>
        <w:ind w:firstLine="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Советского района</w:t>
      </w:r>
      <w:r w:rsidR="009674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Курской области</w:t>
      </w:r>
    </w:p>
    <w:p w:rsidR="00635587" w:rsidRDefault="00635587" w:rsidP="009674DA">
      <w:pPr>
        <w:spacing w:after="0" w:line="240" w:lineRule="auto"/>
        <w:ind w:firstLine="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9674DA">
        <w:rPr>
          <w:rFonts w:ascii="Times New Roman" w:eastAsia="Times New Roman" w:hAnsi="Times New Roman" w:cs="Times New Roman"/>
          <w:sz w:val="24"/>
          <w:szCs w:val="24"/>
          <w:lang w:eastAsia="ru-RU"/>
        </w:rPr>
        <w:t xml:space="preserve">  20.08.2019  № 635</w:t>
      </w:r>
    </w:p>
    <w:p w:rsidR="00635587" w:rsidRPr="00635587" w:rsidRDefault="00635587" w:rsidP="00635587">
      <w:pPr>
        <w:spacing w:after="0" w:line="240" w:lineRule="auto"/>
        <w:ind w:firstLine="4962"/>
        <w:jc w:val="both"/>
        <w:rPr>
          <w:rFonts w:ascii="Times New Roman" w:eastAsia="Times New Roman" w:hAnsi="Times New Roman" w:cs="Times New Roman"/>
          <w:sz w:val="24"/>
          <w:szCs w:val="24"/>
          <w:lang w:eastAsia="ru-RU"/>
        </w:rPr>
      </w:pPr>
    </w:p>
    <w:p w:rsidR="00635587" w:rsidRPr="00635587" w:rsidRDefault="00635587" w:rsidP="00635587">
      <w:pPr>
        <w:keepNext/>
        <w:spacing w:before="240" w:after="60" w:line="240" w:lineRule="auto"/>
        <w:jc w:val="center"/>
        <w:outlineLvl w:val="1"/>
        <w:rPr>
          <w:rFonts w:ascii="Times New Roman" w:eastAsia="Times New Roman" w:hAnsi="Times New Roman" w:cs="Times New Roman"/>
          <w:b/>
          <w:bCs/>
          <w:iCs/>
          <w:sz w:val="24"/>
          <w:szCs w:val="24"/>
        </w:rPr>
      </w:pPr>
      <w:r w:rsidRPr="00635587">
        <w:rPr>
          <w:rFonts w:ascii="Times New Roman" w:eastAsia="Times New Roman" w:hAnsi="Times New Roman" w:cs="Times New Roman"/>
          <w:b/>
          <w:bCs/>
          <w:iCs/>
          <w:sz w:val="24"/>
          <w:szCs w:val="24"/>
        </w:rPr>
        <w:t xml:space="preserve">Правила рассмотрения запросов и обращений субъектов персональных данных или их представителей в Администрации </w:t>
      </w:r>
      <w:r w:rsidR="003C047D">
        <w:rPr>
          <w:rFonts w:ascii="Times New Roman" w:eastAsia="Times New Roman" w:hAnsi="Times New Roman" w:cs="Times New Roman"/>
          <w:b/>
          <w:bCs/>
          <w:iCs/>
          <w:sz w:val="24"/>
          <w:szCs w:val="24"/>
        </w:rPr>
        <w:t>Советского</w:t>
      </w:r>
      <w:r w:rsidRPr="00635587">
        <w:rPr>
          <w:rFonts w:ascii="Times New Roman" w:eastAsia="Times New Roman" w:hAnsi="Times New Roman" w:cs="Times New Roman"/>
          <w:b/>
          <w:bCs/>
          <w:iCs/>
          <w:sz w:val="24"/>
          <w:szCs w:val="24"/>
        </w:rPr>
        <w:t xml:space="preserve"> района Курской области</w:t>
      </w:r>
    </w:p>
    <w:p w:rsidR="00635587" w:rsidRPr="00635587" w:rsidRDefault="00635587" w:rsidP="00635587">
      <w:pPr>
        <w:keepNext/>
        <w:spacing w:before="240" w:after="60" w:line="240" w:lineRule="auto"/>
        <w:jc w:val="center"/>
        <w:outlineLvl w:val="1"/>
        <w:rPr>
          <w:rFonts w:ascii="Times New Roman" w:eastAsia="Times New Roman" w:hAnsi="Times New Roman" w:cs="Times New Roman"/>
          <w:b/>
          <w:bCs/>
          <w:iCs/>
          <w:sz w:val="24"/>
          <w:szCs w:val="24"/>
        </w:rPr>
      </w:pPr>
      <w:r w:rsidRPr="00635587">
        <w:rPr>
          <w:rFonts w:ascii="Times New Roman" w:eastAsia="Times New Roman" w:hAnsi="Times New Roman" w:cs="Times New Roman"/>
          <w:b/>
          <w:bCs/>
          <w:iCs/>
          <w:sz w:val="24"/>
          <w:szCs w:val="24"/>
        </w:rPr>
        <w:t>1. Общие положения</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5587">
        <w:rPr>
          <w:rFonts w:ascii="Times New Roman" w:eastAsia="Times New Roman" w:hAnsi="Times New Roman" w:cs="Times New Roman"/>
          <w:sz w:val="24"/>
          <w:szCs w:val="24"/>
          <w:lang w:eastAsia="ru-RU"/>
        </w:rPr>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635587">
        <w:rPr>
          <w:rFonts w:ascii="Times New Roman" w:eastAsia="Times New Roman" w:hAnsi="Times New Roman" w:cs="Times New Roman"/>
          <w:sz w:val="24"/>
          <w:szCs w:val="24"/>
        </w:rPr>
        <w:t xml:space="preserve"> </w:t>
      </w:r>
      <w:r w:rsidRPr="00635587">
        <w:rPr>
          <w:rFonts w:ascii="Times New Roman" w:eastAsia="Times New Roman" w:hAnsi="Times New Roman" w:cs="Times New Roman"/>
          <w:sz w:val="24"/>
          <w:szCs w:val="24"/>
          <w:lang w:eastAsia="ru-RU"/>
        </w:rPr>
        <w:t xml:space="preserve">в Администрации </w:t>
      </w:r>
      <w:r w:rsidR="003C047D">
        <w:rPr>
          <w:rFonts w:ascii="Times New Roman" w:eastAsia="Times New Roman" w:hAnsi="Times New Roman" w:cs="Times New Roman"/>
          <w:sz w:val="24"/>
          <w:szCs w:val="24"/>
          <w:lang w:eastAsia="ru-RU"/>
        </w:rPr>
        <w:t>Советского</w:t>
      </w:r>
      <w:r w:rsidRPr="00635587">
        <w:rPr>
          <w:rFonts w:ascii="Times New Roman" w:eastAsia="Times New Roman" w:hAnsi="Times New Roman" w:cs="Times New Roman"/>
          <w:sz w:val="24"/>
          <w:szCs w:val="24"/>
          <w:lang w:eastAsia="ru-RU"/>
        </w:rPr>
        <w:t xml:space="preserve"> района Курской области, а также предоставлением информации по указанным запросам (обращениям)</w:t>
      </w:r>
      <w:r w:rsidRPr="00635587">
        <w:rPr>
          <w:rFonts w:ascii="Times New Roman" w:eastAsia="Times New Roman" w:hAnsi="Times New Roman" w:cs="Times New Roman"/>
          <w:i/>
          <w:sz w:val="24"/>
          <w:szCs w:val="24"/>
          <w:lang w:eastAsia="ru-RU"/>
        </w:rPr>
        <w:t>.</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Настоящие Правила разработаны в соответствии с Конституцией Российской Федерации, Федеральным законом от 27 июля 2006 года № 149</w:t>
      </w:r>
      <w:r w:rsidRPr="00635587">
        <w:rPr>
          <w:rFonts w:ascii="Times New Roman" w:eastAsia="Times New Roman" w:hAnsi="Times New Roman" w:cs="Times New Roman"/>
          <w:sz w:val="24"/>
          <w:szCs w:val="24"/>
          <w:lang w:eastAsia="ru-RU"/>
        </w:rPr>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635587">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635587">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Российской Федерации, Уставом муниципального образования «</w:t>
      </w:r>
      <w:r w:rsidR="003C047D">
        <w:rPr>
          <w:rFonts w:ascii="Times New Roman" w:eastAsia="Times New Roman" w:hAnsi="Times New Roman" w:cs="Times New Roman"/>
          <w:sz w:val="24"/>
          <w:szCs w:val="24"/>
          <w:lang w:eastAsia="ru-RU"/>
        </w:rPr>
        <w:t>Советский</w:t>
      </w:r>
      <w:r w:rsidRPr="00635587">
        <w:rPr>
          <w:rFonts w:ascii="Times New Roman" w:eastAsia="Times New Roman" w:hAnsi="Times New Roman" w:cs="Times New Roman"/>
          <w:sz w:val="24"/>
          <w:szCs w:val="24"/>
          <w:lang w:eastAsia="ru-RU"/>
        </w:rPr>
        <w:t xml:space="preserve"> район» Курской области и иными муниципальными нормативными правовыми актами.</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3. </w:t>
      </w:r>
      <w:r w:rsidRPr="00635587">
        <w:rPr>
          <w:rFonts w:ascii="Times New Roman" w:eastAsia="Times New Roman" w:hAnsi="Times New Roman" w:cs="Times New Roman"/>
          <w:iCs/>
          <w:sz w:val="24"/>
          <w:szCs w:val="24"/>
        </w:rPr>
        <w:t xml:space="preserve">Субъект персональных данных имеет право на получение информации, предусмотренной частью 7 статьи 14 </w:t>
      </w:r>
      <w:r w:rsidRPr="00635587">
        <w:rPr>
          <w:rFonts w:ascii="Times New Roman" w:eastAsia="Times New Roman" w:hAnsi="Times New Roman" w:cs="Times New Roman"/>
          <w:sz w:val="24"/>
          <w:szCs w:val="24"/>
          <w:lang w:eastAsia="ru-RU"/>
        </w:rPr>
        <w:t>Федеральный закон «О персональных данных»</w:t>
      </w:r>
      <w:r w:rsidRPr="00635587">
        <w:rPr>
          <w:rFonts w:ascii="Times New Roman" w:eastAsia="Times New Roman" w:hAnsi="Times New Roman" w:cs="Times New Roman"/>
          <w:iCs/>
          <w:sz w:val="24"/>
          <w:szCs w:val="24"/>
        </w:rPr>
        <w:t xml:space="preserve"> и касающейся обработки его персональных данных </w:t>
      </w:r>
      <w:r w:rsidRPr="00635587">
        <w:rPr>
          <w:rFonts w:ascii="Times New Roman" w:eastAsia="Times New Roman" w:hAnsi="Times New Roman" w:cs="Times New Roman"/>
          <w:sz w:val="24"/>
          <w:szCs w:val="24"/>
        </w:rPr>
        <w:t xml:space="preserve">Администрацией </w:t>
      </w:r>
      <w:r w:rsidR="003C047D">
        <w:rPr>
          <w:rFonts w:ascii="Times New Roman" w:eastAsia="Times New Roman" w:hAnsi="Times New Roman" w:cs="Times New Roman"/>
          <w:sz w:val="24"/>
          <w:szCs w:val="24"/>
        </w:rPr>
        <w:t>Советского</w:t>
      </w:r>
      <w:r w:rsidRPr="00635587">
        <w:rPr>
          <w:rFonts w:ascii="Times New Roman" w:eastAsia="Times New Roman" w:hAnsi="Times New Roman" w:cs="Times New Roman"/>
          <w:sz w:val="24"/>
          <w:szCs w:val="24"/>
        </w:rPr>
        <w:t xml:space="preserve"> района Курской области</w:t>
      </w:r>
      <w:r w:rsidRPr="00635587">
        <w:rPr>
          <w:rFonts w:ascii="Times New Roman" w:eastAsia="Times New Roman" w:hAnsi="Times New Roman" w:cs="Times New Roman"/>
          <w:i/>
          <w:sz w:val="24"/>
          <w:szCs w:val="24"/>
          <w:lang w:eastAsia="ru-RU"/>
        </w:rPr>
        <w:t xml:space="preserve">) </w:t>
      </w:r>
      <w:r w:rsidRPr="00635587">
        <w:rPr>
          <w:rFonts w:ascii="Times New Roman" w:eastAsia="Times New Roman" w:hAnsi="Times New Roman" w:cs="Times New Roman"/>
          <w:sz w:val="24"/>
          <w:szCs w:val="24"/>
          <w:lang w:eastAsia="ru-RU"/>
        </w:rPr>
        <w:t>(далее –</w:t>
      </w:r>
      <w:r w:rsidRPr="00635587">
        <w:rPr>
          <w:rFonts w:ascii="Times New Roman" w:eastAsia="Times New Roman" w:hAnsi="Times New Roman" w:cs="Times New Roman"/>
          <w:i/>
          <w:sz w:val="24"/>
          <w:szCs w:val="24"/>
          <w:lang w:eastAsia="ru-RU"/>
        </w:rPr>
        <w:t xml:space="preserve"> </w:t>
      </w:r>
      <w:r w:rsidRPr="00635587">
        <w:rPr>
          <w:rFonts w:ascii="Times New Roman" w:eastAsia="Times New Roman" w:hAnsi="Times New Roman" w:cs="Times New Roman"/>
          <w:iCs/>
          <w:sz w:val="24"/>
          <w:szCs w:val="24"/>
        </w:rPr>
        <w:t>Оператор)</w:t>
      </w:r>
      <w:r w:rsidRPr="00635587">
        <w:rPr>
          <w:rFonts w:ascii="Times New Roman" w:eastAsia="Times New Roman" w:hAnsi="Times New Roman" w:cs="Times New Roman"/>
          <w:sz w:val="24"/>
          <w:szCs w:val="24"/>
          <w:lang w:eastAsia="ru-RU"/>
        </w:rPr>
        <w:t>.</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4. Информация, указанная в пункте 3 настоящих Правил, предоставляется Оператором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в Оператор (далее – обращение).</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5. Субъект персональных данных (его представитель) имеет право повторно обратиться в Оператор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в Оператор за предоставлением информации, которую он запрашивал ранее, в следующих случаях:</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более короткий срок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5587" w:rsidRPr="00635587" w:rsidRDefault="00635587" w:rsidP="00635587">
      <w:pPr>
        <w:keepNext/>
        <w:spacing w:after="0" w:line="240" w:lineRule="auto"/>
        <w:jc w:val="center"/>
        <w:outlineLvl w:val="1"/>
        <w:rPr>
          <w:rFonts w:ascii="Times New Roman" w:eastAsia="Times New Roman" w:hAnsi="Times New Roman" w:cs="Times New Roman"/>
          <w:b/>
          <w:bCs/>
          <w:iCs/>
          <w:sz w:val="24"/>
          <w:szCs w:val="24"/>
        </w:rPr>
      </w:pPr>
      <w:r w:rsidRPr="00635587">
        <w:rPr>
          <w:rFonts w:ascii="Times New Roman" w:eastAsia="Times New Roman" w:hAnsi="Times New Roman" w:cs="Times New Roman"/>
          <w:b/>
          <w:bCs/>
          <w:iCs/>
          <w:sz w:val="24"/>
          <w:szCs w:val="24"/>
        </w:rPr>
        <w:t xml:space="preserve">2. Порядок направления и рассмотрения запроса. </w:t>
      </w:r>
    </w:p>
    <w:p w:rsidR="00635587" w:rsidRPr="00635587" w:rsidRDefault="00635587" w:rsidP="00635587">
      <w:pPr>
        <w:keepNext/>
        <w:spacing w:after="0" w:line="240" w:lineRule="auto"/>
        <w:jc w:val="center"/>
        <w:outlineLvl w:val="1"/>
        <w:rPr>
          <w:rFonts w:ascii="Times New Roman" w:eastAsia="Times New Roman" w:hAnsi="Times New Roman" w:cs="Times New Roman"/>
          <w:b/>
          <w:bCs/>
          <w:iCs/>
          <w:sz w:val="24"/>
          <w:szCs w:val="24"/>
        </w:rPr>
      </w:pPr>
      <w:r w:rsidRPr="00635587">
        <w:rPr>
          <w:rFonts w:ascii="Times New Roman" w:eastAsia="Times New Roman" w:hAnsi="Times New Roman" w:cs="Times New Roman"/>
          <w:b/>
          <w:bCs/>
          <w:iCs/>
          <w:sz w:val="24"/>
          <w:szCs w:val="24"/>
        </w:rPr>
        <w:t>Предоставление информации по запросу</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6. Запрос направляется субъектом персональных данных или его представителем в Оператор одним из следующих способов:</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 по почтовому адресу Оператора;  </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2) </w:t>
      </w:r>
      <w:r w:rsidRPr="00635587">
        <w:rPr>
          <w:rFonts w:ascii="Times New Roman" w:eastAsia="Times New Roman" w:hAnsi="Times New Roman" w:cs="Times New Roman"/>
          <w:kern w:val="2"/>
          <w:sz w:val="24"/>
          <w:szCs w:val="24"/>
          <w:lang w:eastAsia="ru-RU"/>
        </w:rPr>
        <w:t>по адресу электронной почты</w:t>
      </w:r>
      <w:r w:rsidRPr="00635587">
        <w:rPr>
          <w:rFonts w:ascii="Times New Roman" w:eastAsia="Times New Roman" w:hAnsi="Times New Roman" w:cs="Times New Roman"/>
          <w:sz w:val="24"/>
          <w:szCs w:val="24"/>
          <w:lang w:eastAsia="ru-RU"/>
        </w:rPr>
        <w:t xml:space="preserve"> Оператора; </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3) лично должностному лицу, ответственному за прием обращений граждан.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7. Запрос должен содержать следующие сведения: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фамилия, имя, отчество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544BC5" w:rsidRDefault="00544BC5" w:rsidP="00635587">
      <w:pPr>
        <w:spacing w:after="0" w:line="240" w:lineRule="auto"/>
        <w:ind w:firstLine="708"/>
        <w:jc w:val="both"/>
        <w:rPr>
          <w:rFonts w:ascii="Times New Roman" w:eastAsia="Times New Roman" w:hAnsi="Times New Roman" w:cs="Times New Roman"/>
          <w:sz w:val="24"/>
          <w:szCs w:val="24"/>
          <w:lang w:eastAsia="ru-RU"/>
        </w:rPr>
      </w:pPr>
    </w:p>
    <w:p w:rsidR="00544BC5" w:rsidRDefault="00544BC5" w:rsidP="00635587">
      <w:pPr>
        <w:spacing w:after="0" w:line="240" w:lineRule="auto"/>
        <w:ind w:firstLine="708"/>
        <w:jc w:val="both"/>
        <w:rPr>
          <w:rFonts w:ascii="Times New Roman" w:eastAsia="Times New Roman" w:hAnsi="Times New Roman" w:cs="Times New Roman"/>
          <w:sz w:val="24"/>
          <w:szCs w:val="24"/>
          <w:lang w:eastAsia="ru-RU"/>
        </w:rPr>
      </w:pP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сведения о доверенности или ином документе, который подтверждает полномочия представителя субъекта персональных данных, – в случаях направления запроса указанным представителем;</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3) почтовый адрес лица, обратившегося с запросом, и (или) адрес его электронной почты, либо номер телефона, по которым можно связаться с лицом, обратившимся с запросом;</w:t>
      </w:r>
    </w:p>
    <w:p w:rsidR="00635587" w:rsidRPr="00635587" w:rsidRDefault="00635587" w:rsidP="006355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5587">
        <w:rPr>
          <w:rFonts w:ascii="Times New Roman" w:eastAsia="Times New Roman" w:hAnsi="Times New Roman" w:cs="Times New Roman"/>
          <w:sz w:val="24"/>
          <w:szCs w:val="24"/>
          <w:lang w:eastAsia="ru-RU"/>
        </w:rPr>
        <w:t xml:space="preserve">4) </w:t>
      </w:r>
      <w:r w:rsidRPr="00635587">
        <w:rPr>
          <w:rFonts w:ascii="Times New Roman" w:eastAsia="Times New Roman" w:hAnsi="Times New Roman" w:cs="Times New Roman"/>
          <w:sz w:val="24"/>
          <w:szCs w:val="24"/>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субъекта Оператором;</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5) описание запрашиваемой информации;</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6) обоснование повторного запроса сведений, предусмотренных пунктом 3 настоящих Правил, – в случаях, когда повторно запрашиваются те же сведения;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7) подпись лица, обратившегося с запросом: собственноручная – для запросов на бумажном носителе, электронная – для запросов в электронной форме;</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8) дата направления запроса.</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8. В случаях поступления запроса способами, предусмотренными подпунктами 1 и 2 пункта 6 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10. Должностное лицо Оператора, ответственное за прием обращений граждан, регистрирует запрос в течение рабочего дня, когда он поступил в Оператор по почте (электронной почте) или был передан лично должностному лицу Оператора, ответственному за прием обращений граждан. Регистрация осуществляется путем присвоения входящего номера с указанием даты его получения.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11. Днем поступления запроса является день его регистрации в соответствии с пунктом 10 настоящих Правил.</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12. Должностное лицо Оператора,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(далее – уполномоченное должностное лицо), рассматривает запрос, поданный в соответствии с пунктами 6 – 9 настоящих Правил, в течение трех рабочих дней со дня поступления запроса.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13. По результатам рассмотрения запроса уполномоченное должностное лицо принимает одно из следующих решений: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 о предоставлении запрошенной информации;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2) об отказе в предоставлении запрошенной информации.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14. Решение об отказе в предоставлении запрошенной информации принимается в следующих случаях: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лицо, обратившееся с запросом, не имеет права на получение запрошенной информации;</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запрошенная информация отсутствует в Операторе;</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3) содержание запроса не позволяет установить запрашиваемую информацию;</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4) запрос и (или) приложенные к нему документы содержат недостоверные сведения;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5) запрос не соответствует требованиям, предусмотренным пунктами 7, 9 настоящих Правил;</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6) к запросу не приложены документы, предусмотренные пунктом 8 настоящих Правил, или приложены не все указанные документы;</w:t>
      </w:r>
    </w:p>
    <w:p w:rsidR="00635587" w:rsidRPr="00635587" w:rsidRDefault="00635587" w:rsidP="00635587">
      <w:pPr>
        <w:spacing w:after="0" w:line="240" w:lineRule="auto"/>
        <w:ind w:firstLine="708"/>
        <w:jc w:val="both"/>
        <w:rPr>
          <w:rFonts w:ascii="Times New Roman" w:eastAsia="Times New Roman" w:hAnsi="Times New Roman" w:cs="Times New Roman"/>
          <w:i/>
          <w:sz w:val="24"/>
          <w:szCs w:val="24"/>
        </w:rPr>
      </w:pPr>
      <w:r w:rsidRPr="00635587">
        <w:rPr>
          <w:rFonts w:ascii="Times New Roman" w:eastAsia="Times New Roman" w:hAnsi="Times New Roman" w:cs="Times New Roman"/>
          <w:sz w:val="24"/>
          <w:szCs w:val="24"/>
          <w:lang w:eastAsia="ru-RU"/>
        </w:rPr>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(или) Оператор не может предоставить запрашиваемую информацию в ином объеме, чем была предоставлена информация по первоначальному запросу</w:t>
      </w:r>
      <w:r w:rsidRPr="00635587">
        <w:rPr>
          <w:rFonts w:ascii="Times New Roman" w:eastAsia="Times New Roman" w:hAnsi="Times New Roman" w:cs="Times New Roman"/>
          <w:sz w:val="24"/>
          <w:szCs w:val="24"/>
        </w:rPr>
        <w:t>;</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lastRenderedPageBreak/>
        <w:t>8) имеются обстоятельства, предусмотренные частью 8 статьи 14 Федерального закона «О персональных данных».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недостатки и разъясняется возможность обращения с запросом и правила его направления.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sidRPr="00635587">
        <w:rPr>
          <w:rFonts w:ascii="Times New Roman" w:eastAsia="Times New Roman" w:hAnsi="Times New Roman" w:cs="Times New Roman"/>
          <w:sz w:val="24"/>
          <w:szCs w:val="24"/>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17. Ответ на запрос должен быть направлен (выдан) лицу, направившему запрос, не позднее тридцати календарных дней со дня направления запроса в Оператор.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18. В ответе на запрос должны быть указаны следующие сведения:</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наименование Оператора;</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фамилия, имя, отчество, должность уполномоченного должностного лица;</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3) сведения о лице, обратившемся с запросом;</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4) дата поступления запроса в Оператор;</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5) дата составления ответа на запрос;</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19. Если в запросе указан адрес электронной почты, ответ на запрос направляется по соответствующему адресу электронной почты.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Если в запросе указан почтовый адрес и телефон, уполномоченное должностное лицо по телефону сообщает лицу, обратившему с запросом, о возможности лично забрать ответ на запрос либо получить указанные документы по почтовому адресу.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Если лицо, обратившееся с запросом, не указало в запросе номер телефона, по которому можно с ним связаться, либо уполномоченное должностное лицо не смогло по указанному номеру телефона связаться с лицом, обратившемся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p>
    <w:p w:rsidR="00635587" w:rsidRPr="00635587" w:rsidRDefault="00635587" w:rsidP="00635587">
      <w:pPr>
        <w:keepNext/>
        <w:spacing w:after="0" w:line="240" w:lineRule="auto"/>
        <w:jc w:val="center"/>
        <w:outlineLvl w:val="1"/>
        <w:rPr>
          <w:rFonts w:ascii="Times New Roman" w:eastAsia="Times New Roman" w:hAnsi="Times New Roman" w:cs="Times New Roman"/>
          <w:b/>
          <w:bCs/>
          <w:iCs/>
          <w:sz w:val="24"/>
          <w:szCs w:val="24"/>
        </w:rPr>
      </w:pPr>
      <w:r w:rsidRPr="00635587">
        <w:rPr>
          <w:rFonts w:ascii="Times New Roman" w:eastAsia="Times New Roman" w:hAnsi="Times New Roman" w:cs="Times New Roman"/>
          <w:b/>
          <w:bCs/>
          <w:iCs/>
          <w:sz w:val="24"/>
          <w:szCs w:val="24"/>
        </w:rPr>
        <w:t>3. Порядок рассмотрения обращения.</w:t>
      </w:r>
    </w:p>
    <w:p w:rsidR="00635587" w:rsidRDefault="00635587" w:rsidP="00635587">
      <w:pPr>
        <w:keepNext/>
        <w:spacing w:after="0" w:line="240" w:lineRule="auto"/>
        <w:jc w:val="center"/>
        <w:outlineLvl w:val="1"/>
        <w:rPr>
          <w:rFonts w:ascii="Times New Roman" w:eastAsia="Times New Roman" w:hAnsi="Times New Roman" w:cs="Times New Roman"/>
          <w:b/>
          <w:bCs/>
          <w:iCs/>
          <w:sz w:val="24"/>
          <w:szCs w:val="24"/>
        </w:rPr>
      </w:pPr>
      <w:r w:rsidRPr="00635587">
        <w:rPr>
          <w:rFonts w:ascii="Times New Roman" w:eastAsia="Times New Roman" w:hAnsi="Times New Roman" w:cs="Times New Roman"/>
          <w:b/>
          <w:bCs/>
          <w:iCs/>
          <w:sz w:val="24"/>
          <w:szCs w:val="24"/>
        </w:rPr>
        <w:t xml:space="preserve"> Предоставление информации на основании обращения</w:t>
      </w:r>
    </w:p>
    <w:p w:rsidR="00544BC5" w:rsidRPr="00635587" w:rsidRDefault="00544BC5" w:rsidP="00635587">
      <w:pPr>
        <w:keepNext/>
        <w:spacing w:after="0" w:line="240" w:lineRule="auto"/>
        <w:jc w:val="center"/>
        <w:outlineLvl w:val="1"/>
        <w:rPr>
          <w:rFonts w:ascii="Times New Roman" w:eastAsia="Times New Roman" w:hAnsi="Times New Roman" w:cs="Times New Roman"/>
          <w:b/>
          <w:bCs/>
          <w:iCs/>
          <w:sz w:val="24"/>
          <w:szCs w:val="24"/>
        </w:rPr>
      </w:pP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lastRenderedPageBreak/>
        <w:t>22. На основании обращения уполномоченное должностное лицо:</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подтверждает (не подтверждает) факт обработки персональных данных Оператором;</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предоставляет в устной форме сведения о правовых основаниях, целях и применяемых Оператором способах обработки персональных данных, а также о наименовании или фамилии, имени, отчестве и адресе лица, осуществляющего обработку персональных данных по поручению Оператора, если обработка поручена или будет поручена такому лицу;</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3) предоставляет иные сведения, предусмотренные пунктом 3 настоящих Правил, путем предоставления документов, содержащих указанную информацию, для ознакомления с ними в помещении, занимаемом Оператором.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23. При обращении субъект персональных данных предъявляет уполномоченному должностному лицу Оператора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о предоставлении в устной форме информации, предусмотренной подпунктами 1 и 2 пункта 22 настоящих Правил;</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об отказе в предоставлении в устной форме информации, предусмотренной подпунктом 2 пункта 22 настоящих Правил;</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3) о предоставлении для ознакомления документов, содержащих информацию, предусмотренную подпунктом 3 пункта 22 настоящих Правил;</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25. Решение, предусмотренное подпунктом 2 пункта 24 настоящих Правил, принимается в следующих случаях: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обратившееся лицо не имеет права на получение запрошенной информации;</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обратившееся лицо не представило документы, предусмотренные пунктом 23 настоящих Правил;</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26. Решение, предусмотренное подпунктом 4 пункта 24 настоящих Правил, принимается в следующих случаях: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 обратившееся лицо не имеет права на получение запрошенной информации;</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 обратившееся лицо не представило документы, предусмотренные пунктом 23 настоящих Правил;</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3) для предоставления запрошенной информации требуется подготовить ответ в виде отдельного документа;</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4) документы, содержащие запрашиваемую информацию, отсутствуют в Операторе;</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5) документы, содержащие запрашиваемую информацию, не могут быть предоставлены для ознакомления до конца рабочего дня;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в Оператор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lastRenderedPageBreak/>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rPr>
      </w:pPr>
      <w:r w:rsidRPr="00635587">
        <w:rPr>
          <w:rFonts w:ascii="Times New Roman" w:eastAsia="Times New Roman" w:hAnsi="Times New Roman" w:cs="Times New Roman"/>
          <w:sz w:val="24"/>
          <w:szCs w:val="24"/>
          <w:lang w:eastAsia="ru-RU"/>
        </w:rPr>
        <w:t xml:space="preserve">9) документы, содержащие запрашиваемую информацию, </w:t>
      </w:r>
      <w:r w:rsidRPr="00635587">
        <w:rPr>
          <w:rFonts w:ascii="Times New Roman" w:eastAsia="Times New Roman" w:hAnsi="Times New Roman" w:cs="Times New Roman"/>
          <w:sz w:val="24"/>
          <w:szCs w:val="24"/>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rPr>
        <w:t xml:space="preserve">10) </w:t>
      </w:r>
      <w:r w:rsidRPr="00635587">
        <w:rPr>
          <w:rFonts w:ascii="Times New Roman" w:eastAsia="Times New Roman" w:hAnsi="Times New Roman" w:cs="Times New Roman"/>
          <w:sz w:val="24"/>
          <w:szCs w:val="24"/>
          <w:lang w:eastAsia="ru-RU"/>
        </w:rPr>
        <w:t xml:space="preserve">документы, содержащие запрашиваемую информацию, </w:t>
      </w:r>
      <w:r w:rsidRPr="00635587">
        <w:rPr>
          <w:rFonts w:ascii="Times New Roman" w:eastAsia="Times New Roman" w:hAnsi="Times New Roman" w:cs="Times New Roman"/>
          <w:sz w:val="24"/>
          <w:szCs w:val="24"/>
        </w:rPr>
        <w:t>содержат сведения, составляющие государственную или иную охраняемую законом тайну</w:t>
      </w:r>
      <w:r w:rsidRPr="00635587">
        <w:rPr>
          <w:rFonts w:ascii="Times New Roman" w:eastAsia="Times New Roman" w:hAnsi="Times New Roman" w:cs="Times New Roman"/>
          <w:sz w:val="24"/>
          <w:szCs w:val="24"/>
          <w:lang w:eastAsia="ru-RU"/>
        </w:rPr>
        <w:t>;</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11) имеются обстоятельства, предусмотренные частью 8 статьи 14 Федерального закона «О персональных данных».</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27. В случаях принятия решения, предусмотренного подпунктами 2 и 4 пункта 24 настоящих Правил, уполномоченное должностное лицо</w:t>
      </w:r>
      <w:r w:rsidRPr="00635587">
        <w:rPr>
          <w:rFonts w:ascii="Times New Roman" w:eastAsia="Times New Roman" w:hAnsi="Times New Roman" w:cs="Times New Roman"/>
          <w:kern w:val="2"/>
          <w:sz w:val="24"/>
          <w:szCs w:val="24"/>
          <w:lang w:eastAsia="ru-RU"/>
        </w:rPr>
        <w:t xml:space="preserve"> </w:t>
      </w:r>
      <w:r w:rsidRPr="00635587">
        <w:rPr>
          <w:rFonts w:ascii="Times New Roman" w:eastAsia="Times New Roman" w:hAnsi="Times New Roman" w:cs="Times New Roman"/>
          <w:sz w:val="24"/>
          <w:szCs w:val="24"/>
          <w:lang w:eastAsia="ru-RU"/>
        </w:rPr>
        <w:t>незамедлительно сообщает обратившемуся лицу о принятом решении и об основаниях его принятия.</w:t>
      </w:r>
    </w:p>
    <w:p w:rsidR="00635587" w:rsidRPr="00635587" w:rsidRDefault="00635587" w:rsidP="00635587">
      <w:pPr>
        <w:spacing w:after="0" w:line="240" w:lineRule="auto"/>
        <w:ind w:firstLine="708"/>
        <w:jc w:val="both"/>
        <w:rPr>
          <w:rFonts w:ascii="Times New Roman" w:eastAsia="Times New Roman" w:hAnsi="Times New Roman" w:cs="Times New Roman"/>
          <w:kern w:val="2"/>
          <w:sz w:val="24"/>
          <w:szCs w:val="24"/>
          <w:lang w:eastAsia="ru-RU"/>
        </w:rPr>
      </w:pPr>
      <w:r w:rsidRPr="00635587">
        <w:rPr>
          <w:rFonts w:ascii="Times New Roman" w:eastAsia="Times New Roman" w:hAnsi="Times New Roman" w:cs="Times New Roman"/>
          <w:sz w:val="24"/>
          <w:szCs w:val="24"/>
          <w:lang w:eastAsia="ru-RU"/>
        </w:rPr>
        <w:t>В случаях, когда решение принято по основаниям, предусмотренным подпунктом 2 пункта 25, подпунктами 2, 3, 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635587" w:rsidRPr="00635587" w:rsidRDefault="00635587" w:rsidP="00635587">
      <w:pPr>
        <w:spacing w:after="0" w:line="240" w:lineRule="auto"/>
        <w:ind w:firstLine="708"/>
        <w:jc w:val="both"/>
        <w:rPr>
          <w:rFonts w:ascii="Times New Roman" w:eastAsia="Times New Roman" w:hAnsi="Times New Roman" w:cs="Times New Roman"/>
          <w:kern w:val="2"/>
          <w:sz w:val="24"/>
          <w:szCs w:val="24"/>
          <w:lang w:eastAsia="ru-RU"/>
        </w:rPr>
      </w:pPr>
      <w:r w:rsidRPr="00635587">
        <w:rPr>
          <w:rFonts w:ascii="Times New Roman" w:eastAsia="Times New Roman" w:hAnsi="Times New Roman" w:cs="Times New Roman"/>
          <w:sz w:val="24"/>
          <w:szCs w:val="24"/>
          <w:lang w:eastAsia="ru-RU"/>
        </w:rPr>
        <w:t>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w:t>
      </w:r>
      <w:r w:rsidRPr="00635587">
        <w:rPr>
          <w:rFonts w:ascii="Times New Roman" w:eastAsia="Times New Roman" w:hAnsi="Times New Roman" w:cs="Times New Roman"/>
          <w:kern w:val="2"/>
          <w:sz w:val="24"/>
          <w:szCs w:val="24"/>
          <w:lang w:eastAsia="ru-RU"/>
        </w:rPr>
        <w:t xml:space="preserve"> 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
    <w:p w:rsidR="00635587" w:rsidRPr="00635587" w:rsidRDefault="00635587" w:rsidP="00635587">
      <w:pPr>
        <w:spacing w:after="0" w:line="240" w:lineRule="auto"/>
        <w:ind w:firstLine="708"/>
        <w:jc w:val="both"/>
        <w:rPr>
          <w:rFonts w:ascii="Times New Roman" w:eastAsia="Times New Roman" w:hAnsi="Times New Roman" w:cs="Times New Roman"/>
          <w:kern w:val="2"/>
          <w:sz w:val="24"/>
          <w:szCs w:val="24"/>
          <w:lang w:eastAsia="ru-RU"/>
        </w:rPr>
      </w:pPr>
      <w:r w:rsidRPr="00635587">
        <w:rPr>
          <w:rFonts w:ascii="Times New Roman" w:eastAsia="Times New Roman" w:hAnsi="Times New Roman" w:cs="Times New Roman"/>
          <w:sz w:val="24"/>
          <w:szCs w:val="24"/>
          <w:lang w:eastAsia="ru-RU"/>
        </w:rPr>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635587">
        <w:rPr>
          <w:rFonts w:ascii="Times New Roman" w:eastAsia="Times New Roman" w:hAnsi="Times New Roman" w:cs="Times New Roman"/>
          <w:kern w:val="2"/>
          <w:sz w:val="24"/>
          <w:szCs w:val="24"/>
          <w:lang w:eastAsia="ru-RU"/>
        </w:rPr>
        <w:t xml:space="preserve"> сведения о соответствующем средстве массовой информации или сайте в </w:t>
      </w:r>
      <w:r w:rsidRPr="00635587">
        <w:rPr>
          <w:rFonts w:ascii="Times New Roman" w:eastAsia="Times New Roman" w:hAnsi="Times New Roman" w:cs="Times New Roman"/>
          <w:sz w:val="24"/>
          <w:szCs w:val="24"/>
          <w:lang w:eastAsia="ru-RU"/>
        </w:rPr>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kern w:val="2"/>
          <w:sz w:val="24"/>
          <w:szCs w:val="24"/>
          <w:lang w:eastAsia="ru-RU"/>
        </w:rPr>
        <w:t xml:space="preserve">28. </w:t>
      </w:r>
      <w:r w:rsidRPr="00635587">
        <w:rPr>
          <w:rFonts w:ascii="Times New Roman" w:eastAsia="Times New Roman" w:hAnsi="Times New Roman" w:cs="Times New Roman"/>
          <w:sz w:val="24"/>
          <w:szCs w:val="24"/>
          <w:lang w:eastAsia="ru-RU"/>
        </w:rPr>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635587" w:rsidRPr="00635587" w:rsidRDefault="00635587" w:rsidP="00635587">
      <w:pPr>
        <w:spacing w:after="0" w:line="240" w:lineRule="auto"/>
        <w:ind w:firstLine="708"/>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запрашиваемую информацию в помещении, занимаемом Оператором. </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635587" w:rsidRPr="00635587" w:rsidRDefault="00635587" w:rsidP="00635587">
      <w:pPr>
        <w:spacing w:after="0" w:line="240" w:lineRule="auto"/>
        <w:ind w:firstLine="709"/>
        <w:jc w:val="both"/>
        <w:rPr>
          <w:rFonts w:ascii="Times New Roman" w:eastAsia="Times New Roman" w:hAnsi="Times New Roman" w:cs="Times New Roman"/>
          <w:sz w:val="24"/>
          <w:szCs w:val="24"/>
          <w:lang w:eastAsia="ru-RU"/>
        </w:rPr>
      </w:pPr>
      <w:r w:rsidRPr="00635587">
        <w:rPr>
          <w:rFonts w:ascii="Times New Roman" w:eastAsia="Times New Roman" w:hAnsi="Times New Roman" w:cs="Times New Roman"/>
          <w:sz w:val="24"/>
          <w:szCs w:val="24"/>
          <w:lang w:eastAsia="ru-RU"/>
        </w:rPr>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r w:rsidRPr="00635587">
        <w:rPr>
          <w:rFonts w:ascii="Times New Roman" w:eastAsia="Times New Roman" w:hAnsi="Times New Roman" w:cs="Times New Roman"/>
          <w:sz w:val="24"/>
          <w:szCs w:val="24"/>
          <w:lang w:eastAsia="ru-RU"/>
        </w:rPr>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Pr="00635587">
        <w:rPr>
          <w:rFonts w:ascii="Times New Roman" w:eastAsia="Times New Roman" w:hAnsi="Times New Roman" w:cs="Times New Roman"/>
          <w:kern w:val="2"/>
          <w:sz w:val="24"/>
          <w:szCs w:val="24"/>
          <w:lang w:eastAsia="ru-RU"/>
        </w:rPr>
        <w:t xml:space="preserve">. </w:t>
      </w: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Default="00635587" w:rsidP="00635587">
      <w:pPr>
        <w:spacing w:after="0" w:line="240" w:lineRule="auto"/>
        <w:ind w:firstLine="709"/>
        <w:jc w:val="both"/>
        <w:rPr>
          <w:rFonts w:ascii="Times New Roman" w:eastAsia="Times New Roman" w:hAnsi="Times New Roman" w:cs="Times New Roman"/>
          <w:kern w:val="2"/>
          <w:sz w:val="24"/>
          <w:szCs w:val="24"/>
          <w:lang w:eastAsia="ru-RU"/>
        </w:rPr>
      </w:pPr>
    </w:p>
    <w:p w:rsidR="00544BC5" w:rsidRDefault="00544BC5" w:rsidP="00635587">
      <w:pPr>
        <w:spacing w:after="0" w:line="240" w:lineRule="auto"/>
        <w:ind w:firstLine="709"/>
        <w:jc w:val="both"/>
        <w:rPr>
          <w:rFonts w:ascii="Times New Roman" w:eastAsia="Times New Roman" w:hAnsi="Times New Roman" w:cs="Times New Roman"/>
          <w:kern w:val="2"/>
          <w:sz w:val="24"/>
          <w:szCs w:val="24"/>
          <w:lang w:eastAsia="ru-RU"/>
        </w:rPr>
      </w:pPr>
    </w:p>
    <w:p w:rsidR="00544BC5" w:rsidRPr="00635587" w:rsidRDefault="00544BC5" w:rsidP="00635587">
      <w:pPr>
        <w:spacing w:after="0" w:line="240" w:lineRule="auto"/>
        <w:ind w:firstLine="709"/>
        <w:jc w:val="both"/>
        <w:rPr>
          <w:rFonts w:ascii="Times New Roman" w:eastAsia="Times New Roman" w:hAnsi="Times New Roman" w:cs="Times New Roman"/>
          <w:kern w:val="2"/>
          <w:sz w:val="24"/>
          <w:szCs w:val="24"/>
          <w:lang w:eastAsia="ru-RU"/>
        </w:rPr>
      </w:pPr>
    </w:p>
    <w:p w:rsidR="00635587" w:rsidRPr="00635587" w:rsidRDefault="00635587" w:rsidP="00635587">
      <w:pPr>
        <w:spacing w:after="0" w:line="240" w:lineRule="auto"/>
        <w:ind w:firstLine="709"/>
        <w:jc w:val="center"/>
        <w:rPr>
          <w:rFonts w:ascii="Times New Roman" w:eastAsia="Times New Roman" w:hAnsi="Times New Roman" w:cs="Times New Roman"/>
          <w:b/>
          <w:kern w:val="2"/>
          <w:sz w:val="28"/>
          <w:szCs w:val="24"/>
          <w:lang w:eastAsia="ru-RU"/>
        </w:rPr>
      </w:pPr>
      <w:r w:rsidRPr="00635587">
        <w:rPr>
          <w:rFonts w:ascii="Times New Roman" w:eastAsia="Times New Roman" w:hAnsi="Times New Roman" w:cs="Times New Roman"/>
          <w:b/>
          <w:kern w:val="2"/>
          <w:sz w:val="28"/>
          <w:szCs w:val="24"/>
          <w:lang w:eastAsia="ru-RU"/>
        </w:rPr>
        <w:t>ЛИСТ ОЗНАКОМЛЕНИЯ</w:t>
      </w:r>
    </w:p>
    <w:tbl>
      <w:tblPr>
        <w:tblStyle w:val="a3"/>
        <w:tblW w:w="9889" w:type="dxa"/>
        <w:tblLook w:val="04A0"/>
      </w:tblPr>
      <w:tblGrid>
        <w:gridCol w:w="3085"/>
        <w:gridCol w:w="4678"/>
        <w:gridCol w:w="2126"/>
      </w:tblGrid>
      <w:tr w:rsidR="00635587" w:rsidRPr="00635587" w:rsidTr="00CB6326">
        <w:trPr>
          <w:trHeight w:val="392"/>
        </w:trPr>
        <w:tc>
          <w:tcPr>
            <w:tcW w:w="3085" w:type="dxa"/>
          </w:tcPr>
          <w:p w:rsidR="00635587" w:rsidRPr="00635587" w:rsidRDefault="00635587" w:rsidP="00635587">
            <w:pPr>
              <w:jc w:val="center"/>
              <w:rPr>
                <w:b/>
                <w:kern w:val="2"/>
                <w:sz w:val="28"/>
                <w:szCs w:val="24"/>
                <w:lang w:eastAsia="ru-RU"/>
              </w:rPr>
            </w:pPr>
            <w:r w:rsidRPr="00635587">
              <w:rPr>
                <w:b/>
                <w:kern w:val="2"/>
                <w:sz w:val="28"/>
                <w:szCs w:val="24"/>
                <w:lang w:eastAsia="ru-RU"/>
              </w:rPr>
              <w:t>ФИО</w:t>
            </w:r>
          </w:p>
        </w:tc>
        <w:tc>
          <w:tcPr>
            <w:tcW w:w="4678" w:type="dxa"/>
          </w:tcPr>
          <w:p w:rsidR="00635587" w:rsidRPr="00635587" w:rsidRDefault="00635587" w:rsidP="00635587">
            <w:pPr>
              <w:ind w:firstLine="317"/>
              <w:jc w:val="center"/>
              <w:rPr>
                <w:b/>
                <w:kern w:val="2"/>
                <w:sz w:val="28"/>
                <w:szCs w:val="24"/>
                <w:lang w:eastAsia="ru-RU"/>
              </w:rPr>
            </w:pPr>
            <w:r w:rsidRPr="00635587">
              <w:rPr>
                <w:b/>
                <w:kern w:val="2"/>
                <w:sz w:val="28"/>
                <w:szCs w:val="24"/>
                <w:lang w:eastAsia="ru-RU"/>
              </w:rPr>
              <w:t>Должность</w:t>
            </w:r>
          </w:p>
        </w:tc>
        <w:tc>
          <w:tcPr>
            <w:tcW w:w="2126" w:type="dxa"/>
          </w:tcPr>
          <w:p w:rsidR="00635587" w:rsidRPr="00635587" w:rsidRDefault="00635587" w:rsidP="00635587">
            <w:pPr>
              <w:ind w:firstLine="459"/>
              <w:rPr>
                <w:b/>
                <w:kern w:val="2"/>
                <w:sz w:val="28"/>
                <w:szCs w:val="24"/>
                <w:lang w:eastAsia="ru-RU"/>
              </w:rPr>
            </w:pPr>
            <w:r w:rsidRPr="00635587">
              <w:rPr>
                <w:b/>
                <w:kern w:val="2"/>
                <w:sz w:val="28"/>
                <w:szCs w:val="24"/>
                <w:lang w:eastAsia="ru-RU"/>
              </w:rPr>
              <w:t>Подпись</w:t>
            </w: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r w:rsidR="00635587" w:rsidRPr="00635587" w:rsidTr="00CB6326">
        <w:tc>
          <w:tcPr>
            <w:tcW w:w="3085" w:type="dxa"/>
          </w:tcPr>
          <w:p w:rsidR="00635587" w:rsidRPr="00635587" w:rsidRDefault="00635587" w:rsidP="00635587">
            <w:pPr>
              <w:ind w:firstLine="709"/>
              <w:jc w:val="both"/>
              <w:rPr>
                <w:b/>
                <w:kern w:val="2"/>
                <w:sz w:val="28"/>
                <w:szCs w:val="24"/>
                <w:lang w:eastAsia="ru-RU"/>
              </w:rPr>
            </w:pPr>
          </w:p>
        </w:tc>
        <w:tc>
          <w:tcPr>
            <w:tcW w:w="4678" w:type="dxa"/>
          </w:tcPr>
          <w:p w:rsidR="00635587" w:rsidRPr="00635587" w:rsidRDefault="00635587" w:rsidP="00635587">
            <w:pPr>
              <w:ind w:firstLine="709"/>
              <w:jc w:val="both"/>
              <w:rPr>
                <w:b/>
                <w:kern w:val="2"/>
                <w:sz w:val="28"/>
                <w:szCs w:val="24"/>
                <w:lang w:eastAsia="ru-RU"/>
              </w:rPr>
            </w:pPr>
          </w:p>
        </w:tc>
        <w:tc>
          <w:tcPr>
            <w:tcW w:w="2126" w:type="dxa"/>
          </w:tcPr>
          <w:p w:rsidR="00635587" w:rsidRPr="00635587" w:rsidRDefault="00635587" w:rsidP="00635587">
            <w:pPr>
              <w:ind w:firstLine="709"/>
              <w:jc w:val="both"/>
              <w:rPr>
                <w:b/>
                <w:kern w:val="2"/>
                <w:sz w:val="28"/>
                <w:szCs w:val="24"/>
                <w:lang w:eastAsia="ru-RU"/>
              </w:rPr>
            </w:pPr>
          </w:p>
        </w:tc>
      </w:tr>
    </w:tbl>
    <w:p w:rsidR="00D03BC4" w:rsidRDefault="00D03BC4" w:rsidP="00635587">
      <w:pPr>
        <w:spacing w:after="0" w:line="240" w:lineRule="auto"/>
        <w:jc w:val="center"/>
      </w:pPr>
    </w:p>
    <w:sectPr w:rsidR="00D03BC4" w:rsidSect="009674DA">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5587"/>
    <w:rsid w:val="000776EF"/>
    <w:rsid w:val="00154A7A"/>
    <w:rsid w:val="003C047D"/>
    <w:rsid w:val="00544BC5"/>
    <w:rsid w:val="00635587"/>
    <w:rsid w:val="009674DA"/>
    <w:rsid w:val="009B55C3"/>
    <w:rsid w:val="00B15FFA"/>
    <w:rsid w:val="00D0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7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d3kFeMUDKD9o5aZM52qQLo8CyTzBaWTd8YA6oPUgH1I=</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JjsPJk1NEth3hyLehnACeatFFM7EmKB2cic+trGymDE=</DigestValue>
    </Reference>
  </SignedInfo>
  <SignatureValue>kqAkJ+jMeh5WxsjdkgYFAc7JDawnWTYsngTyQjJLbdLH6sCo2LadLoZXIlT6+dQ7
JmfZNPR1E1sLuUi3J0njsA==</SignatureValue>
  <KeyInfo>
    <X509Data>
      <X509Certificate>MIIJzTCCCXqgAwIBAgIUEOo9lMNI2JSh3QeEF+SZ1cPMujIwCgYIKoUDBwEBAwIw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jNC90L7QtSDQutCw0LfQvdCw0YfQtdC50YHRgtCy0L4wHhcNMTkwNzIyMDg1MTQx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vNGB0LLRj9C30Ywg0KDQvtGB0YHQuNC4ggsAtfEy0wAAAAABWjBsBgNVHR8EZTBj
MDCgLqAshipodHRwOi8vY3JsLnJvc2them5hLnJ1L2NybC91Y2ZrX2dvc3QxMi5j
cmwwL6AtoCuGKWh0dHA6Ly9jcmwuZnNmay5sb2NhbC9jcmwvdWNma19nb3N0MTIu
Y3JsMB0GA1UdDgQWBBQMasAUzZzTPgtj3aAN/mvFNbmAbzAKBggqhQMHAQEDAgNB
AHH0D4zxYXKaZmRDguc6edh+aTbxPxFuF+kBl9ed0O0x1Bb8Had9Y3f8EK73Qr6U
n6PzZmNECqm+7l3zygTAkbg=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rxU84/UP4S2PNiGdzSsTOiHVNPU=</DigestValue>
      </Reference>
      <Reference URI="/word/document.xml?ContentType=application/vnd.openxmlformats-officedocument.wordprocessingml.document.main+xml">
        <DigestMethod Algorithm="http://www.w3.org/2000/09/xmldsig#sha1"/>
        <DigestValue>wHodnxux82BOJxnArbxuxJiM6R8=</DigestValue>
      </Reference>
      <Reference URI="/word/fontTable.xml?ContentType=application/vnd.openxmlformats-officedocument.wordprocessingml.fontTable+xml">
        <DigestMethod Algorithm="http://www.w3.org/2000/09/xmldsig#sha1"/>
        <DigestValue>fIsWsNiwKO7kdlZ4qZW4PqDPWFI=</DigestValue>
      </Reference>
      <Reference URI="/word/media/image1.png?ContentType=image/png">
        <DigestMethod Algorithm="http://www.w3.org/2000/09/xmldsig#sha1"/>
        <DigestValue>yQIk3w2Onxn/+uHPZhrKnpMv8lo=</DigestValue>
      </Reference>
      <Reference URI="/word/settings.xml?ContentType=application/vnd.openxmlformats-officedocument.wordprocessingml.settings+xml">
        <DigestMethod Algorithm="http://www.w3.org/2000/09/xmldsig#sha1"/>
        <DigestValue>hKnRXJm2YytXLjc9pVdf+LYfek8=</DigestValue>
      </Reference>
      <Reference URI="/word/styles.xml?ContentType=application/vnd.openxmlformats-officedocument.wordprocessingml.styles+xml">
        <DigestMethod Algorithm="http://www.w3.org/2000/09/xmldsig#sha1"/>
        <DigestValue>LaJUoTK97vd7kjBJA0QGpVimVpU=</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2019-08-30T07:27:51Z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2019-08-30T07:27:51Z</xd:SigningTime>
          <xd:SigningCertificate>
            <xd:Cert>
              <xd:CertDigest>
                <DigestMethod Algorithm="http://www.w3.org/2000/09/xmldsig#sha1"/>
                <DigestValue>kfjqNFioG5bO7Dloge7fg6UZRJM=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96567591180447437204997535115937725686565616178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161</TotalTime>
  <Pages>7</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ТВ</dc:creator>
  <cp:keywords/>
  <dc:description/>
  <cp:lastModifiedBy>User</cp:lastModifiedBy>
  <cp:revision>4</cp:revision>
  <cp:lastPrinted>2019-08-21T11:40:00Z</cp:lastPrinted>
  <dcterms:created xsi:type="dcterms:W3CDTF">2019-08-20T07:03:00Z</dcterms:created>
  <dcterms:modified xsi:type="dcterms:W3CDTF">2019-08-21T11:41:00Z</dcterms:modified>
</cp:coreProperties>
</file>