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71" w:rsidRDefault="00355271" w:rsidP="00355271">
      <w:pPr>
        <w:suppressAutoHyphens w:val="0"/>
        <w:autoSpaceDN w:val="0"/>
        <w:jc w:val="center"/>
        <w:rPr>
          <w:b/>
          <w:kern w:val="2"/>
          <w:lang w:eastAsia="ru-RU" w:bidi="hi-IN"/>
        </w:rPr>
      </w:pPr>
    </w:p>
    <w:p w:rsidR="00355271" w:rsidRDefault="00355271" w:rsidP="00355271">
      <w:pPr>
        <w:suppressAutoHyphens w:val="0"/>
        <w:autoSpaceDN w:val="0"/>
        <w:jc w:val="center"/>
        <w:rPr>
          <w:b/>
          <w:kern w:val="2"/>
          <w:lang w:eastAsia="ru-RU" w:bidi="hi-IN"/>
        </w:rPr>
      </w:pPr>
    </w:p>
    <w:p w:rsidR="00355271" w:rsidRDefault="00355271" w:rsidP="00355271">
      <w:pPr>
        <w:suppressAutoHyphens w:val="0"/>
        <w:autoSpaceDN w:val="0"/>
        <w:jc w:val="center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АДМИНИСТРАЦИЯ</w:t>
      </w:r>
    </w:p>
    <w:p w:rsidR="00355271" w:rsidRDefault="00355271" w:rsidP="00355271">
      <w:pPr>
        <w:suppressAutoHyphens w:val="0"/>
        <w:autoSpaceDN w:val="0"/>
        <w:jc w:val="center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 xml:space="preserve">СОВЕТСКОГО </w:t>
      </w:r>
      <w:proofErr w:type="gramStart"/>
      <w:r>
        <w:rPr>
          <w:b/>
          <w:kern w:val="2"/>
          <w:lang w:eastAsia="ru-RU" w:bidi="hi-IN"/>
        </w:rPr>
        <w:t>РАЙОНА  КУРСКОЙ</w:t>
      </w:r>
      <w:proofErr w:type="gramEnd"/>
      <w:r>
        <w:rPr>
          <w:b/>
          <w:kern w:val="2"/>
          <w:lang w:eastAsia="ru-RU" w:bidi="hi-IN"/>
        </w:rPr>
        <w:t xml:space="preserve"> ОБЛАСТИ</w:t>
      </w:r>
    </w:p>
    <w:p w:rsidR="00355271" w:rsidRDefault="00355271" w:rsidP="00355271">
      <w:pPr>
        <w:suppressAutoHyphens w:val="0"/>
        <w:autoSpaceDN w:val="0"/>
        <w:jc w:val="center"/>
        <w:rPr>
          <w:kern w:val="2"/>
          <w:lang w:eastAsia="ru-RU" w:bidi="hi-IN"/>
        </w:rPr>
      </w:pPr>
    </w:p>
    <w:p w:rsidR="00355271" w:rsidRDefault="00355271" w:rsidP="00355271">
      <w:pPr>
        <w:suppressAutoHyphens w:val="0"/>
        <w:autoSpaceDN w:val="0"/>
        <w:jc w:val="center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ПОСТАНОВЛЕНИЕ</w:t>
      </w:r>
    </w:p>
    <w:p w:rsidR="00355271" w:rsidRDefault="00355271" w:rsidP="00355271">
      <w:pPr>
        <w:suppressAutoHyphens w:val="0"/>
        <w:autoSpaceDN w:val="0"/>
        <w:jc w:val="center"/>
        <w:rPr>
          <w:kern w:val="2"/>
          <w:lang w:eastAsia="ru-RU" w:bidi="hi-IN"/>
        </w:rPr>
      </w:pPr>
    </w:p>
    <w:p w:rsidR="00355271" w:rsidRPr="00267322" w:rsidRDefault="00991927" w:rsidP="00355271">
      <w:pPr>
        <w:suppressAutoHyphens w:val="0"/>
        <w:autoSpaceDN w:val="0"/>
        <w:rPr>
          <w:kern w:val="2"/>
          <w:lang w:eastAsia="ru-RU" w:bidi="hi-IN"/>
        </w:rPr>
      </w:pPr>
      <w:proofErr w:type="gramStart"/>
      <w:r w:rsidRPr="00267322">
        <w:rPr>
          <w:kern w:val="2"/>
          <w:lang w:eastAsia="ru-RU" w:bidi="hi-IN"/>
        </w:rPr>
        <w:t>от  05.02.2019г.</w:t>
      </w:r>
      <w:proofErr w:type="gramEnd"/>
      <w:r w:rsidRPr="00267322">
        <w:rPr>
          <w:kern w:val="2"/>
          <w:lang w:eastAsia="ru-RU" w:bidi="hi-IN"/>
        </w:rPr>
        <w:t xml:space="preserve">  №107</w:t>
      </w:r>
    </w:p>
    <w:p w:rsidR="00355271" w:rsidRDefault="00355271" w:rsidP="00355271">
      <w:pPr>
        <w:suppressAutoHyphens w:val="0"/>
        <w:autoSpaceDN w:val="0"/>
        <w:rPr>
          <w:b/>
          <w:kern w:val="2"/>
          <w:lang w:eastAsia="ru-RU" w:bidi="hi-IN"/>
        </w:rPr>
      </w:pPr>
    </w:p>
    <w:p w:rsidR="00355271" w:rsidRDefault="00355271" w:rsidP="00355271">
      <w:pPr>
        <w:suppressAutoHyphens w:val="0"/>
        <w:autoSpaceDN w:val="0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О внесении изменений в постановление</w:t>
      </w:r>
    </w:p>
    <w:p w:rsidR="00355271" w:rsidRDefault="00355271" w:rsidP="00355271">
      <w:pPr>
        <w:suppressAutoHyphens w:val="0"/>
        <w:autoSpaceDN w:val="0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Администрации Советского района</w:t>
      </w:r>
    </w:p>
    <w:p w:rsidR="00355271" w:rsidRDefault="00355271" w:rsidP="00355271">
      <w:pPr>
        <w:suppressAutoHyphens w:val="0"/>
        <w:autoSpaceDN w:val="0"/>
        <w:rPr>
          <w:b/>
          <w:kern w:val="2"/>
          <w:lang w:eastAsia="ru-RU" w:bidi="hi-IN"/>
        </w:rPr>
      </w:pPr>
      <w:r>
        <w:rPr>
          <w:b/>
          <w:kern w:val="2"/>
          <w:lang w:eastAsia="ru-RU" w:bidi="hi-IN"/>
        </w:rPr>
        <w:t>от 11.01.2019г. №9</w:t>
      </w:r>
      <w:bookmarkStart w:id="0" w:name="_GoBack"/>
      <w:bookmarkEnd w:id="0"/>
    </w:p>
    <w:p w:rsidR="00355271" w:rsidRDefault="00355271" w:rsidP="00355271">
      <w:pPr>
        <w:suppressAutoHyphens w:val="0"/>
        <w:autoSpaceDE w:val="0"/>
        <w:autoSpaceDN w:val="0"/>
        <w:adjustRightInd w:val="0"/>
        <w:ind w:firstLine="710"/>
        <w:jc w:val="both"/>
        <w:rPr>
          <w:kern w:val="2"/>
          <w:lang w:eastAsia="ru-RU" w:bidi="hi-IN"/>
        </w:rPr>
      </w:pPr>
    </w:p>
    <w:p w:rsidR="00355271" w:rsidRDefault="00355271" w:rsidP="00355271">
      <w:pPr>
        <w:suppressAutoHyphens w:val="0"/>
        <w:autoSpaceDE w:val="0"/>
        <w:autoSpaceDN w:val="0"/>
        <w:adjustRightInd w:val="0"/>
        <w:ind w:firstLine="71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и на основании распоряжения Администрации Курской области от 29.12.2018 года №611-ра «О создании автономного учреждения Курской области «Многофункциональный центр по предоставлению государственных и муниципальных услуг» Администрация Советского района Курской области ПОСТАНОВЛЯЕТ:</w:t>
      </w:r>
    </w:p>
    <w:p w:rsidR="00C71802" w:rsidRDefault="00C71802" w:rsidP="00355271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</w:p>
    <w:p w:rsidR="00355271" w:rsidRDefault="00C71802" w:rsidP="00355271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 xml:space="preserve">            </w:t>
      </w:r>
      <w:r w:rsidR="00355271">
        <w:rPr>
          <w:kern w:val="2"/>
          <w:lang w:eastAsia="ru-RU" w:bidi="hi-IN"/>
        </w:rPr>
        <w:t>1. Внести в административный регламент Администрации Советского района Курской области по предоставлению муниципальной услуги «Перевод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другую», утвержденный постановлением Администрации Советского района от 11.01.2019 года №9 следующие изменения:</w:t>
      </w:r>
    </w:p>
    <w:p w:rsidR="00355271" w:rsidRDefault="00C71802" w:rsidP="00355271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 xml:space="preserve">             </w:t>
      </w:r>
      <w:r w:rsidR="00355271">
        <w:rPr>
          <w:kern w:val="2"/>
          <w:lang w:eastAsia="ru-RU" w:bidi="hi-IN"/>
        </w:rPr>
        <w:t xml:space="preserve">1.1. В пункте 2.2.3 Регламента слова </w:t>
      </w:r>
      <w:proofErr w:type="gramStart"/>
      <w:r w:rsidR="00355271">
        <w:rPr>
          <w:kern w:val="2"/>
          <w:lang w:eastAsia="ru-RU" w:bidi="hi-IN"/>
        </w:rPr>
        <w:t>« филиал</w:t>
      </w:r>
      <w:proofErr w:type="gramEnd"/>
      <w:r w:rsidR="00355271">
        <w:rPr>
          <w:kern w:val="2"/>
          <w:lang w:eastAsia="ru-RU" w:bidi="hi-IN"/>
        </w:rPr>
        <w:t xml:space="preserve"> областного бюджетного учреждения «Многофункциональный центр по предоставлению государственных и муниципальных услуг» заменить на слова « филиал </w:t>
      </w:r>
      <w:r>
        <w:rPr>
          <w:kern w:val="2"/>
          <w:lang w:eastAsia="ru-RU" w:bidi="hi-IN"/>
        </w:rPr>
        <w:t>автономного учреждения Курской области «</w:t>
      </w:r>
      <w:r w:rsidRPr="00C71802">
        <w:rPr>
          <w:kern w:val="2"/>
          <w:lang w:eastAsia="ru-RU" w:bidi="hi-IN"/>
        </w:rPr>
        <w:t>Многофункциональный центр по предоставлению государственных и муниципальных услуг»</w:t>
      </w:r>
      <w:r>
        <w:rPr>
          <w:kern w:val="2"/>
          <w:lang w:eastAsia="ru-RU" w:bidi="hi-IN"/>
        </w:rPr>
        <w:t>.</w:t>
      </w:r>
    </w:p>
    <w:p w:rsidR="00C71802" w:rsidRDefault="00C71802" w:rsidP="00355271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 xml:space="preserve">             1.2.В пунктах 6.3 и 6.7 </w:t>
      </w:r>
      <w:proofErr w:type="gramStart"/>
      <w:r>
        <w:rPr>
          <w:kern w:val="2"/>
          <w:lang w:eastAsia="ru-RU" w:bidi="hi-IN"/>
        </w:rPr>
        <w:t>Регламента  слова</w:t>
      </w:r>
      <w:proofErr w:type="gramEnd"/>
      <w:r>
        <w:rPr>
          <w:kern w:val="2"/>
          <w:lang w:eastAsia="ru-RU" w:bidi="hi-IN"/>
        </w:rPr>
        <w:t xml:space="preserve"> «ОБУ «МФЦ» заменить словами «АУ КО «МФЦ».</w:t>
      </w:r>
    </w:p>
    <w:p w:rsidR="00C71802" w:rsidRDefault="00C71802" w:rsidP="00355271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 xml:space="preserve">             1.3. В приложении №1 к Регламенту слова «ОБУ </w:t>
      </w:r>
      <w:r w:rsidRPr="00C71802">
        <w:rPr>
          <w:kern w:val="2"/>
          <w:lang w:eastAsia="ru-RU" w:bidi="hi-IN"/>
        </w:rPr>
        <w:t>«Многофункциональный центр по предоставлению государ</w:t>
      </w:r>
      <w:r>
        <w:rPr>
          <w:kern w:val="2"/>
          <w:lang w:eastAsia="ru-RU" w:bidi="hi-IN"/>
        </w:rPr>
        <w:t>ственных и муниципальных услуг» заменить словами «</w:t>
      </w:r>
      <w:r w:rsidRPr="00C71802">
        <w:rPr>
          <w:kern w:val="2"/>
          <w:lang w:eastAsia="ru-RU" w:bidi="hi-IN"/>
        </w:rPr>
        <w:t>АУ КО</w:t>
      </w:r>
    </w:p>
    <w:p w:rsidR="00C71802" w:rsidRDefault="00C71802" w:rsidP="00355271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 w:rsidRPr="00C71802">
        <w:rPr>
          <w:kern w:val="2"/>
          <w:lang w:eastAsia="ru-RU" w:bidi="hi-IN"/>
        </w:rPr>
        <w:t>«Многофункциональный центр по предоставлению государственных и муниципальных услуг»</w:t>
      </w:r>
      <w:r>
        <w:rPr>
          <w:kern w:val="2"/>
          <w:lang w:eastAsia="ru-RU" w:bidi="hi-IN"/>
        </w:rPr>
        <w:t>.</w:t>
      </w:r>
    </w:p>
    <w:p w:rsidR="00355271" w:rsidRDefault="00355271" w:rsidP="00355271">
      <w:pPr>
        <w:autoSpaceDN w:val="0"/>
        <w:jc w:val="both"/>
        <w:rPr>
          <w:kern w:val="2"/>
          <w:lang w:eastAsia="ru-RU" w:bidi="hi-IN"/>
        </w:rPr>
      </w:pPr>
      <w:r>
        <w:rPr>
          <w:kern w:val="2"/>
          <w:lang w:eastAsia="ru-RU" w:bidi="hi-IN"/>
        </w:rPr>
        <w:tab/>
        <w:t>2. Постановление вступает в силу со дня его опубликования на официальном сайте муниципального района «Советский район» Курской области.</w:t>
      </w:r>
    </w:p>
    <w:p w:rsidR="00355271" w:rsidRDefault="00355271" w:rsidP="00355271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jc w:val="both"/>
        <w:rPr>
          <w:kern w:val="2"/>
          <w:lang w:eastAsia="ru-RU" w:bidi="hi-IN"/>
        </w:rPr>
      </w:pPr>
    </w:p>
    <w:p w:rsidR="00355271" w:rsidRDefault="00355271" w:rsidP="00355271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jc w:val="both"/>
        <w:rPr>
          <w:kern w:val="2"/>
          <w:lang w:eastAsia="ru-RU" w:bidi="hi-IN"/>
        </w:rPr>
      </w:pPr>
    </w:p>
    <w:p w:rsidR="00355271" w:rsidRDefault="00355271" w:rsidP="00355271">
      <w:pPr>
        <w:suppressAutoHyphens w:val="0"/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55271" w:rsidRDefault="00355271" w:rsidP="00355271">
      <w:pPr>
        <w:suppressAutoHyphens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Глава Советского района                                                                                     </w:t>
      </w:r>
      <w:proofErr w:type="spellStart"/>
      <w:r>
        <w:rPr>
          <w:rFonts w:eastAsia="Calibri"/>
          <w:color w:val="000000"/>
          <w:lang w:eastAsia="en-US"/>
        </w:rPr>
        <w:t>В.А.Савельев</w:t>
      </w:r>
      <w:proofErr w:type="spellEnd"/>
    </w:p>
    <w:p w:rsidR="00355271" w:rsidRDefault="00355271" w:rsidP="00355271">
      <w:pPr>
        <w:suppressAutoHyphens w:val="0"/>
        <w:ind w:left="4820"/>
        <w:jc w:val="both"/>
        <w:rPr>
          <w:rFonts w:eastAsia="Calibri"/>
          <w:color w:val="000000"/>
          <w:lang w:eastAsia="en-US"/>
        </w:rPr>
      </w:pPr>
    </w:p>
    <w:p w:rsidR="00355271" w:rsidRDefault="00355271" w:rsidP="00355271">
      <w:pPr>
        <w:suppressAutoHyphens w:val="0"/>
        <w:ind w:left="3969"/>
        <w:jc w:val="center"/>
        <w:rPr>
          <w:sz w:val="28"/>
          <w:szCs w:val="28"/>
          <w:lang w:eastAsia="ru-RU"/>
        </w:rPr>
      </w:pPr>
    </w:p>
    <w:p w:rsidR="00355271" w:rsidRDefault="00355271" w:rsidP="003552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bCs/>
          <w:color w:val="000000"/>
        </w:rPr>
      </w:pPr>
    </w:p>
    <w:p w:rsidR="00355271" w:rsidRDefault="00355271" w:rsidP="00355271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bCs/>
          <w:color w:val="000000"/>
        </w:rPr>
      </w:pPr>
    </w:p>
    <w:p w:rsidR="00B2244D" w:rsidRDefault="00B2244D"/>
    <w:sectPr w:rsidR="00B2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71"/>
    <w:rsid w:val="00267322"/>
    <w:rsid w:val="00355271"/>
    <w:rsid w:val="00991927"/>
    <w:rsid w:val="00B2244D"/>
    <w:rsid w:val="00C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3388-77A2-4BEC-9995-E7FFC1F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4</cp:revision>
  <cp:lastPrinted>2019-03-22T11:56:00Z</cp:lastPrinted>
  <dcterms:created xsi:type="dcterms:W3CDTF">2019-02-05T11:12:00Z</dcterms:created>
  <dcterms:modified xsi:type="dcterms:W3CDTF">2019-03-22T12:01:00Z</dcterms:modified>
</cp:coreProperties>
</file>