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FEC" w:rsidRDefault="00D15963" w:rsidP="00D1596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B04FEC">
        <w:rPr>
          <w:rFonts w:ascii="Times New Roman" w:hAnsi="Times New Roman"/>
          <w:sz w:val="28"/>
          <w:szCs w:val="28"/>
        </w:rPr>
        <w:t>нформаци</w:t>
      </w:r>
      <w:r>
        <w:rPr>
          <w:rFonts w:ascii="Times New Roman" w:hAnsi="Times New Roman"/>
          <w:sz w:val="28"/>
          <w:szCs w:val="28"/>
        </w:rPr>
        <w:t>я</w:t>
      </w:r>
      <w:r w:rsidR="00B04FEC">
        <w:rPr>
          <w:rFonts w:ascii="Times New Roman" w:hAnsi="Times New Roman"/>
          <w:sz w:val="28"/>
          <w:szCs w:val="28"/>
        </w:rPr>
        <w:t xml:space="preserve"> о реализации мероприятий «дорожной карты» по содействию развитию конкуренции в Курской области</w:t>
      </w:r>
      <w:r w:rsidR="00EB1133">
        <w:rPr>
          <w:rFonts w:ascii="Times New Roman" w:hAnsi="Times New Roman"/>
          <w:sz w:val="28"/>
          <w:szCs w:val="28"/>
        </w:rPr>
        <w:t xml:space="preserve"> по итогам 2018 года</w:t>
      </w:r>
    </w:p>
    <w:p w:rsidR="00D15963" w:rsidRDefault="00D15963" w:rsidP="00B74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294C" w:rsidRPr="0020201E" w:rsidRDefault="00361E97" w:rsidP="00B745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В</w:t>
      </w:r>
      <w:r w:rsidR="00C11E51" w:rsidRPr="0020201E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целях содействия развитию конкуренции в Курской области </w:t>
      </w:r>
      <w:r w:rsidR="00834E3E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в </w:t>
      </w:r>
      <w:r w:rsidR="00C11E51" w:rsidRPr="0020201E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соответствии с постановлением Губернатора Курской области </w:t>
      </w:r>
      <w:r w:rsidR="00C11E51" w:rsidRPr="00EE443C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от </w:t>
      </w:r>
      <w:hyperlink r:id="rId5" w:history="1">
        <w:r w:rsidR="00C11E51" w:rsidRPr="00EE443C">
          <w:rPr>
            <w:rFonts w:ascii="Times New Roman" w:eastAsia="SimSun" w:hAnsi="Times New Roman"/>
            <w:kern w:val="1"/>
            <w:sz w:val="28"/>
            <w:szCs w:val="28"/>
            <w:lang w:eastAsia="ar-SA"/>
          </w:rPr>
          <w:t>08.12.2014</w:t>
        </w:r>
        <w:r w:rsidR="00EE443C">
          <w:rPr>
            <w:rFonts w:ascii="Times New Roman" w:eastAsia="SimSun" w:hAnsi="Times New Roman"/>
            <w:kern w:val="1"/>
            <w:sz w:val="28"/>
            <w:szCs w:val="28"/>
            <w:lang w:eastAsia="ar-SA"/>
          </w:rPr>
          <w:t>г.</w:t>
        </w:r>
        <w:r w:rsidR="00C11E51" w:rsidRPr="00EE443C">
          <w:rPr>
            <w:rFonts w:ascii="Times New Roman" w:eastAsia="SimSun" w:hAnsi="Times New Roman"/>
            <w:kern w:val="1"/>
            <w:sz w:val="28"/>
            <w:szCs w:val="28"/>
            <w:lang w:eastAsia="ar-SA"/>
          </w:rPr>
          <w:t xml:space="preserve"> №537-пг</w:t>
        </w:r>
      </w:hyperlink>
      <w:r w:rsidR="00EE443C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C11E51" w:rsidRPr="0020201E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«О внедрении Стандарта развития конкуренции в Курской области» </w:t>
      </w:r>
      <w:r w:rsidR="00C11E51" w:rsidRPr="0020201E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 комитетом по экономике и развитию Курской области и Администрацией Советского района Курской области заключено соглашение о внедрении Стандарта развития конкуренции в Курской области от 03.11.2016 года.  </w:t>
      </w:r>
    </w:p>
    <w:p w:rsidR="000701FE" w:rsidRDefault="00F30F0A" w:rsidP="00B10D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01E">
        <w:rPr>
          <w:rFonts w:ascii="Times New Roman" w:hAnsi="Times New Roman"/>
          <w:sz w:val="28"/>
          <w:szCs w:val="28"/>
        </w:rPr>
        <w:t>Разработан и утвержден муниципальный план Советского района по реализации мероприятий Плана мероприятий («дорожной карты») по содействию развитию конкуренции в Курской области (постановление Администрации Советского района от 26.01.2017 года №37).</w:t>
      </w:r>
      <w:r w:rsidR="00754FC6">
        <w:rPr>
          <w:rFonts w:ascii="Times New Roman" w:hAnsi="Times New Roman"/>
          <w:sz w:val="28"/>
          <w:szCs w:val="28"/>
        </w:rPr>
        <w:t xml:space="preserve"> </w:t>
      </w:r>
    </w:p>
    <w:p w:rsidR="00006E56" w:rsidRDefault="000701FE" w:rsidP="00B10D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Курской области от 27.12.2017 года №1111-па «О внесении изменений в постановление администрации Курской области от 19.08.2016 №607-па «Об утверждении перечня социально-значимых и приоритетных рынков и плана </w:t>
      </w:r>
      <w:r w:rsidR="005F3B0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ероприятий («дорожной карты») </w:t>
      </w:r>
      <w:r w:rsidR="005F3B0F">
        <w:rPr>
          <w:rFonts w:ascii="Times New Roman" w:hAnsi="Times New Roman"/>
          <w:sz w:val="28"/>
          <w:szCs w:val="28"/>
        </w:rPr>
        <w:t xml:space="preserve">по содействию развитию конкуренции в Курской области» </w:t>
      </w:r>
      <w:r w:rsidR="00ED5570">
        <w:rPr>
          <w:rFonts w:ascii="Times New Roman" w:hAnsi="Times New Roman"/>
          <w:sz w:val="28"/>
          <w:szCs w:val="28"/>
        </w:rPr>
        <w:t xml:space="preserve">в муниципальный план Советского района </w:t>
      </w:r>
      <w:r w:rsidR="00754FC6">
        <w:rPr>
          <w:rFonts w:ascii="Times New Roman" w:hAnsi="Times New Roman"/>
          <w:sz w:val="28"/>
          <w:szCs w:val="28"/>
        </w:rPr>
        <w:t xml:space="preserve">внесены дополнения в раздел </w:t>
      </w:r>
      <w:r w:rsidR="00754FC6">
        <w:rPr>
          <w:rFonts w:ascii="Times New Roman" w:hAnsi="Times New Roman"/>
          <w:sz w:val="28"/>
          <w:szCs w:val="28"/>
          <w:lang w:val="en-US"/>
        </w:rPr>
        <w:t>II</w:t>
      </w:r>
      <w:r w:rsidR="00754FC6" w:rsidRPr="00754FC6">
        <w:rPr>
          <w:rFonts w:ascii="Times New Roman" w:hAnsi="Times New Roman"/>
          <w:sz w:val="28"/>
          <w:szCs w:val="28"/>
        </w:rPr>
        <w:t xml:space="preserve">. </w:t>
      </w:r>
      <w:r w:rsidR="00754FC6">
        <w:rPr>
          <w:rFonts w:ascii="Times New Roman" w:hAnsi="Times New Roman"/>
          <w:sz w:val="28"/>
          <w:szCs w:val="28"/>
        </w:rPr>
        <w:t xml:space="preserve">Системные мероприятия по развитию конкурентной среды </w:t>
      </w:r>
      <w:r>
        <w:rPr>
          <w:rFonts w:ascii="Times New Roman" w:hAnsi="Times New Roman"/>
          <w:sz w:val="28"/>
          <w:szCs w:val="28"/>
        </w:rPr>
        <w:t>в Курской области на 2015-2018 годы (п</w:t>
      </w:r>
      <w:r w:rsidRPr="000701FE">
        <w:rPr>
          <w:rFonts w:ascii="Times New Roman" w:hAnsi="Times New Roman"/>
          <w:sz w:val="28"/>
          <w:szCs w:val="28"/>
        </w:rPr>
        <w:t>остановление Администрации Советского района от 20.02.2018 года №127</w:t>
      </w:r>
      <w:r>
        <w:rPr>
          <w:rFonts w:ascii="Times New Roman" w:hAnsi="Times New Roman"/>
          <w:sz w:val="28"/>
          <w:szCs w:val="28"/>
        </w:rPr>
        <w:t>).</w:t>
      </w:r>
    </w:p>
    <w:p w:rsidR="00834E3E" w:rsidRDefault="00834E3E" w:rsidP="00B10D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Администрации Советского района от 31.12.2016г №553-р определен ответственный сотрудник за взаимодействие с комитетом по экономике и развитию Курской области по вопросам содействия развитию конкуренции в Курской области.</w:t>
      </w:r>
    </w:p>
    <w:p w:rsidR="009907D9" w:rsidRDefault="00246E53" w:rsidP="00B10D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01E">
        <w:rPr>
          <w:rFonts w:ascii="Times New Roman" w:hAnsi="Times New Roman"/>
          <w:sz w:val="28"/>
          <w:szCs w:val="28"/>
        </w:rPr>
        <w:t>Постановлением Администрации Советского района от 14.12.2016</w:t>
      </w:r>
      <w:r w:rsidR="00D01413" w:rsidRPr="00D01413">
        <w:rPr>
          <w:rFonts w:ascii="Times New Roman" w:hAnsi="Times New Roman"/>
          <w:sz w:val="28"/>
          <w:szCs w:val="28"/>
        </w:rPr>
        <w:t xml:space="preserve"> </w:t>
      </w:r>
      <w:r w:rsidRPr="0020201E">
        <w:rPr>
          <w:rFonts w:ascii="Times New Roman" w:hAnsi="Times New Roman"/>
          <w:sz w:val="28"/>
          <w:szCs w:val="28"/>
        </w:rPr>
        <w:t>года №613 утвержден Порядок оказания мер социальной поддержки некоммерческим организациям-исполнителям общественно полезных услуг.</w:t>
      </w:r>
    </w:p>
    <w:p w:rsidR="006E42E5" w:rsidRDefault="00E555DC" w:rsidP="006E42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55D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2018 году </w:t>
      </w:r>
      <w:r w:rsidRPr="00E555DC">
        <w:rPr>
          <w:rFonts w:ascii="Times New Roman" w:hAnsi="Times New Roman"/>
          <w:sz w:val="28"/>
          <w:szCs w:val="28"/>
        </w:rPr>
        <w:t>с целью привлечения частных инвестиций и улучшения качества предоставления услуг в сферу жилищно-коммунального хозяйства в р</w:t>
      </w:r>
      <w:r>
        <w:rPr>
          <w:rFonts w:ascii="Times New Roman" w:hAnsi="Times New Roman"/>
          <w:sz w:val="28"/>
          <w:szCs w:val="28"/>
        </w:rPr>
        <w:t>айоне действовало 52</w:t>
      </w:r>
      <w:r w:rsidRPr="00E555DC">
        <w:rPr>
          <w:rFonts w:ascii="Times New Roman" w:hAnsi="Times New Roman"/>
          <w:sz w:val="28"/>
          <w:szCs w:val="28"/>
        </w:rPr>
        <w:t xml:space="preserve"> концессионных соглашени</w:t>
      </w:r>
      <w:r w:rsidR="003945CB">
        <w:rPr>
          <w:rFonts w:ascii="Times New Roman" w:hAnsi="Times New Roman"/>
          <w:sz w:val="28"/>
          <w:szCs w:val="28"/>
        </w:rPr>
        <w:t>я</w:t>
      </w:r>
      <w:r w:rsidR="00B448EC">
        <w:rPr>
          <w:rFonts w:ascii="Times New Roman" w:hAnsi="Times New Roman"/>
          <w:sz w:val="28"/>
          <w:szCs w:val="28"/>
        </w:rPr>
        <w:t>, заключенных сельскими поселениями с АО «</w:t>
      </w:r>
      <w:proofErr w:type="spellStart"/>
      <w:r w:rsidR="00B448EC">
        <w:rPr>
          <w:rFonts w:ascii="Times New Roman" w:hAnsi="Times New Roman"/>
          <w:sz w:val="28"/>
          <w:szCs w:val="28"/>
        </w:rPr>
        <w:t>Курскоблводоканал</w:t>
      </w:r>
      <w:proofErr w:type="spellEnd"/>
      <w:r w:rsidR="00B448EC">
        <w:rPr>
          <w:rFonts w:ascii="Times New Roman" w:hAnsi="Times New Roman"/>
          <w:sz w:val="28"/>
          <w:szCs w:val="28"/>
        </w:rPr>
        <w:t>»</w:t>
      </w:r>
      <w:r w:rsidRPr="00E555DC">
        <w:rPr>
          <w:rFonts w:ascii="Times New Roman" w:hAnsi="Times New Roman"/>
          <w:sz w:val="28"/>
          <w:szCs w:val="28"/>
        </w:rPr>
        <w:t xml:space="preserve">. </w:t>
      </w:r>
      <w:r w:rsidR="00796062">
        <w:rPr>
          <w:rFonts w:ascii="Times New Roman" w:hAnsi="Times New Roman"/>
          <w:sz w:val="28"/>
          <w:szCs w:val="28"/>
        </w:rPr>
        <w:t>В</w:t>
      </w:r>
      <w:r w:rsidR="00073F66">
        <w:rPr>
          <w:rFonts w:ascii="Times New Roman" w:hAnsi="Times New Roman"/>
          <w:sz w:val="28"/>
          <w:szCs w:val="28"/>
        </w:rPr>
        <w:t xml:space="preserve"> 2019 году в </w:t>
      </w:r>
      <w:r w:rsidR="00796062">
        <w:rPr>
          <w:rFonts w:ascii="Times New Roman" w:hAnsi="Times New Roman"/>
          <w:sz w:val="28"/>
          <w:szCs w:val="28"/>
        </w:rPr>
        <w:t xml:space="preserve">связи с </w:t>
      </w:r>
      <w:r w:rsidR="00073F66">
        <w:rPr>
          <w:rFonts w:ascii="Times New Roman" w:hAnsi="Times New Roman"/>
          <w:sz w:val="28"/>
          <w:szCs w:val="28"/>
        </w:rPr>
        <w:t>окончанием срока</w:t>
      </w:r>
      <w:r w:rsidR="00796062">
        <w:rPr>
          <w:rFonts w:ascii="Times New Roman" w:hAnsi="Times New Roman"/>
          <w:sz w:val="28"/>
          <w:szCs w:val="28"/>
        </w:rPr>
        <w:t xml:space="preserve"> реализации</w:t>
      </w:r>
      <w:r w:rsidR="00073F66">
        <w:rPr>
          <w:rFonts w:ascii="Times New Roman" w:hAnsi="Times New Roman"/>
          <w:sz w:val="28"/>
          <w:szCs w:val="28"/>
        </w:rPr>
        <w:t xml:space="preserve"> 17-ти концессионных соглашений, планируется заключить 10 новых концессионных соглашений. </w:t>
      </w:r>
      <w:r w:rsidR="00B448EC">
        <w:rPr>
          <w:rFonts w:ascii="Times New Roman" w:hAnsi="Times New Roman"/>
          <w:sz w:val="28"/>
          <w:szCs w:val="28"/>
        </w:rPr>
        <w:t>Р</w:t>
      </w:r>
      <w:r w:rsidRPr="00E555DC">
        <w:rPr>
          <w:rFonts w:ascii="Times New Roman" w:hAnsi="Times New Roman"/>
          <w:sz w:val="28"/>
          <w:szCs w:val="28"/>
        </w:rPr>
        <w:t xml:space="preserve">еестр концессионных соглашений </w:t>
      </w:r>
      <w:r w:rsidR="00B448EC">
        <w:rPr>
          <w:rFonts w:ascii="Times New Roman" w:hAnsi="Times New Roman"/>
          <w:sz w:val="28"/>
          <w:szCs w:val="28"/>
        </w:rPr>
        <w:t xml:space="preserve">размещен </w:t>
      </w:r>
      <w:r w:rsidRPr="00E555DC">
        <w:rPr>
          <w:rFonts w:ascii="Times New Roman" w:hAnsi="Times New Roman"/>
          <w:sz w:val="28"/>
          <w:szCs w:val="28"/>
        </w:rPr>
        <w:t>в сети «Интернет»</w:t>
      </w:r>
      <w:r w:rsidR="00512F1E">
        <w:rPr>
          <w:rFonts w:ascii="Times New Roman" w:hAnsi="Times New Roman"/>
          <w:sz w:val="28"/>
          <w:szCs w:val="28"/>
        </w:rPr>
        <w:t xml:space="preserve"> на</w:t>
      </w:r>
      <w:r w:rsidR="00B448EC" w:rsidRPr="00B448EC">
        <w:rPr>
          <w:rFonts w:ascii="Times New Roman" w:hAnsi="Times New Roman"/>
          <w:sz w:val="28"/>
          <w:szCs w:val="28"/>
        </w:rPr>
        <w:t xml:space="preserve"> </w:t>
      </w:r>
      <w:r w:rsidR="00B448EC" w:rsidRPr="0020201E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B448EC">
        <w:rPr>
          <w:rFonts w:ascii="Times New Roman" w:hAnsi="Times New Roman"/>
          <w:sz w:val="28"/>
          <w:szCs w:val="28"/>
        </w:rPr>
        <w:t>муниципального района «</w:t>
      </w:r>
      <w:r w:rsidR="00B448EC" w:rsidRPr="0020201E">
        <w:rPr>
          <w:rFonts w:ascii="Times New Roman" w:hAnsi="Times New Roman"/>
          <w:sz w:val="28"/>
          <w:szCs w:val="28"/>
        </w:rPr>
        <w:t>Советск</w:t>
      </w:r>
      <w:r w:rsidR="00B448EC">
        <w:rPr>
          <w:rFonts w:ascii="Times New Roman" w:hAnsi="Times New Roman"/>
          <w:sz w:val="28"/>
          <w:szCs w:val="28"/>
        </w:rPr>
        <w:t>ий</w:t>
      </w:r>
      <w:r w:rsidR="00B448EC" w:rsidRPr="0020201E">
        <w:rPr>
          <w:rFonts w:ascii="Times New Roman" w:hAnsi="Times New Roman"/>
          <w:sz w:val="28"/>
          <w:szCs w:val="28"/>
        </w:rPr>
        <w:t xml:space="preserve"> р</w:t>
      </w:r>
      <w:r w:rsidR="00B448EC">
        <w:rPr>
          <w:rFonts w:ascii="Times New Roman" w:hAnsi="Times New Roman"/>
          <w:sz w:val="28"/>
          <w:szCs w:val="28"/>
        </w:rPr>
        <w:t xml:space="preserve">айон» </w:t>
      </w:r>
      <w:r w:rsidR="00B448EC" w:rsidRPr="0020201E">
        <w:rPr>
          <w:rFonts w:ascii="Times New Roman" w:hAnsi="Times New Roman"/>
          <w:sz w:val="28"/>
          <w:szCs w:val="28"/>
        </w:rPr>
        <w:t>в разделе «Справочные материалы»</w:t>
      </w:r>
      <w:r w:rsidR="00B448EC" w:rsidRPr="002020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48EC">
        <w:rPr>
          <w:rFonts w:ascii="Times New Roman" w:eastAsia="Times New Roman" w:hAnsi="Times New Roman"/>
          <w:sz w:val="28"/>
          <w:szCs w:val="28"/>
          <w:lang w:eastAsia="ru-RU"/>
        </w:rPr>
        <w:t>подразделе «Муниципально-частное партнерство»</w:t>
      </w:r>
      <w:r w:rsidRPr="00E555DC">
        <w:rPr>
          <w:rFonts w:ascii="Times New Roman" w:hAnsi="Times New Roman"/>
          <w:sz w:val="28"/>
          <w:szCs w:val="28"/>
        </w:rPr>
        <w:t xml:space="preserve"> </w:t>
      </w:r>
      <w:r w:rsidR="00B448EC">
        <w:rPr>
          <w:rFonts w:ascii="Times New Roman" w:hAnsi="Times New Roman"/>
          <w:sz w:val="28"/>
          <w:szCs w:val="28"/>
        </w:rPr>
        <w:t xml:space="preserve">по ссылке </w:t>
      </w:r>
      <w:hyperlink r:id="rId6" w:history="1">
        <w:r w:rsidR="003F6AFD" w:rsidRPr="0046046E">
          <w:rPr>
            <w:rStyle w:val="a5"/>
            <w:rFonts w:ascii="Times New Roman" w:hAnsi="Times New Roman"/>
            <w:sz w:val="28"/>
            <w:szCs w:val="28"/>
          </w:rPr>
          <w:t>http://sovetskiyr.rkursk.ru/index.php?mun_obr=380&amp;sub_menus_id=28710</w:t>
        </w:r>
      </w:hyperlink>
      <w:r w:rsidR="003945CB">
        <w:rPr>
          <w:rFonts w:ascii="Times New Roman" w:hAnsi="Times New Roman"/>
          <w:sz w:val="28"/>
          <w:szCs w:val="28"/>
        </w:rPr>
        <w:t>.</w:t>
      </w:r>
      <w:r w:rsidR="006E42E5" w:rsidRPr="006E42E5">
        <w:rPr>
          <w:rFonts w:ascii="Times New Roman" w:hAnsi="Times New Roman"/>
          <w:sz w:val="28"/>
          <w:szCs w:val="28"/>
        </w:rPr>
        <w:t xml:space="preserve"> </w:t>
      </w:r>
    </w:p>
    <w:p w:rsidR="006E42E5" w:rsidRPr="006E42E5" w:rsidRDefault="006E42E5" w:rsidP="006E42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42E5">
        <w:rPr>
          <w:rFonts w:ascii="Times New Roman" w:hAnsi="Times New Roman"/>
          <w:sz w:val="28"/>
          <w:szCs w:val="28"/>
        </w:rPr>
        <w:t>Органами местного самоуправления Советского района проводится работа по оформлению прав собственности на объекты энергетики, тепло-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E42E5">
        <w:rPr>
          <w:rFonts w:ascii="Times New Roman" w:hAnsi="Times New Roman"/>
          <w:sz w:val="28"/>
          <w:szCs w:val="28"/>
        </w:rPr>
        <w:t>водоснабжения и водоотведения.</w:t>
      </w:r>
    </w:p>
    <w:p w:rsidR="006E42E5" w:rsidRPr="006E42E5" w:rsidRDefault="006E42E5" w:rsidP="006E42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42E5">
        <w:rPr>
          <w:rFonts w:ascii="Times New Roman" w:hAnsi="Times New Roman"/>
          <w:sz w:val="28"/>
          <w:szCs w:val="28"/>
        </w:rPr>
        <w:t>По состоянию на 1 января 2019г. на территории района зарегистрировано право муниципальной собственности на 116 объектов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 w:rsidRPr="006E42E5">
        <w:rPr>
          <w:rFonts w:ascii="Times New Roman" w:hAnsi="Times New Roman"/>
          <w:sz w:val="28"/>
          <w:szCs w:val="28"/>
        </w:rPr>
        <w:t>водозаборы-66,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42E5">
        <w:rPr>
          <w:rFonts w:ascii="Times New Roman" w:hAnsi="Times New Roman"/>
          <w:sz w:val="28"/>
          <w:szCs w:val="28"/>
        </w:rPr>
        <w:t>водопроводные сети-</w:t>
      </w:r>
      <w:r w:rsidR="00C97195">
        <w:rPr>
          <w:rFonts w:ascii="Times New Roman" w:hAnsi="Times New Roman"/>
          <w:sz w:val="28"/>
          <w:szCs w:val="28"/>
        </w:rPr>
        <w:t xml:space="preserve"> </w:t>
      </w:r>
      <w:r w:rsidRPr="006E42E5">
        <w:rPr>
          <w:rFonts w:ascii="Times New Roman" w:hAnsi="Times New Roman"/>
          <w:sz w:val="28"/>
          <w:szCs w:val="28"/>
        </w:rPr>
        <w:t>45 (81,5км), гидротехнические сооружения-</w:t>
      </w:r>
      <w:r w:rsidR="00C97195">
        <w:rPr>
          <w:rFonts w:ascii="Times New Roman" w:hAnsi="Times New Roman"/>
          <w:sz w:val="28"/>
          <w:szCs w:val="28"/>
        </w:rPr>
        <w:t xml:space="preserve"> </w:t>
      </w:r>
      <w:r w:rsidRPr="006E42E5">
        <w:rPr>
          <w:rFonts w:ascii="Times New Roman" w:hAnsi="Times New Roman"/>
          <w:sz w:val="28"/>
          <w:szCs w:val="28"/>
        </w:rPr>
        <w:t>3, газопроводы-</w:t>
      </w:r>
      <w:r w:rsidR="00C97195">
        <w:rPr>
          <w:rFonts w:ascii="Times New Roman" w:hAnsi="Times New Roman"/>
          <w:sz w:val="28"/>
          <w:szCs w:val="28"/>
        </w:rPr>
        <w:t xml:space="preserve"> </w:t>
      </w:r>
      <w:r w:rsidRPr="006E42E5">
        <w:rPr>
          <w:rFonts w:ascii="Times New Roman" w:hAnsi="Times New Roman"/>
          <w:sz w:val="28"/>
          <w:szCs w:val="28"/>
        </w:rPr>
        <w:t>2 (20,58 км)</w:t>
      </w:r>
      <w:r>
        <w:rPr>
          <w:rFonts w:ascii="Times New Roman" w:hAnsi="Times New Roman"/>
          <w:sz w:val="28"/>
          <w:szCs w:val="28"/>
        </w:rPr>
        <w:t>.</w:t>
      </w:r>
    </w:p>
    <w:p w:rsidR="006E42E5" w:rsidRPr="006E42E5" w:rsidRDefault="006E42E5" w:rsidP="006E42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42E5">
        <w:rPr>
          <w:rFonts w:ascii="Times New Roman" w:hAnsi="Times New Roman"/>
          <w:sz w:val="28"/>
          <w:szCs w:val="28"/>
        </w:rPr>
        <w:lastRenderedPageBreak/>
        <w:t>С учетом вновь выявленных объектов, на территории района находится 91</w:t>
      </w:r>
      <w:r w:rsidR="00C97195">
        <w:rPr>
          <w:rFonts w:ascii="Times New Roman" w:hAnsi="Times New Roman"/>
          <w:sz w:val="28"/>
          <w:szCs w:val="28"/>
        </w:rPr>
        <w:t xml:space="preserve"> </w:t>
      </w:r>
      <w:r w:rsidRPr="006E42E5">
        <w:rPr>
          <w:rFonts w:ascii="Times New Roman" w:hAnsi="Times New Roman"/>
          <w:sz w:val="28"/>
          <w:szCs w:val="28"/>
        </w:rPr>
        <w:t>объект коммунальной сферы право собственности, на которые не зарегистрировано</w:t>
      </w:r>
      <w:r w:rsidR="00C97195">
        <w:rPr>
          <w:rFonts w:ascii="Times New Roman" w:hAnsi="Times New Roman"/>
          <w:sz w:val="28"/>
          <w:szCs w:val="28"/>
        </w:rPr>
        <w:t xml:space="preserve">, из них </w:t>
      </w:r>
      <w:r w:rsidRPr="006E42E5">
        <w:rPr>
          <w:rFonts w:ascii="Times New Roman" w:hAnsi="Times New Roman"/>
          <w:sz w:val="28"/>
          <w:szCs w:val="28"/>
        </w:rPr>
        <w:t>водозаборов-</w:t>
      </w:r>
      <w:r w:rsidR="00C97195">
        <w:rPr>
          <w:rFonts w:ascii="Times New Roman" w:hAnsi="Times New Roman"/>
          <w:sz w:val="28"/>
          <w:szCs w:val="28"/>
        </w:rPr>
        <w:t xml:space="preserve"> </w:t>
      </w:r>
      <w:r w:rsidRPr="006E42E5">
        <w:rPr>
          <w:rFonts w:ascii="Times New Roman" w:hAnsi="Times New Roman"/>
          <w:sz w:val="28"/>
          <w:szCs w:val="28"/>
        </w:rPr>
        <w:t>27, водопроводных сетей-</w:t>
      </w:r>
      <w:r w:rsidR="00C97195">
        <w:rPr>
          <w:rFonts w:ascii="Times New Roman" w:hAnsi="Times New Roman"/>
          <w:sz w:val="28"/>
          <w:szCs w:val="28"/>
        </w:rPr>
        <w:t xml:space="preserve"> </w:t>
      </w:r>
      <w:r w:rsidRPr="006E42E5">
        <w:rPr>
          <w:rFonts w:ascii="Times New Roman" w:hAnsi="Times New Roman"/>
          <w:sz w:val="28"/>
          <w:szCs w:val="28"/>
        </w:rPr>
        <w:t>40 (247,9 км), канализационные насосные станции-</w:t>
      </w:r>
      <w:r w:rsidR="00C97195">
        <w:rPr>
          <w:rFonts w:ascii="Times New Roman" w:hAnsi="Times New Roman"/>
          <w:sz w:val="28"/>
          <w:szCs w:val="28"/>
        </w:rPr>
        <w:t xml:space="preserve"> </w:t>
      </w:r>
      <w:r w:rsidRPr="006E42E5">
        <w:rPr>
          <w:rFonts w:ascii="Times New Roman" w:hAnsi="Times New Roman"/>
          <w:sz w:val="28"/>
          <w:szCs w:val="28"/>
        </w:rPr>
        <w:t>3, канализационные сети-</w:t>
      </w:r>
      <w:r w:rsidR="00C97195">
        <w:rPr>
          <w:rFonts w:ascii="Times New Roman" w:hAnsi="Times New Roman"/>
          <w:sz w:val="28"/>
          <w:szCs w:val="28"/>
        </w:rPr>
        <w:t xml:space="preserve"> </w:t>
      </w:r>
      <w:r w:rsidRPr="006E42E5">
        <w:rPr>
          <w:rFonts w:ascii="Times New Roman" w:hAnsi="Times New Roman"/>
          <w:sz w:val="28"/>
          <w:szCs w:val="28"/>
        </w:rPr>
        <w:t>2 (5км), газопроводы-</w:t>
      </w:r>
      <w:r w:rsidR="00C97195">
        <w:rPr>
          <w:rFonts w:ascii="Times New Roman" w:hAnsi="Times New Roman"/>
          <w:sz w:val="28"/>
          <w:szCs w:val="28"/>
        </w:rPr>
        <w:t xml:space="preserve"> </w:t>
      </w:r>
      <w:r w:rsidRPr="006E42E5">
        <w:rPr>
          <w:rFonts w:ascii="Times New Roman" w:hAnsi="Times New Roman"/>
          <w:sz w:val="28"/>
          <w:szCs w:val="28"/>
        </w:rPr>
        <w:t>6 (24,3км), гидротехнические сооружения-</w:t>
      </w:r>
      <w:r w:rsidR="00C97195">
        <w:rPr>
          <w:rFonts w:ascii="Times New Roman" w:hAnsi="Times New Roman"/>
          <w:sz w:val="28"/>
          <w:szCs w:val="28"/>
        </w:rPr>
        <w:t xml:space="preserve"> </w:t>
      </w:r>
      <w:r w:rsidRPr="006E42E5">
        <w:rPr>
          <w:rFonts w:ascii="Times New Roman" w:hAnsi="Times New Roman"/>
          <w:sz w:val="28"/>
          <w:szCs w:val="28"/>
        </w:rPr>
        <w:t>13.</w:t>
      </w:r>
    </w:p>
    <w:p w:rsidR="006E42E5" w:rsidRPr="006E42E5" w:rsidRDefault="006E42E5" w:rsidP="006E42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42E5">
        <w:rPr>
          <w:rFonts w:ascii="Times New Roman" w:hAnsi="Times New Roman"/>
          <w:sz w:val="28"/>
          <w:szCs w:val="28"/>
        </w:rPr>
        <w:t xml:space="preserve">Получены решения арбитражного суда о признании муниципальной собственности на 28 участков водопровода (122,9 км). По оставшимся водозаборам и водопроводным сетям подготовлены документы для обращения в арбитражный суд. </w:t>
      </w:r>
      <w:r w:rsidR="00577C24" w:rsidRPr="00577C24">
        <w:rPr>
          <w:rFonts w:ascii="Times New Roman" w:hAnsi="Times New Roman"/>
          <w:sz w:val="28"/>
          <w:szCs w:val="28"/>
        </w:rPr>
        <w:t>Работа по оформлению права муниципальной собственности продолжается.</w:t>
      </w:r>
    </w:p>
    <w:p w:rsidR="00170F04" w:rsidRPr="004C31E9" w:rsidRDefault="003F6AFD" w:rsidP="00512F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п</w:t>
      </w:r>
      <w:r w:rsidRPr="0020201E">
        <w:rPr>
          <w:rFonts w:ascii="Times New Roman" w:eastAsia="Times New Roman" w:hAnsi="Times New Roman"/>
          <w:sz w:val="28"/>
          <w:szCs w:val="28"/>
          <w:lang w:eastAsia="ru-RU"/>
        </w:rPr>
        <w:t>овышения информированности населения</w:t>
      </w:r>
      <w:r w:rsidRPr="00202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C1746A" w:rsidRPr="0020201E">
        <w:rPr>
          <w:rFonts w:ascii="Times New Roman" w:hAnsi="Times New Roman"/>
          <w:sz w:val="28"/>
          <w:szCs w:val="28"/>
        </w:rPr>
        <w:t xml:space="preserve">а </w:t>
      </w:r>
      <w:bookmarkStart w:id="0" w:name="_Hlk345280"/>
      <w:r w:rsidR="00C1746A" w:rsidRPr="0020201E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7B2197">
        <w:rPr>
          <w:rFonts w:ascii="Times New Roman" w:hAnsi="Times New Roman"/>
          <w:sz w:val="28"/>
          <w:szCs w:val="28"/>
        </w:rPr>
        <w:t>муниципального района «</w:t>
      </w:r>
      <w:r w:rsidR="00C1746A" w:rsidRPr="0020201E">
        <w:rPr>
          <w:rFonts w:ascii="Times New Roman" w:hAnsi="Times New Roman"/>
          <w:sz w:val="28"/>
          <w:szCs w:val="28"/>
        </w:rPr>
        <w:t>Советск</w:t>
      </w:r>
      <w:r w:rsidR="007B2197">
        <w:rPr>
          <w:rFonts w:ascii="Times New Roman" w:hAnsi="Times New Roman"/>
          <w:sz w:val="28"/>
          <w:szCs w:val="28"/>
        </w:rPr>
        <w:t>ий</w:t>
      </w:r>
      <w:r w:rsidR="00C1746A" w:rsidRPr="0020201E">
        <w:rPr>
          <w:rFonts w:ascii="Times New Roman" w:hAnsi="Times New Roman"/>
          <w:sz w:val="28"/>
          <w:szCs w:val="28"/>
        </w:rPr>
        <w:t xml:space="preserve"> р</w:t>
      </w:r>
      <w:r w:rsidR="003C008C">
        <w:rPr>
          <w:rFonts w:ascii="Times New Roman" w:hAnsi="Times New Roman"/>
          <w:sz w:val="28"/>
          <w:szCs w:val="28"/>
        </w:rPr>
        <w:t>айон</w:t>
      </w:r>
      <w:r w:rsidR="007B2197">
        <w:rPr>
          <w:rFonts w:ascii="Times New Roman" w:hAnsi="Times New Roman"/>
          <w:sz w:val="28"/>
          <w:szCs w:val="28"/>
        </w:rPr>
        <w:t>»</w:t>
      </w:r>
      <w:r w:rsidR="003C008C">
        <w:rPr>
          <w:rFonts w:ascii="Times New Roman" w:hAnsi="Times New Roman"/>
          <w:sz w:val="28"/>
          <w:szCs w:val="28"/>
        </w:rPr>
        <w:t xml:space="preserve"> </w:t>
      </w:r>
      <w:r w:rsidR="00C1746A" w:rsidRPr="0020201E">
        <w:rPr>
          <w:rFonts w:ascii="Times New Roman" w:hAnsi="Times New Roman"/>
          <w:sz w:val="28"/>
          <w:szCs w:val="28"/>
        </w:rPr>
        <w:t>в разделе «Справочные материалы»</w:t>
      </w:r>
      <w:r w:rsidR="00C1746A" w:rsidRPr="002020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0"/>
      <w:r w:rsidR="00042FCF" w:rsidRPr="0020201E">
        <w:rPr>
          <w:rFonts w:ascii="Times New Roman" w:hAnsi="Times New Roman"/>
          <w:sz w:val="28"/>
          <w:szCs w:val="28"/>
        </w:rPr>
        <w:t>создан подраздел «Содействие развитию конкуренции»</w:t>
      </w:r>
      <w:r w:rsidR="007B2197" w:rsidRPr="007B2197">
        <w:t xml:space="preserve"> </w:t>
      </w:r>
      <w:r w:rsidR="00834E3E" w:rsidRPr="00834E3E">
        <w:rPr>
          <w:rFonts w:ascii="Times New Roman" w:hAnsi="Times New Roman"/>
          <w:sz w:val="28"/>
        </w:rPr>
        <w:t>по ссылке</w:t>
      </w:r>
      <w:r w:rsidR="00834E3E" w:rsidRPr="00834E3E">
        <w:rPr>
          <w:sz w:val="28"/>
        </w:rPr>
        <w:t xml:space="preserve"> </w:t>
      </w:r>
      <w:hyperlink r:id="rId7" w:history="1">
        <w:r w:rsidR="00834E3E" w:rsidRPr="0046046E">
          <w:rPr>
            <w:rStyle w:val="a5"/>
            <w:rFonts w:ascii="Times New Roman" w:hAnsi="Times New Roman"/>
            <w:sz w:val="28"/>
            <w:szCs w:val="28"/>
          </w:rPr>
          <w:t>http://sovetskiyr.rkursk.ru/index.php?mun_obr=380&amp;sub_menus_id=30317</w:t>
        </w:r>
      </w:hyperlink>
      <w:r w:rsidR="004C31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C31E9">
        <w:rPr>
          <w:rFonts w:ascii="Times New Roman" w:hAnsi="Times New Roman"/>
          <w:sz w:val="28"/>
          <w:szCs w:val="28"/>
        </w:rPr>
        <w:t>где можно ознакомиться с</w:t>
      </w:r>
      <w:r w:rsidR="00525361">
        <w:rPr>
          <w:rFonts w:ascii="Times New Roman" w:hAnsi="Times New Roman"/>
          <w:sz w:val="28"/>
          <w:szCs w:val="28"/>
        </w:rPr>
        <w:t xml:space="preserve"> </w:t>
      </w:r>
      <w:r w:rsidR="00C43C58">
        <w:rPr>
          <w:rFonts w:ascii="Times New Roman" w:hAnsi="Times New Roman"/>
          <w:sz w:val="28"/>
          <w:szCs w:val="28"/>
        </w:rPr>
        <w:t>актуальной информацией</w:t>
      </w:r>
      <w:r w:rsidR="00525361">
        <w:rPr>
          <w:rFonts w:ascii="Times New Roman" w:hAnsi="Times New Roman"/>
          <w:sz w:val="28"/>
          <w:szCs w:val="28"/>
        </w:rPr>
        <w:t xml:space="preserve"> </w:t>
      </w:r>
      <w:r w:rsidR="00C43C58" w:rsidRPr="0020201E">
        <w:rPr>
          <w:rFonts w:ascii="Times New Roman" w:hAnsi="Times New Roman"/>
          <w:sz w:val="28"/>
          <w:szCs w:val="28"/>
        </w:rPr>
        <w:t>по вопросам содействия развити</w:t>
      </w:r>
      <w:r>
        <w:rPr>
          <w:rFonts w:ascii="Times New Roman" w:hAnsi="Times New Roman"/>
          <w:sz w:val="28"/>
          <w:szCs w:val="28"/>
        </w:rPr>
        <w:t>ю</w:t>
      </w:r>
      <w:r w:rsidR="00C43C58" w:rsidRPr="0020201E">
        <w:rPr>
          <w:rFonts w:ascii="Times New Roman" w:hAnsi="Times New Roman"/>
          <w:sz w:val="28"/>
          <w:szCs w:val="28"/>
        </w:rPr>
        <w:t xml:space="preserve"> конкуренции в Курской области</w:t>
      </w:r>
      <w:r w:rsidR="00042FCF" w:rsidRPr="004C31E9">
        <w:rPr>
          <w:rFonts w:ascii="Times New Roman" w:hAnsi="Times New Roman"/>
          <w:sz w:val="28"/>
          <w:szCs w:val="28"/>
        </w:rPr>
        <w:t>.</w:t>
      </w:r>
      <w:r w:rsidR="002767CC" w:rsidRPr="004C31E9">
        <w:rPr>
          <w:rFonts w:ascii="Times New Roman" w:hAnsi="Times New Roman"/>
          <w:sz w:val="28"/>
          <w:szCs w:val="28"/>
        </w:rPr>
        <w:t xml:space="preserve"> </w:t>
      </w:r>
      <w:r w:rsidR="00512F1E">
        <w:rPr>
          <w:rFonts w:ascii="Times New Roman" w:hAnsi="Times New Roman"/>
          <w:sz w:val="28"/>
          <w:szCs w:val="28"/>
        </w:rPr>
        <w:t xml:space="preserve">В 2018 году данный подраздел дополнен информацией </w:t>
      </w:r>
      <w:r w:rsidR="00512F1E" w:rsidRPr="00512F1E">
        <w:rPr>
          <w:rFonts w:ascii="Times New Roman" w:hAnsi="Times New Roman"/>
          <w:sz w:val="28"/>
          <w:szCs w:val="28"/>
        </w:rPr>
        <w:t>о муниципальном недвижимом имуществе по состоянию на 01.07.2018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512F1E">
        <w:rPr>
          <w:rFonts w:ascii="Times New Roman" w:hAnsi="Times New Roman"/>
          <w:sz w:val="28"/>
          <w:szCs w:val="28"/>
        </w:rPr>
        <w:t xml:space="preserve"> и о</w:t>
      </w:r>
      <w:r w:rsidR="00512F1E" w:rsidRPr="00512F1E">
        <w:rPr>
          <w:rFonts w:ascii="Times New Roman" w:hAnsi="Times New Roman"/>
          <w:sz w:val="28"/>
          <w:szCs w:val="28"/>
        </w:rPr>
        <w:t>тчет</w:t>
      </w:r>
      <w:r w:rsidR="00512F1E">
        <w:rPr>
          <w:rFonts w:ascii="Times New Roman" w:hAnsi="Times New Roman"/>
          <w:sz w:val="28"/>
          <w:szCs w:val="28"/>
        </w:rPr>
        <w:t>ом</w:t>
      </w:r>
      <w:r w:rsidR="00512F1E" w:rsidRPr="00512F1E">
        <w:rPr>
          <w:rFonts w:ascii="Times New Roman" w:hAnsi="Times New Roman"/>
          <w:sz w:val="28"/>
          <w:szCs w:val="28"/>
        </w:rPr>
        <w:t xml:space="preserve"> по целевым показателям содействия развитию конкуренции в Курской области Администрацией Советского района Курской области по итогам 2017 года</w:t>
      </w:r>
      <w:r w:rsidR="00B015FD">
        <w:rPr>
          <w:rFonts w:ascii="Times New Roman" w:hAnsi="Times New Roman"/>
          <w:sz w:val="28"/>
          <w:szCs w:val="28"/>
        </w:rPr>
        <w:t>.</w:t>
      </w:r>
    </w:p>
    <w:p w:rsidR="002767CC" w:rsidRDefault="00C0121C" w:rsidP="002767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0121C">
        <w:rPr>
          <w:rFonts w:ascii="Times New Roman" w:hAnsi="Times New Roman"/>
          <w:sz w:val="28"/>
          <w:szCs w:val="28"/>
        </w:rPr>
        <w:t>о вопросам внедрения Стандарта развития конкуренции в Курской области</w:t>
      </w:r>
      <w:r>
        <w:rPr>
          <w:rFonts w:ascii="Times New Roman" w:hAnsi="Times New Roman"/>
          <w:sz w:val="28"/>
          <w:szCs w:val="28"/>
        </w:rPr>
        <w:t xml:space="preserve"> с</w:t>
      </w:r>
      <w:r w:rsidR="002767CC" w:rsidRPr="0020201E">
        <w:rPr>
          <w:rFonts w:ascii="Times New Roman" w:hAnsi="Times New Roman"/>
          <w:sz w:val="28"/>
          <w:szCs w:val="28"/>
        </w:rPr>
        <w:t>пециалисты отдела по экономическому развитию, прогнозированию и труду Администрации района постоянно принимают участие в совещаниях, семинарах, проводимых Администрацией Курской области</w:t>
      </w:r>
      <w:r w:rsidR="00CC76F0">
        <w:rPr>
          <w:rFonts w:ascii="Times New Roman" w:hAnsi="Times New Roman"/>
          <w:sz w:val="28"/>
          <w:szCs w:val="28"/>
        </w:rPr>
        <w:t xml:space="preserve">, в том числе в </w:t>
      </w:r>
      <w:r w:rsidR="00CC76F0" w:rsidRPr="00CC76F0">
        <w:rPr>
          <w:rFonts w:ascii="Times New Roman" w:hAnsi="Times New Roman"/>
          <w:sz w:val="28"/>
          <w:szCs w:val="28"/>
        </w:rPr>
        <w:t>обучающих семинара</w:t>
      </w:r>
      <w:r w:rsidR="00BA7A0F">
        <w:rPr>
          <w:rFonts w:ascii="Times New Roman" w:hAnsi="Times New Roman"/>
          <w:sz w:val="28"/>
          <w:szCs w:val="28"/>
        </w:rPr>
        <w:t>х</w:t>
      </w:r>
      <w:r w:rsidR="00CC76F0" w:rsidRPr="00CC76F0">
        <w:rPr>
          <w:rFonts w:ascii="Times New Roman" w:hAnsi="Times New Roman"/>
          <w:sz w:val="28"/>
          <w:szCs w:val="28"/>
        </w:rPr>
        <w:t xml:space="preserve"> в формате видеоконференцсвязи</w:t>
      </w:r>
      <w:r>
        <w:rPr>
          <w:rFonts w:ascii="Times New Roman" w:hAnsi="Times New Roman"/>
          <w:sz w:val="28"/>
          <w:szCs w:val="28"/>
        </w:rPr>
        <w:t>.</w:t>
      </w:r>
    </w:p>
    <w:p w:rsidR="00A5624A" w:rsidRDefault="007A73C1" w:rsidP="007A73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73C1">
        <w:rPr>
          <w:rFonts w:ascii="Times New Roman" w:hAnsi="Times New Roman"/>
          <w:sz w:val="28"/>
          <w:szCs w:val="28"/>
        </w:rPr>
        <w:t>В районе развита сеть магазинов «шаговой доступности», успешно действуют магазины крупных торговых сетей. Торговое обслуживание населения осуществляют 20</w:t>
      </w:r>
      <w:r>
        <w:rPr>
          <w:rFonts w:ascii="Times New Roman" w:hAnsi="Times New Roman"/>
          <w:sz w:val="28"/>
          <w:szCs w:val="28"/>
        </w:rPr>
        <w:t>8</w:t>
      </w:r>
      <w:r w:rsidRPr="007A73C1">
        <w:rPr>
          <w:rFonts w:ascii="Times New Roman" w:hAnsi="Times New Roman"/>
          <w:sz w:val="28"/>
          <w:szCs w:val="28"/>
        </w:rPr>
        <w:t xml:space="preserve"> торговых точек, из них 18</w:t>
      </w:r>
      <w:r>
        <w:rPr>
          <w:rFonts w:ascii="Times New Roman" w:hAnsi="Times New Roman"/>
          <w:sz w:val="28"/>
          <w:szCs w:val="28"/>
        </w:rPr>
        <w:t>3</w:t>
      </w:r>
      <w:r w:rsidRPr="007A73C1">
        <w:rPr>
          <w:rFonts w:ascii="Times New Roman" w:hAnsi="Times New Roman"/>
          <w:sz w:val="28"/>
          <w:szCs w:val="28"/>
        </w:rPr>
        <w:t xml:space="preserve"> стационарных объекта розничной торговли, 25 павильонов, лотков, киосков. Торговая площадь торгующих организаций составляет 10,</w:t>
      </w:r>
      <w:r>
        <w:rPr>
          <w:rFonts w:ascii="Times New Roman" w:hAnsi="Times New Roman"/>
          <w:sz w:val="28"/>
          <w:szCs w:val="28"/>
        </w:rPr>
        <w:t>8</w:t>
      </w:r>
      <w:r w:rsidRPr="007A73C1">
        <w:rPr>
          <w:rFonts w:ascii="Times New Roman" w:hAnsi="Times New Roman"/>
          <w:sz w:val="28"/>
          <w:szCs w:val="28"/>
        </w:rPr>
        <w:t xml:space="preserve">80 тыс. кв. метров. Показатель обеспеченности населения района на 1000 жителей торговыми площадями составляет </w:t>
      </w:r>
      <w:r>
        <w:rPr>
          <w:rFonts w:ascii="Times New Roman" w:hAnsi="Times New Roman"/>
          <w:sz w:val="28"/>
          <w:szCs w:val="28"/>
        </w:rPr>
        <w:t>646,1</w:t>
      </w:r>
      <w:r w:rsidRPr="007A73C1">
        <w:rPr>
          <w:rFonts w:ascii="Times New Roman" w:hAnsi="Times New Roman"/>
          <w:sz w:val="28"/>
          <w:szCs w:val="28"/>
        </w:rPr>
        <w:t xml:space="preserve"> кв. метров. Более 67 процентов торговых объектов района сконцентрированы в п.Кшенский (на 1000 жителей поселка приходится 25 торговых объектов). </w:t>
      </w:r>
    </w:p>
    <w:p w:rsidR="00A5624A" w:rsidRDefault="00A5624A" w:rsidP="007A73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624A">
        <w:rPr>
          <w:rFonts w:ascii="Times New Roman" w:hAnsi="Times New Roman"/>
          <w:sz w:val="28"/>
          <w:szCs w:val="28"/>
        </w:rPr>
        <w:t>В район</w:t>
      </w:r>
      <w:r>
        <w:rPr>
          <w:rFonts w:ascii="Times New Roman" w:hAnsi="Times New Roman"/>
          <w:sz w:val="28"/>
          <w:szCs w:val="28"/>
        </w:rPr>
        <w:t>е</w:t>
      </w:r>
      <w:r w:rsidRPr="00A5624A">
        <w:rPr>
          <w:rFonts w:ascii="Times New Roman" w:hAnsi="Times New Roman"/>
          <w:sz w:val="28"/>
          <w:szCs w:val="28"/>
        </w:rPr>
        <w:t xml:space="preserve"> продолжает развиваться сетевая торговля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5624A">
        <w:rPr>
          <w:rFonts w:ascii="Times New Roman" w:hAnsi="Times New Roman"/>
          <w:sz w:val="28"/>
          <w:szCs w:val="28"/>
        </w:rPr>
        <w:t xml:space="preserve">открыты </w:t>
      </w:r>
      <w:r>
        <w:rPr>
          <w:rFonts w:ascii="Times New Roman" w:hAnsi="Times New Roman"/>
          <w:sz w:val="28"/>
          <w:szCs w:val="28"/>
        </w:rPr>
        <w:t xml:space="preserve">два </w:t>
      </w:r>
      <w:r w:rsidRPr="00A5624A">
        <w:rPr>
          <w:rFonts w:ascii="Times New Roman" w:hAnsi="Times New Roman"/>
          <w:sz w:val="28"/>
          <w:szCs w:val="28"/>
        </w:rPr>
        <w:t>магазин</w:t>
      </w:r>
      <w:r>
        <w:rPr>
          <w:rFonts w:ascii="Times New Roman" w:hAnsi="Times New Roman"/>
          <w:sz w:val="28"/>
          <w:szCs w:val="28"/>
        </w:rPr>
        <w:t>а</w:t>
      </w:r>
      <w:r w:rsidRPr="00A5624A">
        <w:rPr>
          <w:rFonts w:ascii="Times New Roman" w:hAnsi="Times New Roman"/>
          <w:sz w:val="28"/>
          <w:szCs w:val="28"/>
        </w:rPr>
        <w:t xml:space="preserve"> </w:t>
      </w:r>
      <w:r w:rsidR="00834E3E">
        <w:rPr>
          <w:rFonts w:ascii="Times New Roman" w:hAnsi="Times New Roman"/>
          <w:sz w:val="28"/>
          <w:szCs w:val="28"/>
        </w:rPr>
        <w:t xml:space="preserve">сети </w:t>
      </w:r>
      <w:r w:rsidRPr="00A5624A">
        <w:rPr>
          <w:rFonts w:ascii="Times New Roman" w:hAnsi="Times New Roman"/>
          <w:sz w:val="28"/>
          <w:szCs w:val="28"/>
        </w:rPr>
        <w:t>«Пятерочка»</w:t>
      </w:r>
      <w:r>
        <w:rPr>
          <w:rFonts w:ascii="Times New Roman" w:hAnsi="Times New Roman"/>
          <w:sz w:val="28"/>
          <w:szCs w:val="28"/>
        </w:rPr>
        <w:t xml:space="preserve">, два магазина </w:t>
      </w:r>
      <w:r w:rsidR="00834E3E">
        <w:rPr>
          <w:rFonts w:ascii="Times New Roman" w:hAnsi="Times New Roman"/>
          <w:sz w:val="28"/>
          <w:szCs w:val="28"/>
        </w:rPr>
        <w:t xml:space="preserve">сети </w:t>
      </w:r>
      <w:r w:rsidRPr="00A5624A">
        <w:rPr>
          <w:rFonts w:ascii="Times New Roman" w:hAnsi="Times New Roman"/>
          <w:sz w:val="28"/>
          <w:szCs w:val="28"/>
        </w:rPr>
        <w:t>«Магнит»</w:t>
      </w:r>
      <w:r>
        <w:rPr>
          <w:rFonts w:ascii="Times New Roman" w:hAnsi="Times New Roman"/>
          <w:sz w:val="28"/>
          <w:szCs w:val="28"/>
        </w:rPr>
        <w:t>, магазин «Магнит-</w:t>
      </w:r>
      <w:proofErr w:type="spellStart"/>
      <w:r>
        <w:rPr>
          <w:rFonts w:ascii="Times New Roman" w:hAnsi="Times New Roman"/>
          <w:sz w:val="28"/>
          <w:szCs w:val="28"/>
        </w:rPr>
        <w:t>косметик</w:t>
      </w:r>
      <w:proofErr w:type="spellEnd"/>
      <w:r>
        <w:rPr>
          <w:rFonts w:ascii="Times New Roman" w:hAnsi="Times New Roman"/>
          <w:sz w:val="28"/>
          <w:szCs w:val="28"/>
        </w:rPr>
        <w:t>»,</w:t>
      </w:r>
      <w:r w:rsidRPr="00A5624A">
        <w:t xml:space="preserve"> </w:t>
      </w:r>
      <w:r w:rsidRPr="00A5624A">
        <w:rPr>
          <w:rFonts w:ascii="Times New Roman" w:hAnsi="Times New Roman"/>
          <w:sz w:val="28"/>
          <w:szCs w:val="28"/>
        </w:rPr>
        <w:t xml:space="preserve">магазин торговой сети «Оптимист», магазин торговой сети «Карапуз». В этих магазинах реализуется широкий ассортимент продовольственных и непродовольственных товаров с невысоким уровнем наценок, проводятся различные акции по снижению цен.  </w:t>
      </w:r>
    </w:p>
    <w:p w:rsidR="007A73C1" w:rsidRDefault="007A73C1" w:rsidP="007A73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73C1">
        <w:rPr>
          <w:rFonts w:ascii="Times New Roman" w:hAnsi="Times New Roman"/>
          <w:sz w:val="28"/>
          <w:szCs w:val="28"/>
        </w:rPr>
        <w:t xml:space="preserve">В целях развития конкуренции на рынке розничной торговли в поселке Кшенский </w:t>
      </w:r>
      <w:r w:rsidR="00834E3E">
        <w:rPr>
          <w:rFonts w:ascii="Times New Roman" w:hAnsi="Times New Roman"/>
          <w:sz w:val="28"/>
          <w:szCs w:val="28"/>
        </w:rPr>
        <w:t xml:space="preserve">Советского района </w:t>
      </w:r>
      <w:r w:rsidRPr="007A73C1">
        <w:rPr>
          <w:rFonts w:ascii="Times New Roman" w:hAnsi="Times New Roman"/>
          <w:sz w:val="28"/>
          <w:szCs w:val="28"/>
        </w:rPr>
        <w:t xml:space="preserve">проводятся ярмарки в соответствии с утвержденным графиком, которым предусмотрено проведение трех постоянно действующих ярмарок и восьми праздничных ярмарок. </w:t>
      </w:r>
      <w:r w:rsidR="008A2744">
        <w:rPr>
          <w:rFonts w:ascii="Times New Roman" w:hAnsi="Times New Roman"/>
          <w:sz w:val="28"/>
          <w:szCs w:val="28"/>
        </w:rPr>
        <w:t>В</w:t>
      </w:r>
      <w:r w:rsidR="008A2744" w:rsidRPr="008A2744">
        <w:rPr>
          <w:rFonts w:ascii="Times New Roman" w:hAnsi="Times New Roman"/>
          <w:sz w:val="28"/>
          <w:szCs w:val="28"/>
        </w:rPr>
        <w:t xml:space="preserve"> ярмарках </w:t>
      </w:r>
      <w:r w:rsidR="008A2744">
        <w:rPr>
          <w:rFonts w:ascii="Times New Roman" w:hAnsi="Times New Roman"/>
          <w:sz w:val="28"/>
          <w:szCs w:val="28"/>
        </w:rPr>
        <w:t xml:space="preserve">активно участвуют </w:t>
      </w:r>
      <w:r w:rsidR="008A2744" w:rsidRPr="008A2744">
        <w:rPr>
          <w:rFonts w:ascii="Times New Roman" w:hAnsi="Times New Roman"/>
          <w:sz w:val="28"/>
          <w:szCs w:val="28"/>
        </w:rPr>
        <w:t>предприятия малого и среднего бизнеса</w:t>
      </w:r>
      <w:r w:rsidR="008A2744">
        <w:rPr>
          <w:rFonts w:ascii="Times New Roman" w:hAnsi="Times New Roman"/>
          <w:sz w:val="28"/>
          <w:szCs w:val="28"/>
        </w:rPr>
        <w:t xml:space="preserve"> и индивидуальные предприниматели</w:t>
      </w:r>
      <w:r w:rsidR="008A2744" w:rsidRPr="008A2744">
        <w:rPr>
          <w:rFonts w:ascii="Times New Roman" w:hAnsi="Times New Roman"/>
          <w:sz w:val="28"/>
          <w:szCs w:val="28"/>
        </w:rPr>
        <w:t>.</w:t>
      </w:r>
      <w:r w:rsidR="008A2744" w:rsidRPr="008A2744">
        <w:t xml:space="preserve"> </w:t>
      </w:r>
      <w:r w:rsidR="008A2744" w:rsidRPr="008A2744">
        <w:rPr>
          <w:rFonts w:ascii="Times New Roman" w:hAnsi="Times New Roman"/>
          <w:sz w:val="28"/>
          <w:szCs w:val="28"/>
        </w:rPr>
        <w:t>Ежеквартально осуществляется мониторинг торговых мест на ярмарках.</w:t>
      </w:r>
    </w:p>
    <w:p w:rsidR="00212A4A" w:rsidRPr="007A73C1" w:rsidRDefault="00212A4A" w:rsidP="00212A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A4A">
        <w:rPr>
          <w:rFonts w:ascii="Times New Roman" w:hAnsi="Times New Roman"/>
          <w:sz w:val="28"/>
          <w:szCs w:val="28"/>
        </w:rPr>
        <w:lastRenderedPageBreak/>
        <w:t xml:space="preserve">Для обеспечения </w:t>
      </w:r>
      <w:r w:rsidR="00F262FA">
        <w:rPr>
          <w:rFonts w:ascii="Times New Roman" w:hAnsi="Times New Roman"/>
          <w:sz w:val="28"/>
          <w:szCs w:val="28"/>
        </w:rPr>
        <w:t xml:space="preserve">товарами </w:t>
      </w:r>
      <w:r w:rsidRPr="00212A4A">
        <w:rPr>
          <w:rFonts w:ascii="Times New Roman" w:hAnsi="Times New Roman"/>
          <w:sz w:val="28"/>
          <w:szCs w:val="28"/>
        </w:rPr>
        <w:t>жителей сельской местности организована развозная торговля</w:t>
      </w:r>
      <w:r>
        <w:rPr>
          <w:rFonts w:ascii="Times New Roman" w:hAnsi="Times New Roman"/>
          <w:sz w:val="28"/>
          <w:szCs w:val="28"/>
        </w:rPr>
        <w:t>. Выездное обслуживание осуществляют 9 автолавок индивидуальных предпринимателей, охвачено 16 н</w:t>
      </w:r>
      <w:r w:rsidRPr="00212A4A">
        <w:rPr>
          <w:rFonts w:ascii="Times New Roman" w:hAnsi="Times New Roman"/>
          <w:sz w:val="28"/>
          <w:szCs w:val="28"/>
        </w:rPr>
        <w:t>аселенных пунктов,</w:t>
      </w:r>
      <w:r w:rsidR="00794562">
        <w:rPr>
          <w:rFonts w:ascii="Times New Roman" w:hAnsi="Times New Roman"/>
          <w:sz w:val="28"/>
          <w:szCs w:val="28"/>
        </w:rPr>
        <w:t xml:space="preserve"> в том числе </w:t>
      </w:r>
      <w:r w:rsidRPr="00212A4A">
        <w:rPr>
          <w:rFonts w:ascii="Times New Roman" w:hAnsi="Times New Roman"/>
          <w:sz w:val="28"/>
          <w:szCs w:val="28"/>
        </w:rPr>
        <w:t>не имеющих объектов торговли.</w:t>
      </w:r>
    </w:p>
    <w:p w:rsidR="00A10DA2" w:rsidRPr="00A10DA2" w:rsidRDefault="00A10DA2" w:rsidP="00A10D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10DA2">
        <w:rPr>
          <w:rFonts w:ascii="Times New Roman" w:hAnsi="Times New Roman"/>
          <w:sz w:val="28"/>
          <w:szCs w:val="28"/>
        </w:rPr>
        <w:t>редставител</w:t>
      </w:r>
      <w:r>
        <w:rPr>
          <w:rFonts w:ascii="Times New Roman" w:hAnsi="Times New Roman"/>
          <w:sz w:val="28"/>
          <w:szCs w:val="28"/>
        </w:rPr>
        <w:t>и</w:t>
      </w:r>
      <w:r w:rsidRPr="00A10DA2">
        <w:rPr>
          <w:rFonts w:ascii="Times New Roman" w:hAnsi="Times New Roman"/>
          <w:sz w:val="28"/>
          <w:szCs w:val="28"/>
        </w:rPr>
        <w:t xml:space="preserve">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>района ежегодно принимают участие в обучающих зональных семинарах, проводимых в</w:t>
      </w:r>
      <w:r w:rsidRPr="00A10DA2">
        <w:rPr>
          <w:rFonts w:ascii="Times New Roman" w:hAnsi="Times New Roman"/>
          <w:sz w:val="28"/>
          <w:szCs w:val="28"/>
        </w:rPr>
        <w:t xml:space="preserve"> целях оказания консультационной и методической поддержки</w:t>
      </w:r>
      <w:r>
        <w:rPr>
          <w:rFonts w:ascii="Times New Roman" w:hAnsi="Times New Roman"/>
          <w:sz w:val="28"/>
          <w:szCs w:val="28"/>
        </w:rPr>
        <w:t xml:space="preserve">, совместно с </w:t>
      </w:r>
      <w:r w:rsidRPr="00A10DA2">
        <w:rPr>
          <w:rFonts w:ascii="Times New Roman" w:hAnsi="Times New Roman"/>
          <w:sz w:val="28"/>
          <w:szCs w:val="28"/>
        </w:rPr>
        <w:t>комитетом</w:t>
      </w:r>
      <w:r>
        <w:rPr>
          <w:rFonts w:ascii="Times New Roman" w:hAnsi="Times New Roman"/>
          <w:sz w:val="28"/>
          <w:szCs w:val="28"/>
        </w:rPr>
        <w:t xml:space="preserve"> потребительского рынка, развития малого предпринимательства и лицензирования Курской области, </w:t>
      </w:r>
      <w:r w:rsidRPr="00A10DA2">
        <w:rPr>
          <w:rFonts w:ascii="Times New Roman" w:hAnsi="Times New Roman"/>
          <w:sz w:val="28"/>
          <w:szCs w:val="28"/>
        </w:rPr>
        <w:t xml:space="preserve">с федеральными территориальными контрольными органами, где освещаются вопросы практики применения действующего законодательства в сфере торговли и услуг, а также мерах государственной поддержки на развитие предпринимательской деятельности. </w:t>
      </w:r>
    </w:p>
    <w:p w:rsidR="0034417A" w:rsidRDefault="00B91986" w:rsidP="00A10D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1986">
        <w:rPr>
          <w:rFonts w:ascii="Times New Roman" w:hAnsi="Times New Roman"/>
          <w:sz w:val="28"/>
          <w:szCs w:val="28"/>
        </w:rPr>
        <w:t>Администрация Советского района оказыва</w:t>
      </w:r>
      <w:r>
        <w:rPr>
          <w:rFonts w:ascii="Times New Roman" w:hAnsi="Times New Roman"/>
          <w:sz w:val="28"/>
          <w:szCs w:val="28"/>
        </w:rPr>
        <w:t>ла</w:t>
      </w:r>
      <w:r w:rsidRPr="00B91986">
        <w:rPr>
          <w:rFonts w:ascii="Times New Roman" w:hAnsi="Times New Roman"/>
          <w:sz w:val="28"/>
          <w:szCs w:val="28"/>
        </w:rPr>
        <w:t xml:space="preserve"> содействие внедрению на территории Советского района телекоммуникационной сети второго мультиплекса</w:t>
      </w:r>
      <w:r>
        <w:rPr>
          <w:rFonts w:ascii="Times New Roman" w:hAnsi="Times New Roman"/>
          <w:sz w:val="28"/>
          <w:szCs w:val="28"/>
        </w:rPr>
        <w:t xml:space="preserve">. В 2018 году </w:t>
      </w:r>
      <w:r w:rsidRPr="00B91986">
        <w:rPr>
          <w:rFonts w:ascii="Times New Roman" w:hAnsi="Times New Roman"/>
          <w:sz w:val="28"/>
          <w:szCs w:val="28"/>
        </w:rPr>
        <w:t>Курским ОРТПЦ–филиалом ФГУП «РТРС»</w:t>
      </w:r>
      <w:r>
        <w:rPr>
          <w:rFonts w:ascii="Times New Roman" w:hAnsi="Times New Roman"/>
          <w:sz w:val="28"/>
          <w:szCs w:val="28"/>
        </w:rPr>
        <w:t xml:space="preserve">, расположенным в с. </w:t>
      </w:r>
      <w:proofErr w:type="spellStart"/>
      <w:r>
        <w:rPr>
          <w:rFonts w:ascii="Times New Roman" w:hAnsi="Times New Roman"/>
          <w:sz w:val="28"/>
          <w:szCs w:val="28"/>
        </w:rPr>
        <w:t>Липовчик</w:t>
      </w:r>
      <w:proofErr w:type="spellEnd"/>
      <w:r>
        <w:rPr>
          <w:rFonts w:ascii="Times New Roman" w:hAnsi="Times New Roman"/>
          <w:sz w:val="28"/>
          <w:szCs w:val="28"/>
        </w:rPr>
        <w:t xml:space="preserve"> Советского района, запущен</w:t>
      </w:r>
      <w:r w:rsidRPr="00B91986">
        <w:rPr>
          <w:rFonts w:ascii="Times New Roman" w:hAnsi="Times New Roman"/>
          <w:sz w:val="28"/>
          <w:szCs w:val="28"/>
        </w:rPr>
        <w:t xml:space="preserve"> второ</w:t>
      </w:r>
      <w:r>
        <w:rPr>
          <w:rFonts w:ascii="Times New Roman" w:hAnsi="Times New Roman"/>
          <w:sz w:val="28"/>
          <w:szCs w:val="28"/>
        </w:rPr>
        <w:t>й</w:t>
      </w:r>
      <w:r w:rsidRPr="00B91986">
        <w:rPr>
          <w:rFonts w:ascii="Times New Roman" w:hAnsi="Times New Roman"/>
          <w:sz w:val="28"/>
          <w:szCs w:val="28"/>
        </w:rPr>
        <w:t xml:space="preserve"> мультиплекс</w:t>
      </w:r>
      <w:r>
        <w:rPr>
          <w:rFonts w:ascii="Times New Roman" w:hAnsi="Times New Roman"/>
          <w:sz w:val="28"/>
          <w:szCs w:val="28"/>
        </w:rPr>
        <w:t>.</w:t>
      </w:r>
      <w:r w:rsidRPr="00B91986">
        <w:rPr>
          <w:rFonts w:ascii="Times New Roman" w:hAnsi="Times New Roman"/>
          <w:sz w:val="28"/>
          <w:szCs w:val="28"/>
        </w:rPr>
        <w:t xml:space="preserve"> </w:t>
      </w:r>
    </w:p>
    <w:p w:rsidR="00A45C8C" w:rsidRPr="00A45C8C" w:rsidRDefault="000D66A6" w:rsidP="00A45C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 </w:t>
      </w:r>
      <w:r w:rsidR="00A45C8C" w:rsidRPr="00A45C8C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="00A45C8C">
        <w:rPr>
          <w:rFonts w:ascii="Times New Roman" w:hAnsi="Times New Roman"/>
          <w:sz w:val="28"/>
          <w:szCs w:val="28"/>
        </w:rPr>
        <w:t xml:space="preserve"> Советского принял</w:t>
      </w:r>
      <w:r w:rsidR="00A17ECB">
        <w:rPr>
          <w:rFonts w:ascii="Times New Roman" w:hAnsi="Times New Roman"/>
          <w:sz w:val="28"/>
          <w:szCs w:val="28"/>
        </w:rPr>
        <w:t>и</w:t>
      </w:r>
      <w:r w:rsidR="00A45C8C" w:rsidRPr="00A45C8C">
        <w:rPr>
          <w:rFonts w:ascii="Times New Roman" w:hAnsi="Times New Roman"/>
          <w:sz w:val="28"/>
          <w:szCs w:val="28"/>
        </w:rPr>
        <w:t xml:space="preserve"> участие в организации и проведении социологического исследования мнения потребителей товаров и услуг и субъектов предпринимательской деятельности, предоставляющих данные товары и услуги, о состоянии конкуренции на территории </w:t>
      </w:r>
      <w:r w:rsidR="00A45C8C">
        <w:rPr>
          <w:rFonts w:ascii="Times New Roman" w:hAnsi="Times New Roman"/>
          <w:sz w:val="28"/>
          <w:szCs w:val="28"/>
        </w:rPr>
        <w:t>Советского района</w:t>
      </w:r>
      <w:r w:rsidR="00A45C8C" w:rsidRPr="00A45C8C">
        <w:rPr>
          <w:rFonts w:ascii="Times New Roman" w:hAnsi="Times New Roman"/>
          <w:sz w:val="28"/>
          <w:szCs w:val="28"/>
        </w:rPr>
        <w:t>.</w:t>
      </w:r>
    </w:p>
    <w:p w:rsidR="002B161D" w:rsidRDefault="00A45C8C" w:rsidP="00A45C8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45C8C">
        <w:rPr>
          <w:rFonts w:ascii="Times New Roman" w:hAnsi="Times New Roman"/>
          <w:sz w:val="28"/>
          <w:szCs w:val="28"/>
        </w:rPr>
        <w:t>В ходе исследования был</w:t>
      </w:r>
      <w:r w:rsidR="000D66A6">
        <w:rPr>
          <w:rFonts w:ascii="Times New Roman" w:hAnsi="Times New Roman"/>
          <w:sz w:val="28"/>
          <w:szCs w:val="28"/>
        </w:rPr>
        <w:t>и</w:t>
      </w:r>
      <w:r w:rsidRPr="00A45C8C">
        <w:rPr>
          <w:rFonts w:ascii="Times New Roman" w:hAnsi="Times New Roman"/>
          <w:sz w:val="28"/>
          <w:szCs w:val="28"/>
        </w:rPr>
        <w:t xml:space="preserve"> опрошен</w:t>
      </w:r>
      <w:r w:rsidR="000D66A6">
        <w:rPr>
          <w:rFonts w:ascii="Times New Roman" w:hAnsi="Times New Roman"/>
          <w:sz w:val="28"/>
          <w:szCs w:val="28"/>
        </w:rPr>
        <w:t>ы</w:t>
      </w:r>
      <w:r w:rsidRPr="00A45C8C">
        <w:rPr>
          <w:rFonts w:ascii="Times New Roman" w:hAnsi="Times New Roman"/>
          <w:sz w:val="28"/>
          <w:szCs w:val="28"/>
        </w:rPr>
        <w:t xml:space="preserve"> </w:t>
      </w:r>
      <w:r w:rsidR="00F03F43" w:rsidRPr="0020201E">
        <w:rPr>
          <w:rFonts w:ascii="Times New Roman" w:hAnsi="Times New Roman"/>
          <w:sz w:val="28"/>
          <w:szCs w:val="28"/>
        </w:rPr>
        <w:t>жител</w:t>
      </w:r>
      <w:r w:rsidR="000D66A6">
        <w:rPr>
          <w:rFonts w:ascii="Times New Roman" w:hAnsi="Times New Roman"/>
          <w:sz w:val="28"/>
          <w:szCs w:val="28"/>
        </w:rPr>
        <w:t>и</w:t>
      </w:r>
      <w:r w:rsidR="00F03F43" w:rsidRPr="0020201E">
        <w:rPr>
          <w:rFonts w:ascii="Times New Roman" w:hAnsi="Times New Roman"/>
          <w:sz w:val="28"/>
          <w:szCs w:val="28"/>
        </w:rPr>
        <w:t xml:space="preserve"> района</w:t>
      </w:r>
      <w:r w:rsidR="000D66A6">
        <w:rPr>
          <w:rFonts w:ascii="Times New Roman" w:hAnsi="Times New Roman"/>
          <w:sz w:val="28"/>
          <w:szCs w:val="28"/>
        </w:rPr>
        <w:t xml:space="preserve"> в количестве 21 человека</w:t>
      </w:r>
      <w:r w:rsidR="002A2408">
        <w:rPr>
          <w:rFonts w:ascii="Times New Roman" w:hAnsi="Times New Roman"/>
          <w:sz w:val="28"/>
          <w:szCs w:val="28"/>
        </w:rPr>
        <w:t>, в том числе 6 работающих граждан, 4 студентов</w:t>
      </w:r>
      <w:r w:rsidR="000D66A6">
        <w:rPr>
          <w:rFonts w:ascii="Times New Roman" w:hAnsi="Times New Roman"/>
          <w:sz w:val="28"/>
          <w:szCs w:val="28"/>
        </w:rPr>
        <w:t>/</w:t>
      </w:r>
      <w:r w:rsidR="002A2408">
        <w:rPr>
          <w:rFonts w:ascii="Times New Roman" w:hAnsi="Times New Roman"/>
          <w:sz w:val="28"/>
          <w:szCs w:val="28"/>
        </w:rPr>
        <w:t xml:space="preserve">учащихся, 11 пенсионеров, </w:t>
      </w:r>
      <w:r w:rsidR="002B161D">
        <w:rPr>
          <w:rFonts w:ascii="Times New Roman" w:hAnsi="Times New Roman"/>
          <w:sz w:val="28"/>
          <w:szCs w:val="28"/>
        </w:rPr>
        <w:t xml:space="preserve">и </w:t>
      </w:r>
      <w:r w:rsidR="002B161D" w:rsidRPr="002B161D">
        <w:rPr>
          <w:rFonts w:ascii="Times New Roman" w:hAnsi="Times New Roman"/>
          <w:sz w:val="28"/>
          <w:szCs w:val="28"/>
        </w:rPr>
        <w:t>18-т</w:t>
      </w:r>
      <w:r>
        <w:rPr>
          <w:rFonts w:ascii="Times New Roman" w:hAnsi="Times New Roman"/>
          <w:sz w:val="28"/>
          <w:szCs w:val="28"/>
        </w:rPr>
        <w:t>ь</w:t>
      </w:r>
      <w:r w:rsidR="002B161D" w:rsidRPr="002B161D">
        <w:rPr>
          <w:rFonts w:ascii="Times New Roman" w:hAnsi="Times New Roman"/>
          <w:sz w:val="28"/>
          <w:szCs w:val="28"/>
        </w:rPr>
        <w:t xml:space="preserve"> субъектов предпринимательской деятельности, осуществляющих деятельность на территории Советского района</w:t>
      </w:r>
      <w:r w:rsidR="002B161D">
        <w:rPr>
          <w:rFonts w:ascii="Times New Roman" w:hAnsi="Times New Roman"/>
          <w:sz w:val="28"/>
          <w:szCs w:val="28"/>
        </w:rPr>
        <w:t>, об оценке состояния и развития конкурентной среды на муниципальном</w:t>
      </w:r>
      <w:r w:rsidR="00F03F43" w:rsidRPr="0020201E">
        <w:rPr>
          <w:rFonts w:ascii="Times New Roman" w:hAnsi="Times New Roman"/>
          <w:sz w:val="28"/>
          <w:szCs w:val="28"/>
        </w:rPr>
        <w:t xml:space="preserve"> рынк</w:t>
      </w:r>
      <w:r w:rsidR="002B161D">
        <w:rPr>
          <w:rFonts w:ascii="Times New Roman" w:hAnsi="Times New Roman"/>
          <w:sz w:val="28"/>
          <w:szCs w:val="28"/>
        </w:rPr>
        <w:t>е товаров и услуг</w:t>
      </w:r>
      <w:r w:rsidR="00F03F43" w:rsidRPr="0020201E">
        <w:rPr>
          <w:rFonts w:ascii="Times New Roman" w:hAnsi="Times New Roman"/>
          <w:sz w:val="28"/>
          <w:szCs w:val="28"/>
        </w:rPr>
        <w:t xml:space="preserve"> в соответствии с квотной выборкой и анкетами комитета по экономике и развитию Курской области.</w:t>
      </w:r>
      <w:r w:rsidR="00A130EF" w:rsidRPr="0020201E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B16753" w:rsidRDefault="00ED5570" w:rsidP="00A130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570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ED5570">
        <w:rPr>
          <w:rFonts w:ascii="Times New Roman" w:hAnsi="Times New Roman"/>
          <w:sz w:val="28"/>
          <w:szCs w:val="28"/>
        </w:rPr>
        <w:t xml:space="preserve"> году </w:t>
      </w:r>
      <w:r w:rsidR="00AF663F">
        <w:rPr>
          <w:rFonts w:ascii="Times New Roman" w:hAnsi="Times New Roman"/>
          <w:sz w:val="28"/>
          <w:szCs w:val="28"/>
        </w:rPr>
        <w:t xml:space="preserve">в районе </w:t>
      </w:r>
      <w:r w:rsidRPr="00ED5570">
        <w:rPr>
          <w:rFonts w:ascii="Times New Roman" w:hAnsi="Times New Roman"/>
          <w:sz w:val="28"/>
          <w:szCs w:val="28"/>
        </w:rPr>
        <w:t>договоры о предоставлении частной организации или индивидуальному предпринимателю в пользование муниципального нежилого (встроенного) помещения для оказания услуг за присмотр и уход за ребенком до 7 лет не заключались</w:t>
      </w:r>
      <w:r>
        <w:rPr>
          <w:rFonts w:ascii="Times New Roman" w:hAnsi="Times New Roman"/>
          <w:sz w:val="28"/>
          <w:szCs w:val="28"/>
        </w:rPr>
        <w:t xml:space="preserve"> в </w:t>
      </w:r>
      <w:r w:rsidR="00B16753">
        <w:rPr>
          <w:rFonts w:ascii="Times New Roman" w:hAnsi="Times New Roman"/>
          <w:sz w:val="28"/>
          <w:szCs w:val="28"/>
        </w:rPr>
        <w:t>связи с тем, что в районе отсутствует актуальная очередь в дошкольные образовательные учреждения</w:t>
      </w:r>
      <w:r w:rsidR="002439D0">
        <w:rPr>
          <w:rFonts w:ascii="Times New Roman" w:hAnsi="Times New Roman"/>
          <w:sz w:val="28"/>
          <w:szCs w:val="28"/>
        </w:rPr>
        <w:t>.</w:t>
      </w:r>
    </w:p>
    <w:p w:rsidR="00B14FC5" w:rsidRDefault="00B14FC5" w:rsidP="00A130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района имеется </w:t>
      </w:r>
      <w:r w:rsidR="00E83ABF">
        <w:rPr>
          <w:rFonts w:ascii="Times New Roman" w:hAnsi="Times New Roman"/>
          <w:sz w:val="28"/>
          <w:szCs w:val="28"/>
        </w:rPr>
        <w:t xml:space="preserve">одно </w:t>
      </w:r>
      <w:r>
        <w:rPr>
          <w:rFonts w:ascii="Times New Roman" w:hAnsi="Times New Roman"/>
          <w:sz w:val="28"/>
          <w:szCs w:val="28"/>
        </w:rPr>
        <w:t>муниципальное унитарное предприятие жилищно-коммунального хозяйства</w:t>
      </w:r>
      <w:r w:rsidR="00E87F53">
        <w:rPr>
          <w:rFonts w:ascii="Times New Roman" w:hAnsi="Times New Roman"/>
          <w:sz w:val="28"/>
          <w:szCs w:val="28"/>
        </w:rPr>
        <w:t xml:space="preserve"> МУП «Кшенск</w:t>
      </w:r>
      <w:r w:rsidR="00C8586D">
        <w:rPr>
          <w:rFonts w:ascii="Times New Roman" w:hAnsi="Times New Roman"/>
          <w:sz w:val="28"/>
          <w:szCs w:val="28"/>
        </w:rPr>
        <w:t>ое» МО «Поселок Кшенский» Советского района</w:t>
      </w:r>
      <w:r>
        <w:rPr>
          <w:rFonts w:ascii="Times New Roman" w:hAnsi="Times New Roman"/>
          <w:sz w:val="28"/>
          <w:szCs w:val="28"/>
        </w:rPr>
        <w:t xml:space="preserve">, доля участия муниципального образования составляет </w:t>
      </w:r>
      <w:r w:rsidR="00E87F53">
        <w:rPr>
          <w:rFonts w:ascii="Times New Roman" w:hAnsi="Times New Roman"/>
          <w:sz w:val="28"/>
          <w:szCs w:val="28"/>
        </w:rPr>
        <w:t>98%</w:t>
      </w:r>
      <w:r w:rsidR="00C8586D">
        <w:rPr>
          <w:rFonts w:ascii="Times New Roman" w:hAnsi="Times New Roman"/>
          <w:sz w:val="28"/>
          <w:szCs w:val="28"/>
        </w:rPr>
        <w:t xml:space="preserve">. </w:t>
      </w:r>
      <w:bookmarkStart w:id="1" w:name="_Hlk357834"/>
      <w:r w:rsidR="00C8586D">
        <w:rPr>
          <w:rFonts w:ascii="Times New Roman" w:hAnsi="Times New Roman"/>
          <w:sz w:val="28"/>
          <w:szCs w:val="28"/>
        </w:rPr>
        <w:t>Объекты ЖКХ МУП «Кшенское» не передавались в управление частным операторам на основе концессионных соглашений</w:t>
      </w:r>
      <w:r w:rsidR="00AA4E32">
        <w:rPr>
          <w:rFonts w:ascii="Times New Roman" w:hAnsi="Times New Roman"/>
          <w:sz w:val="28"/>
          <w:szCs w:val="28"/>
        </w:rPr>
        <w:t>, так как пре</w:t>
      </w:r>
      <w:r w:rsidR="000148DE">
        <w:rPr>
          <w:rFonts w:ascii="Times New Roman" w:hAnsi="Times New Roman"/>
          <w:sz w:val="28"/>
          <w:szCs w:val="28"/>
        </w:rPr>
        <w:t>дприятие не является неэффективным</w:t>
      </w:r>
      <w:r w:rsidR="00C8586D">
        <w:rPr>
          <w:rFonts w:ascii="Times New Roman" w:hAnsi="Times New Roman"/>
          <w:sz w:val="28"/>
          <w:szCs w:val="28"/>
        </w:rPr>
        <w:t>.</w:t>
      </w:r>
    </w:p>
    <w:bookmarkEnd w:id="1"/>
    <w:p w:rsidR="00406091" w:rsidRDefault="00EE3E20" w:rsidP="00A130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3E20">
        <w:rPr>
          <w:rFonts w:ascii="Times New Roman" w:hAnsi="Times New Roman"/>
          <w:sz w:val="28"/>
          <w:szCs w:val="28"/>
        </w:rPr>
        <w:t xml:space="preserve">Заказчиками </w:t>
      </w:r>
      <w:r>
        <w:rPr>
          <w:rFonts w:ascii="Times New Roman" w:hAnsi="Times New Roman"/>
          <w:sz w:val="28"/>
          <w:szCs w:val="28"/>
        </w:rPr>
        <w:t>Советского района</w:t>
      </w:r>
      <w:r w:rsidRPr="00EE3E20">
        <w:rPr>
          <w:rFonts w:ascii="Times New Roman" w:hAnsi="Times New Roman"/>
          <w:sz w:val="28"/>
          <w:szCs w:val="28"/>
        </w:rPr>
        <w:t xml:space="preserve"> конкурентным способом определения поставщика с субъектами малого предпринимательства, социально ориентированными некоммерческими организациями заключено контрактов на сумму </w:t>
      </w:r>
      <w:r>
        <w:rPr>
          <w:rFonts w:ascii="Times New Roman" w:hAnsi="Times New Roman"/>
          <w:sz w:val="28"/>
          <w:szCs w:val="28"/>
        </w:rPr>
        <w:t>19580,47 т</w:t>
      </w:r>
      <w:r w:rsidRPr="00EE3E20">
        <w:rPr>
          <w:rFonts w:ascii="Times New Roman" w:hAnsi="Times New Roman"/>
          <w:sz w:val="28"/>
          <w:szCs w:val="28"/>
        </w:rPr>
        <w:t>ыс. руб</w:t>
      </w:r>
      <w:r>
        <w:rPr>
          <w:rFonts w:ascii="Times New Roman" w:hAnsi="Times New Roman"/>
          <w:sz w:val="28"/>
          <w:szCs w:val="28"/>
        </w:rPr>
        <w:t>лей</w:t>
      </w:r>
      <w:r w:rsidRPr="00EE3E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2823" w:rsidRPr="0020201E" w:rsidRDefault="005B44E7" w:rsidP="00A130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4E7">
        <w:rPr>
          <w:rFonts w:ascii="Times New Roman" w:hAnsi="Times New Roman"/>
          <w:sz w:val="28"/>
          <w:szCs w:val="28"/>
        </w:rPr>
        <w:t xml:space="preserve">Объем закупок у субъектов малого предпринимательства, социально ориентированных некоммерческих организаций путем проведения </w:t>
      </w:r>
      <w:r w:rsidRPr="005B44E7">
        <w:rPr>
          <w:rFonts w:ascii="Times New Roman" w:hAnsi="Times New Roman"/>
          <w:sz w:val="28"/>
          <w:szCs w:val="28"/>
        </w:rPr>
        <w:lastRenderedPageBreak/>
        <w:t xml:space="preserve">конкурентных способов закупок в объеме совокупного годового объема закупок составил </w:t>
      </w:r>
      <w:r>
        <w:rPr>
          <w:rFonts w:ascii="Times New Roman" w:hAnsi="Times New Roman"/>
          <w:sz w:val="28"/>
          <w:szCs w:val="28"/>
        </w:rPr>
        <w:t>69,4</w:t>
      </w:r>
      <w:r w:rsidRPr="005B44E7">
        <w:rPr>
          <w:rFonts w:ascii="Times New Roman" w:hAnsi="Times New Roman"/>
          <w:sz w:val="28"/>
          <w:szCs w:val="28"/>
        </w:rPr>
        <w:t>%</w:t>
      </w:r>
    </w:p>
    <w:p w:rsidR="007C3035" w:rsidRDefault="00F12018" w:rsidP="00315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организации предоставления в режиме «одного окна» государственны</w:t>
      </w:r>
      <w:r w:rsidR="0002358C">
        <w:rPr>
          <w:rFonts w:ascii="Times New Roman" w:hAnsi="Times New Roman"/>
          <w:sz w:val="28"/>
          <w:szCs w:val="28"/>
        </w:rPr>
        <w:t>х и муниципальн6ых услуг, п</w:t>
      </w:r>
      <w:r w:rsidR="007D50FD" w:rsidRPr="007D50FD">
        <w:rPr>
          <w:rFonts w:ascii="Times New Roman" w:hAnsi="Times New Roman"/>
          <w:sz w:val="28"/>
          <w:szCs w:val="28"/>
        </w:rPr>
        <w:t>овы</w:t>
      </w:r>
      <w:r w:rsidR="00406C3B">
        <w:rPr>
          <w:rFonts w:ascii="Times New Roman" w:hAnsi="Times New Roman"/>
          <w:sz w:val="28"/>
          <w:szCs w:val="28"/>
        </w:rPr>
        <w:t>шени</w:t>
      </w:r>
      <w:r w:rsidR="0002358C">
        <w:rPr>
          <w:rFonts w:ascii="Times New Roman" w:hAnsi="Times New Roman"/>
          <w:sz w:val="28"/>
          <w:szCs w:val="28"/>
        </w:rPr>
        <w:t>я</w:t>
      </w:r>
      <w:r w:rsidR="007D50FD" w:rsidRPr="007D50FD">
        <w:rPr>
          <w:rFonts w:ascii="Times New Roman" w:hAnsi="Times New Roman"/>
          <w:sz w:val="28"/>
          <w:szCs w:val="28"/>
        </w:rPr>
        <w:t xml:space="preserve"> качеств</w:t>
      </w:r>
      <w:r w:rsidR="00406C3B">
        <w:rPr>
          <w:rFonts w:ascii="Times New Roman" w:hAnsi="Times New Roman"/>
          <w:sz w:val="28"/>
          <w:szCs w:val="28"/>
        </w:rPr>
        <w:t>а</w:t>
      </w:r>
      <w:r w:rsidR="007D50FD" w:rsidRPr="007D50FD">
        <w:rPr>
          <w:rFonts w:ascii="Times New Roman" w:hAnsi="Times New Roman"/>
          <w:sz w:val="28"/>
          <w:szCs w:val="28"/>
        </w:rPr>
        <w:t xml:space="preserve"> и доступност</w:t>
      </w:r>
      <w:r w:rsidR="00406C3B">
        <w:rPr>
          <w:rFonts w:ascii="Times New Roman" w:hAnsi="Times New Roman"/>
          <w:sz w:val="28"/>
          <w:szCs w:val="28"/>
        </w:rPr>
        <w:t>и</w:t>
      </w:r>
      <w:r w:rsidR="007D50FD" w:rsidRPr="007D50FD">
        <w:rPr>
          <w:rFonts w:ascii="Times New Roman" w:hAnsi="Times New Roman"/>
          <w:sz w:val="28"/>
          <w:szCs w:val="28"/>
        </w:rPr>
        <w:t xml:space="preserve"> государственных и муниципальных услуг </w:t>
      </w:r>
      <w:r w:rsidR="0002358C" w:rsidRPr="0002358C">
        <w:rPr>
          <w:rFonts w:ascii="Times New Roman" w:hAnsi="Times New Roman"/>
          <w:sz w:val="28"/>
          <w:szCs w:val="28"/>
        </w:rPr>
        <w:t xml:space="preserve">с 2013 года </w:t>
      </w:r>
      <w:r w:rsidR="0002358C">
        <w:rPr>
          <w:rFonts w:ascii="Times New Roman" w:hAnsi="Times New Roman"/>
          <w:sz w:val="28"/>
          <w:szCs w:val="28"/>
        </w:rPr>
        <w:t xml:space="preserve">на территории района действует </w:t>
      </w:r>
      <w:r w:rsidR="007D50FD" w:rsidRPr="007D50FD">
        <w:rPr>
          <w:rFonts w:ascii="Times New Roman" w:hAnsi="Times New Roman"/>
          <w:sz w:val="28"/>
          <w:szCs w:val="28"/>
        </w:rPr>
        <w:t xml:space="preserve">филиал областного многофункционального центра. </w:t>
      </w:r>
    </w:p>
    <w:p w:rsidR="007C3035" w:rsidRPr="007C3035" w:rsidRDefault="007C3035" w:rsidP="007C3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</w:t>
      </w:r>
      <w:r w:rsidRPr="007C3035">
        <w:rPr>
          <w:rFonts w:ascii="Times New Roman" w:hAnsi="Times New Roman"/>
          <w:sz w:val="28"/>
          <w:szCs w:val="28"/>
        </w:rPr>
        <w:t>количество заявителей составило бол</w:t>
      </w:r>
      <w:r>
        <w:rPr>
          <w:rFonts w:ascii="Times New Roman" w:hAnsi="Times New Roman"/>
          <w:sz w:val="28"/>
          <w:szCs w:val="28"/>
        </w:rPr>
        <w:t>ее</w:t>
      </w:r>
      <w:r w:rsidRPr="007C3035">
        <w:rPr>
          <w:rFonts w:ascii="Times New Roman" w:hAnsi="Times New Roman"/>
          <w:sz w:val="28"/>
          <w:szCs w:val="28"/>
        </w:rPr>
        <w:t xml:space="preserve"> 17 000.</w:t>
      </w:r>
    </w:p>
    <w:p w:rsidR="00FB17B8" w:rsidRPr="00FB17B8" w:rsidRDefault="007C3035" w:rsidP="00315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Ч</w:t>
      </w:r>
      <w:r w:rsidRPr="007C3035">
        <w:rPr>
          <w:rFonts w:ascii="Times New Roman" w:hAnsi="Times New Roman"/>
          <w:sz w:val="28"/>
          <w:szCs w:val="28"/>
        </w:rPr>
        <w:t xml:space="preserve">исло оказываемых центром услуг постоянно увеличивается, </w:t>
      </w: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Pr="007C3035">
        <w:rPr>
          <w:rFonts w:ascii="Times New Roman" w:hAnsi="Times New Roman"/>
          <w:sz w:val="28"/>
          <w:szCs w:val="28"/>
        </w:rPr>
        <w:t>их 62. В филиале оказываются услуги Росреестра, комитета соцобеспечения, ФСС, МВД, миграции и паспорта, Архивного управления Курской области, регистрации на портале госуслуг, ГИБДД, АО корпорации МСП.</w:t>
      </w:r>
      <w:r w:rsidR="008F1036">
        <w:rPr>
          <w:rFonts w:ascii="Times New Roman" w:hAnsi="Times New Roman"/>
          <w:sz w:val="28"/>
          <w:szCs w:val="28"/>
        </w:rPr>
        <w:t xml:space="preserve"> </w:t>
      </w:r>
      <w:r w:rsidR="007D50FD" w:rsidRPr="007D50FD">
        <w:rPr>
          <w:rFonts w:ascii="Times New Roman" w:hAnsi="Times New Roman"/>
          <w:sz w:val="28"/>
          <w:szCs w:val="28"/>
        </w:rPr>
        <w:t>Подробную информацию об этих услугах можно узнать на официальн</w:t>
      </w:r>
      <w:r w:rsidR="00406C3B">
        <w:rPr>
          <w:rFonts w:ascii="Times New Roman" w:hAnsi="Times New Roman"/>
          <w:sz w:val="28"/>
          <w:szCs w:val="28"/>
        </w:rPr>
        <w:t>ом</w:t>
      </w:r>
      <w:r w:rsidR="007D50FD" w:rsidRPr="007D50FD">
        <w:rPr>
          <w:rFonts w:ascii="Times New Roman" w:hAnsi="Times New Roman"/>
          <w:sz w:val="28"/>
          <w:szCs w:val="28"/>
        </w:rPr>
        <w:t xml:space="preserve"> сайте </w:t>
      </w:r>
      <w:r w:rsidR="008F1036">
        <w:rPr>
          <w:rFonts w:ascii="Times New Roman" w:hAnsi="Times New Roman"/>
          <w:sz w:val="28"/>
          <w:szCs w:val="28"/>
        </w:rPr>
        <w:t>муниципального района «</w:t>
      </w:r>
      <w:r w:rsidR="008F1036" w:rsidRPr="0020201E">
        <w:rPr>
          <w:rFonts w:ascii="Times New Roman" w:hAnsi="Times New Roman"/>
          <w:sz w:val="28"/>
          <w:szCs w:val="28"/>
        </w:rPr>
        <w:t>Советск</w:t>
      </w:r>
      <w:r w:rsidR="008F1036">
        <w:rPr>
          <w:rFonts w:ascii="Times New Roman" w:hAnsi="Times New Roman"/>
          <w:sz w:val="28"/>
          <w:szCs w:val="28"/>
        </w:rPr>
        <w:t>ий</w:t>
      </w:r>
      <w:r w:rsidR="008F1036" w:rsidRPr="0020201E">
        <w:rPr>
          <w:rFonts w:ascii="Times New Roman" w:hAnsi="Times New Roman"/>
          <w:sz w:val="28"/>
          <w:szCs w:val="28"/>
        </w:rPr>
        <w:t xml:space="preserve"> р</w:t>
      </w:r>
      <w:r w:rsidR="008F1036">
        <w:rPr>
          <w:rFonts w:ascii="Times New Roman" w:hAnsi="Times New Roman"/>
          <w:sz w:val="28"/>
          <w:szCs w:val="28"/>
        </w:rPr>
        <w:t>айон» Курской области.</w:t>
      </w:r>
    </w:p>
    <w:p w:rsidR="00BE3FF5" w:rsidRDefault="00652823" w:rsidP="00BE3F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01E">
        <w:rPr>
          <w:rFonts w:ascii="Times New Roman" w:hAnsi="Times New Roman"/>
          <w:sz w:val="28"/>
          <w:szCs w:val="28"/>
        </w:rPr>
        <w:t>В целях имущественной поддержки субъектов малого и среднего предпринимательства в муниципальных образованиях Советского района сформированы перечни муниципального недвижимого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</w:r>
      <w:r w:rsidR="00CA2941">
        <w:rPr>
          <w:rFonts w:ascii="Times New Roman" w:hAnsi="Times New Roman"/>
          <w:sz w:val="28"/>
          <w:szCs w:val="28"/>
        </w:rPr>
        <w:t xml:space="preserve">. </w:t>
      </w:r>
    </w:p>
    <w:p w:rsidR="00BE3FF5" w:rsidRPr="00BE3FF5" w:rsidRDefault="00BE3FF5" w:rsidP="00BE3F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E3FF5">
        <w:rPr>
          <w:rFonts w:ascii="Times New Roman" w:hAnsi="Times New Roman"/>
          <w:sz w:val="28"/>
          <w:szCs w:val="28"/>
        </w:rPr>
        <w:t xml:space="preserve"> муниципальном районе «Советский район» и во всех муниципальных образованиях района приняты нормативные правовые акты, определяющие порядок формирования, ведения перечней муниципального имущества, указанного в части 4 статьи 18 Федерального закона от 24.07.2007 №209-ФЗ "О развитии малого и среднего предпринимательства в Российской Федерации". </w:t>
      </w:r>
    </w:p>
    <w:p w:rsidR="00652823" w:rsidRDefault="00BE3FF5" w:rsidP="00BE3F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3FF5">
        <w:rPr>
          <w:rFonts w:ascii="Times New Roman" w:hAnsi="Times New Roman"/>
          <w:sz w:val="28"/>
          <w:szCs w:val="28"/>
        </w:rPr>
        <w:t xml:space="preserve">Перечни муниципального имущества утверждены в муниципальном районе «Советский район», а также </w:t>
      </w:r>
      <w:r>
        <w:rPr>
          <w:rFonts w:ascii="Times New Roman" w:hAnsi="Times New Roman"/>
          <w:sz w:val="28"/>
          <w:szCs w:val="28"/>
        </w:rPr>
        <w:t>в</w:t>
      </w:r>
      <w:r w:rsidRPr="00BE3FF5">
        <w:rPr>
          <w:rFonts w:ascii="Times New Roman" w:hAnsi="Times New Roman"/>
          <w:sz w:val="28"/>
          <w:szCs w:val="28"/>
        </w:rPr>
        <w:t xml:space="preserve"> городском поселении и пяти сельских поселениях, что составляет 54,5% от общего числа муниципальных образований района, рост по сравнению с прошлым 2017 годом на 27,2 %.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55BCF" w:rsidRDefault="000148DE" w:rsidP="006528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201</w:t>
      </w:r>
      <w:r w:rsidR="00E9520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из 9-ти целевых показателей </w:t>
      </w:r>
      <w:r w:rsidR="00940037" w:rsidRPr="00940037">
        <w:rPr>
          <w:rFonts w:ascii="Times New Roman" w:hAnsi="Times New Roman"/>
          <w:sz w:val="28"/>
          <w:szCs w:val="28"/>
        </w:rPr>
        <w:t xml:space="preserve">содействия развитию конкуренции в Курской области </w:t>
      </w:r>
      <w:r w:rsidR="00940037">
        <w:rPr>
          <w:rFonts w:ascii="Times New Roman" w:hAnsi="Times New Roman"/>
          <w:sz w:val="28"/>
          <w:szCs w:val="28"/>
        </w:rPr>
        <w:t>выполнены</w:t>
      </w:r>
      <w:r>
        <w:rPr>
          <w:rFonts w:ascii="Times New Roman" w:hAnsi="Times New Roman"/>
          <w:sz w:val="28"/>
          <w:szCs w:val="28"/>
        </w:rPr>
        <w:t xml:space="preserve"> 7. </w:t>
      </w:r>
    </w:p>
    <w:p w:rsidR="000148DE" w:rsidRDefault="00940037" w:rsidP="006528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</w:t>
      </w:r>
      <w:r w:rsidR="00F55BCF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40037">
        <w:rPr>
          <w:rFonts w:ascii="Times New Roman" w:hAnsi="Times New Roman"/>
          <w:sz w:val="28"/>
          <w:szCs w:val="28"/>
        </w:rPr>
        <w:t>Объем производства овощной продукции</w:t>
      </w:r>
      <w:r>
        <w:rPr>
          <w:rFonts w:ascii="Times New Roman" w:hAnsi="Times New Roman"/>
          <w:sz w:val="28"/>
          <w:szCs w:val="28"/>
        </w:rPr>
        <w:t>, тыс. тонн» не выполнен в связи с неблагоприятными погодными условиями.</w:t>
      </w:r>
    </w:p>
    <w:p w:rsidR="00F55BCF" w:rsidRDefault="00F55BCF" w:rsidP="006528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«</w:t>
      </w:r>
      <w:r w:rsidRPr="00F55BCF">
        <w:rPr>
          <w:rFonts w:ascii="Times New Roman" w:hAnsi="Times New Roman"/>
          <w:sz w:val="28"/>
          <w:szCs w:val="28"/>
        </w:rPr>
        <w:t>Доля объектов жилищно-коммунального хозяйства муниципальных предприятий, осуществляющих неэффективное управление, переданных в управление частным операторам на основе концессионных соглашений</w:t>
      </w:r>
      <w:r>
        <w:rPr>
          <w:rFonts w:ascii="Times New Roman" w:hAnsi="Times New Roman"/>
          <w:sz w:val="28"/>
          <w:szCs w:val="28"/>
        </w:rPr>
        <w:t xml:space="preserve">, %» не выполнен в связи с тем, что муниципальное унитарное предприятие </w:t>
      </w:r>
      <w:r w:rsidRPr="00F55BCF">
        <w:rPr>
          <w:rFonts w:ascii="Times New Roman" w:hAnsi="Times New Roman"/>
          <w:sz w:val="28"/>
          <w:szCs w:val="28"/>
        </w:rPr>
        <w:t>«Кшенское» не передавались в управление частным операторам на основе концессионных соглашений, так как предприятие не является неэффективным.</w:t>
      </w:r>
    </w:p>
    <w:p w:rsidR="008A4DE4" w:rsidRDefault="007F5609" w:rsidP="007F56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01E">
        <w:rPr>
          <w:rFonts w:ascii="Times New Roman" w:hAnsi="Times New Roman"/>
          <w:sz w:val="28"/>
          <w:szCs w:val="28"/>
        </w:rPr>
        <w:t>Работа по внедрению Стандарта развития конкуренции в Курской области в Администрации Советского района будет продолжена</w:t>
      </w:r>
      <w:r w:rsidR="00940037">
        <w:rPr>
          <w:rFonts w:ascii="Times New Roman" w:hAnsi="Times New Roman"/>
          <w:sz w:val="28"/>
          <w:szCs w:val="28"/>
        </w:rPr>
        <w:t xml:space="preserve"> в 201</w:t>
      </w:r>
      <w:r w:rsidR="00F55BCF">
        <w:rPr>
          <w:rFonts w:ascii="Times New Roman" w:hAnsi="Times New Roman"/>
          <w:sz w:val="28"/>
          <w:szCs w:val="28"/>
        </w:rPr>
        <w:t>9</w:t>
      </w:r>
      <w:r w:rsidR="00940037">
        <w:rPr>
          <w:rFonts w:ascii="Times New Roman" w:hAnsi="Times New Roman"/>
          <w:sz w:val="28"/>
          <w:szCs w:val="28"/>
        </w:rPr>
        <w:t xml:space="preserve"> году.</w:t>
      </w:r>
      <w:r w:rsidRPr="0020201E">
        <w:rPr>
          <w:rFonts w:ascii="Times New Roman" w:hAnsi="Times New Roman"/>
          <w:sz w:val="28"/>
          <w:szCs w:val="28"/>
        </w:rPr>
        <w:t xml:space="preserve"> </w:t>
      </w:r>
    </w:p>
    <w:p w:rsidR="00406091" w:rsidRDefault="00406091" w:rsidP="00596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F8C" w:rsidRDefault="00390F8C" w:rsidP="00596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390F8C" w:rsidSect="006E42E5">
      <w:pgSz w:w="11906" w:h="16838"/>
      <w:pgMar w:top="851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9DB"/>
    <w:rsid w:val="00006E56"/>
    <w:rsid w:val="000148DE"/>
    <w:rsid w:val="000222C4"/>
    <w:rsid w:val="0002358C"/>
    <w:rsid w:val="00032713"/>
    <w:rsid w:val="00042FCF"/>
    <w:rsid w:val="000701FE"/>
    <w:rsid w:val="000737D1"/>
    <w:rsid w:val="00073F66"/>
    <w:rsid w:val="00081AEB"/>
    <w:rsid w:val="000B7CD9"/>
    <w:rsid w:val="000D66A6"/>
    <w:rsid w:val="000F6045"/>
    <w:rsid w:val="00104EC2"/>
    <w:rsid w:val="0011046F"/>
    <w:rsid w:val="0013185B"/>
    <w:rsid w:val="00151E55"/>
    <w:rsid w:val="001521CC"/>
    <w:rsid w:val="00170F04"/>
    <w:rsid w:val="00180A67"/>
    <w:rsid w:val="00195B68"/>
    <w:rsid w:val="00196648"/>
    <w:rsid w:val="001A0923"/>
    <w:rsid w:val="001C0E54"/>
    <w:rsid w:val="001C464D"/>
    <w:rsid w:val="001E018A"/>
    <w:rsid w:val="0020090F"/>
    <w:rsid w:val="0020201E"/>
    <w:rsid w:val="00212A4A"/>
    <w:rsid w:val="00223B2D"/>
    <w:rsid w:val="00233AA0"/>
    <w:rsid w:val="002439D0"/>
    <w:rsid w:val="00246E53"/>
    <w:rsid w:val="002649FF"/>
    <w:rsid w:val="002705A4"/>
    <w:rsid w:val="002767CC"/>
    <w:rsid w:val="002A2408"/>
    <w:rsid w:val="002A686C"/>
    <w:rsid w:val="002B161D"/>
    <w:rsid w:val="002C1EAB"/>
    <w:rsid w:val="002F41C8"/>
    <w:rsid w:val="00315DD5"/>
    <w:rsid w:val="0034417A"/>
    <w:rsid w:val="003525CA"/>
    <w:rsid w:val="00355D5C"/>
    <w:rsid w:val="00361E97"/>
    <w:rsid w:val="003664ED"/>
    <w:rsid w:val="00390F8C"/>
    <w:rsid w:val="003945CB"/>
    <w:rsid w:val="00394D45"/>
    <w:rsid w:val="003B02C7"/>
    <w:rsid w:val="003B11F4"/>
    <w:rsid w:val="003C008C"/>
    <w:rsid w:val="003C250E"/>
    <w:rsid w:val="003D13BA"/>
    <w:rsid w:val="003F52D3"/>
    <w:rsid w:val="003F6AFD"/>
    <w:rsid w:val="00406091"/>
    <w:rsid w:val="00406C3B"/>
    <w:rsid w:val="00443FEF"/>
    <w:rsid w:val="004769D0"/>
    <w:rsid w:val="00497701"/>
    <w:rsid w:val="004C31E9"/>
    <w:rsid w:val="004D131D"/>
    <w:rsid w:val="004D5925"/>
    <w:rsid w:val="00503972"/>
    <w:rsid w:val="00512F1E"/>
    <w:rsid w:val="00525361"/>
    <w:rsid w:val="00572823"/>
    <w:rsid w:val="00577C24"/>
    <w:rsid w:val="00593B8B"/>
    <w:rsid w:val="005948AB"/>
    <w:rsid w:val="00596FC5"/>
    <w:rsid w:val="005A0E5D"/>
    <w:rsid w:val="005B4453"/>
    <w:rsid w:val="005B44E7"/>
    <w:rsid w:val="005C0249"/>
    <w:rsid w:val="005D08F7"/>
    <w:rsid w:val="005F3B0F"/>
    <w:rsid w:val="0061294C"/>
    <w:rsid w:val="00626ACF"/>
    <w:rsid w:val="00652823"/>
    <w:rsid w:val="0065318A"/>
    <w:rsid w:val="006628BE"/>
    <w:rsid w:val="00681895"/>
    <w:rsid w:val="006A30F1"/>
    <w:rsid w:val="006D0F6E"/>
    <w:rsid w:val="006E42E5"/>
    <w:rsid w:val="006E7A18"/>
    <w:rsid w:val="007401A9"/>
    <w:rsid w:val="00743836"/>
    <w:rsid w:val="007452A7"/>
    <w:rsid w:val="00754FC6"/>
    <w:rsid w:val="00761B44"/>
    <w:rsid w:val="00785E60"/>
    <w:rsid w:val="00794562"/>
    <w:rsid w:val="00796062"/>
    <w:rsid w:val="007A4AD7"/>
    <w:rsid w:val="007A73C1"/>
    <w:rsid w:val="007B2197"/>
    <w:rsid w:val="007C25B9"/>
    <w:rsid w:val="007C3035"/>
    <w:rsid w:val="007D50FD"/>
    <w:rsid w:val="007E04C7"/>
    <w:rsid w:val="007F1C65"/>
    <w:rsid w:val="007F5609"/>
    <w:rsid w:val="008029CA"/>
    <w:rsid w:val="00834E3E"/>
    <w:rsid w:val="00853CD2"/>
    <w:rsid w:val="00866F2B"/>
    <w:rsid w:val="008A2489"/>
    <w:rsid w:val="008A2744"/>
    <w:rsid w:val="008A4DE4"/>
    <w:rsid w:val="008B5BD8"/>
    <w:rsid w:val="008F1036"/>
    <w:rsid w:val="00915D15"/>
    <w:rsid w:val="00940037"/>
    <w:rsid w:val="009467F2"/>
    <w:rsid w:val="00967C3F"/>
    <w:rsid w:val="00982165"/>
    <w:rsid w:val="00983FFC"/>
    <w:rsid w:val="009907D9"/>
    <w:rsid w:val="00995E8A"/>
    <w:rsid w:val="009A5CAC"/>
    <w:rsid w:val="009B5BFF"/>
    <w:rsid w:val="00A10DA2"/>
    <w:rsid w:val="00A130EF"/>
    <w:rsid w:val="00A17ECB"/>
    <w:rsid w:val="00A45C8C"/>
    <w:rsid w:val="00A474EC"/>
    <w:rsid w:val="00A5234A"/>
    <w:rsid w:val="00A5624A"/>
    <w:rsid w:val="00AA3954"/>
    <w:rsid w:val="00AA4E32"/>
    <w:rsid w:val="00AA604A"/>
    <w:rsid w:val="00AB360B"/>
    <w:rsid w:val="00AF302B"/>
    <w:rsid w:val="00AF663F"/>
    <w:rsid w:val="00B015FD"/>
    <w:rsid w:val="00B04FEC"/>
    <w:rsid w:val="00B10D99"/>
    <w:rsid w:val="00B14FC5"/>
    <w:rsid w:val="00B16753"/>
    <w:rsid w:val="00B448EC"/>
    <w:rsid w:val="00B74529"/>
    <w:rsid w:val="00B85896"/>
    <w:rsid w:val="00B91986"/>
    <w:rsid w:val="00BA60F4"/>
    <w:rsid w:val="00BA7A0F"/>
    <w:rsid w:val="00BC03D4"/>
    <w:rsid w:val="00BE3FF5"/>
    <w:rsid w:val="00C0121C"/>
    <w:rsid w:val="00C11E51"/>
    <w:rsid w:val="00C1746A"/>
    <w:rsid w:val="00C43C58"/>
    <w:rsid w:val="00C506E9"/>
    <w:rsid w:val="00C8586D"/>
    <w:rsid w:val="00C97195"/>
    <w:rsid w:val="00CA2941"/>
    <w:rsid w:val="00CA773B"/>
    <w:rsid w:val="00CA7E94"/>
    <w:rsid w:val="00CC1F6D"/>
    <w:rsid w:val="00CC76F0"/>
    <w:rsid w:val="00D01413"/>
    <w:rsid w:val="00D15963"/>
    <w:rsid w:val="00D1712E"/>
    <w:rsid w:val="00D1742F"/>
    <w:rsid w:val="00D34D12"/>
    <w:rsid w:val="00D4777C"/>
    <w:rsid w:val="00D83D8C"/>
    <w:rsid w:val="00D846E0"/>
    <w:rsid w:val="00DA5665"/>
    <w:rsid w:val="00DF08AF"/>
    <w:rsid w:val="00E077FA"/>
    <w:rsid w:val="00E32684"/>
    <w:rsid w:val="00E4082A"/>
    <w:rsid w:val="00E555DC"/>
    <w:rsid w:val="00E62007"/>
    <w:rsid w:val="00E73293"/>
    <w:rsid w:val="00E83ABF"/>
    <w:rsid w:val="00E87F53"/>
    <w:rsid w:val="00E9520E"/>
    <w:rsid w:val="00EA4BA5"/>
    <w:rsid w:val="00EB1133"/>
    <w:rsid w:val="00EB4A36"/>
    <w:rsid w:val="00EC2993"/>
    <w:rsid w:val="00ED463E"/>
    <w:rsid w:val="00ED49DB"/>
    <w:rsid w:val="00ED5570"/>
    <w:rsid w:val="00EE3E20"/>
    <w:rsid w:val="00EE443C"/>
    <w:rsid w:val="00EF3F2D"/>
    <w:rsid w:val="00F00497"/>
    <w:rsid w:val="00F03F43"/>
    <w:rsid w:val="00F12018"/>
    <w:rsid w:val="00F24933"/>
    <w:rsid w:val="00F262FA"/>
    <w:rsid w:val="00F269A8"/>
    <w:rsid w:val="00F30F0A"/>
    <w:rsid w:val="00F55BCF"/>
    <w:rsid w:val="00F82696"/>
    <w:rsid w:val="00FB17B8"/>
    <w:rsid w:val="00FC3D41"/>
    <w:rsid w:val="00FC5350"/>
    <w:rsid w:val="00FD554B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B8ED"/>
  <w15:docId w15:val="{B1E563F0-062B-4550-BB8B-5C73EC16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6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6E9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17B8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B17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vetskiyr.rkursk.ru/index.php?mun_obr=380&amp;sub_menus_id=303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ovetskiyr.rkursk.ru/index.php?mun_obr=380&amp;sub_menus_id=28710" TargetMode="External"/><Relationship Id="rId5" Type="http://schemas.openxmlformats.org/officeDocument/2006/relationships/hyperlink" Target="http://adm.rkursk.ru/index.php?id=109&amp;mat_id=38927&amp;page=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5855F-111F-4DAE-87EE-1BD45E2A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4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176</cp:revision>
  <cp:lastPrinted>2019-02-07T06:59:00Z</cp:lastPrinted>
  <dcterms:created xsi:type="dcterms:W3CDTF">2011-10-11T04:58:00Z</dcterms:created>
  <dcterms:modified xsi:type="dcterms:W3CDTF">2019-02-12T12:57:00Z</dcterms:modified>
</cp:coreProperties>
</file>