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9E" w:rsidRPr="00E67EFD" w:rsidRDefault="00C05F12" w:rsidP="00CA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Отчет по</w:t>
      </w:r>
      <w:r w:rsidR="00C4769E" w:rsidRPr="00E67EFD">
        <w:rPr>
          <w:rFonts w:ascii="Times New Roman" w:eastAsia="Times New Roman" w:hAnsi="Times New Roman" w:cs="Times New Roman"/>
          <w:sz w:val="26"/>
          <w:szCs w:val="26"/>
        </w:rPr>
        <w:t xml:space="preserve"> целевы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="00C4769E" w:rsidRPr="00E67EFD">
        <w:rPr>
          <w:rFonts w:ascii="Times New Roman" w:eastAsia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eastAsia="Times New Roman" w:hAnsi="Times New Roman" w:cs="Times New Roman"/>
          <w:sz w:val="26"/>
          <w:szCs w:val="26"/>
        </w:rPr>
        <w:t>ям</w:t>
      </w:r>
      <w:r w:rsidR="00C4769E" w:rsidRPr="00E67EFD">
        <w:rPr>
          <w:rFonts w:ascii="Times New Roman" w:eastAsia="Times New Roman" w:hAnsi="Times New Roman" w:cs="Times New Roman"/>
          <w:sz w:val="26"/>
          <w:szCs w:val="26"/>
        </w:rPr>
        <w:t xml:space="preserve"> содействия развитию конкуренции в Курской области </w:t>
      </w:r>
    </w:p>
    <w:p w:rsidR="005F7D4C" w:rsidRDefault="00C4769E" w:rsidP="00CA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EF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Администрацией </w:t>
      </w:r>
      <w:r w:rsidR="00963337" w:rsidRPr="00E67EFD">
        <w:rPr>
          <w:rFonts w:ascii="Times New Roman" w:eastAsia="Times New Roman" w:hAnsi="Times New Roman" w:cs="Times New Roman"/>
          <w:sz w:val="26"/>
          <w:szCs w:val="26"/>
        </w:rPr>
        <w:t>Советского</w:t>
      </w:r>
      <w:r w:rsidRPr="00E67EFD">
        <w:rPr>
          <w:rFonts w:ascii="Times New Roman" w:eastAsia="Times New Roman" w:hAnsi="Times New Roman" w:cs="Times New Roman"/>
          <w:sz w:val="26"/>
          <w:szCs w:val="26"/>
        </w:rPr>
        <w:t xml:space="preserve"> района Курской области</w:t>
      </w:r>
      <w:r w:rsidR="00C05F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4769E" w:rsidRDefault="00C05F12" w:rsidP="00CA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итогам 201</w:t>
      </w:r>
      <w:r w:rsidR="00C12240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1231D0" w:rsidRPr="00E67EFD" w:rsidRDefault="001231D0" w:rsidP="00CA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69"/>
        <w:gridCol w:w="6769"/>
        <w:gridCol w:w="1022"/>
        <w:gridCol w:w="1246"/>
        <w:gridCol w:w="1016"/>
        <w:gridCol w:w="4370"/>
      </w:tblGrid>
      <w:tr w:rsidR="00501084" w:rsidRPr="00E67EFD" w:rsidTr="00501084">
        <w:tc>
          <w:tcPr>
            <w:tcW w:w="569" w:type="dxa"/>
            <w:vMerge w:val="restart"/>
          </w:tcPr>
          <w:p w:rsidR="00501084" w:rsidRPr="001231D0" w:rsidRDefault="00501084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69" w:type="dxa"/>
            <w:vMerge w:val="restart"/>
          </w:tcPr>
          <w:p w:rsidR="00501084" w:rsidRPr="001231D0" w:rsidRDefault="00501084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2" w:type="dxa"/>
            <w:vMerge w:val="restart"/>
          </w:tcPr>
          <w:p w:rsidR="00501084" w:rsidRPr="001231D0" w:rsidRDefault="00501084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46" w:type="dxa"/>
            <w:tcBorders>
              <w:bottom w:val="nil"/>
              <w:right w:val="single" w:sz="4" w:space="0" w:color="auto"/>
            </w:tcBorders>
          </w:tcPr>
          <w:p w:rsidR="00501084" w:rsidRPr="001231D0" w:rsidRDefault="00501084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16" w:type="dxa"/>
          </w:tcPr>
          <w:p w:rsidR="00501084" w:rsidRPr="001231D0" w:rsidRDefault="00501084" w:rsidP="00CA2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70" w:type="dxa"/>
            <w:vMerge w:val="restart"/>
            <w:tcBorders>
              <w:left w:val="single" w:sz="4" w:space="0" w:color="auto"/>
            </w:tcBorders>
          </w:tcPr>
          <w:p w:rsidR="00501084" w:rsidRPr="001231D0" w:rsidRDefault="00501084" w:rsidP="00C47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ИОГВ, ответственные за согласование значения показателя</w:t>
            </w:r>
          </w:p>
        </w:tc>
      </w:tr>
      <w:tr w:rsidR="00501084" w:rsidRPr="00E67EFD" w:rsidTr="00501084">
        <w:tc>
          <w:tcPr>
            <w:tcW w:w="569" w:type="dxa"/>
            <w:vMerge/>
          </w:tcPr>
          <w:p w:rsidR="00501084" w:rsidRPr="001231D0" w:rsidRDefault="00501084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vMerge/>
          </w:tcPr>
          <w:p w:rsidR="00501084" w:rsidRPr="001231D0" w:rsidRDefault="00501084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501084" w:rsidRPr="001231D0" w:rsidRDefault="00501084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084" w:rsidRPr="001231D0" w:rsidRDefault="00501084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501084" w:rsidRPr="001231D0" w:rsidRDefault="00501084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4370" w:type="dxa"/>
            <w:vMerge/>
            <w:tcBorders>
              <w:left w:val="single" w:sz="4" w:space="0" w:color="auto"/>
            </w:tcBorders>
          </w:tcPr>
          <w:p w:rsidR="00501084" w:rsidRPr="001231D0" w:rsidRDefault="00501084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240" w:rsidRPr="00E67EFD" w:rsidTr="00501084">
        <w:tc>
          <w:tcPr>
            <w:tcW w:w="569" w:type="dxa"/>
          </w:tcPr>
          <w:p w:rsidR="00C12240" w:rsidRPr="001231D0" w:rsidRDefault="00C12240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9" w:type="dxa"/>
          </w:tcPr>
          <w:p w:rsidR="00C12240" w:rsidRPr="001231D0" w:rsidRDefault="00C12240" w:rsidP="00BF7D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инвестиций в основной капитал (за исключением бюджетных средств) на душу населения</w:t>
            </w:r>
          </w:p>
        </w:tc>
        <w:tc>
          <w:tcPr>
            <w:tcW w:w="1022" w:type="dxa"/>
          </w:tcPr>
          <w:p w:rsidR="00C12240" w:rsidRPr="001231D0" w:rsidRDefault="00C12240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C12240" w:rsidRPr="001231D0" w:rsidRDefault="00C12240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40">
              <w:rPr>
                <w:rFonts w:ascii="Times New Roman" w:eastAsia="Times New Roman" w:hAnsi="Times New Roman" w:cs="Times New Roman"/>
                <w:sz w:val="24"/>
                <w:szCs w:val="24"/>
              </w:rPr>
              <w:t>28,92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C12240" w:rsidRPr="001231D0" w:rsidRDefault="00C12240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370" w:type="dxa"/>
          </w:tcPr>
          <w:p w:rsidR="00C12240" w:rsidRPr="001231D0" w:rsidRDefault="00C12240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экономике и развитию Курской области</w:t>
            </w:r>
          </w:p>
        </w:tc>
      </w:tr>
      <w:tr w:rsidR="00C12240" w:rsidRPr="00E67EFD" w:rsidTr="00501084">
        <w:tc>
          <w:tcPr>
            <w:tcW w:w="569" w:type="dxa"/>
          </w:tcPr>
          <w:p w:rsidR="00C12240" w:rsidRPr="001231D0" w:rsidRDefault="00C12240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9" w:type="dxa"/>
          </w:tcPr>
          <w:p w:rsidR="00C12240" w:rsidRPr="001231D0" w:rsidRDefault="00C12240" w:rsidP="00BF7D2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Заключение договоров о предоставлении частной организации или индивидуальному предпринимателю в пользование муниципального нежилого (встроенного) помещения на условиях муниципальной преференции (включение в договор обязательного условия предоставления фиксированного количества мест детям, зарегистрированн</w:t>
            </w:r>
            <w:bookmarkStart w:id="0" w:name="_GoBack"/>
            <w:bookmarkEnd w:id="0"/>
            <w:r w:rsidRPr="00123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ым в муниципальной системе электронной очередности в качестве нуждающихся в устройстве в муниципальные дошкольные образовательные учреждения, с определением для них размера родительской платы,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3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превышающего уровень оплаты за присмотр и уход за ребенком в муниципальных дошкольных образовательных организациях (муниципалитетов)</w:t>
            </w:r>
          </w:p>
        </w:tc>
        <w:tc>
          <w:tcPr>
            <w:tcW w:w="1022" w:type="dxa"/>
          </w:tcPr>
          <w:p w:rsidR="00C12240" w:rsidRPr="001231D0" w:rsidRDefault="00C12240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C12240" w:rsidRPr="001231D0" w:rsidRDefault="00C12240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C12240" w:rsidRPr="001231D0" w:rsidRDefault="00C12240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0" w:type="dxa"/>
          </w:tcPr>
          <w:p w:rsidR="00C12240" w:rsidRPr="001231D0" w:rsidRDefault="00C12240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имуществом Курской области, комитет образования и науки Курской области</w:t>
            </w:r>
          </w:p>
        </w:tc>
      </w:tr>
      <w:tr w:rsidR="00C12240" w:rsidRPr="00E67EFD" w:rsidTr="00501084">
        <w:tc>
          <w:tcPr>
            <w:tcW w:w="569" w:type="dxa"/>
          </w:tcPr>
          <w:p w:rsidR="00C12240" w:rsidRPr="001231D0" w:rsidRDefault="00C12240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9" w:type="dxa"/>
          </w:tcPr>
          <w:p w:rsidR="00C12240" w:rsidRPr="001231D0" w:rsidRDefault="00C12240" w:rsidP="00BF7D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объектов жилищно-коммунального хозяйства муниципальных предприятий, осуществляющих неэффективное управление, переданных в управление частным операторам на основе концессионных соглашений</w:t>
            </w:r>
          </w:p>
        </w:tc>
        <w:tc>
          <w:tcPr>
            <w:tcW w:w="1022" w:type="dxa"/>
          </w:tcPr>
          <w:p w:rsidR="00C12240" w:rsidRPr="001231D0" w:rsidRDefault="00C12240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6" w:type="dxa"/>
          </w:tcPr>
          <w:p w:rsidR="00C12240" w:rsidRPr="001231D0" w:rsidRDefault="00C12240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6" w:type="dxa"/>
          </w:tcPr>
          <w:p w:rsidR="00C12240" w:rsidRPr="001231D0" w:rsidRDefault="00C12240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0" w:type="dxa"/>
          </w:tcPr>
          <w:p w:rsidR="00C12240" w:rsidRPr="001231D0" w:rsidRDefault="00C12240" w:rsidP="00501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 и ТЭК Курской области</w:t>
            </w:r>
          </w:p>
        </w:tc>
      </w:tr>
      <w:tr w:rsidR="00C12240" w:rsidRPr="00E67EFD" w:rsidTr="00501084">
        <w:tc>
          <w:tcPr>
            <w:tcW w:w="569" w:type="dxa"/>
          </w:tcPr>
          <w:p w:rsidR="00C12240" w:rsidRPr="001231D0" w:rsidRDefault="00C12240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9" w:type="dxa"/>
          </w:tcPr>
          <w:p w:rsidR="00C12240" w:rsidRPr="001231D0" w:rsidRDefault="00C12240" w:rsidP="00BF7D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022" w:type="dxa"/>
          </w:tcPr>
          <w:p w:rsidR="00C12240" w:rsidRPr="001231D0" w:rsidRDefault="00C12240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46" w:type="dxa"/>
          </w:tcPr>
          <w:p w:rsidR="00C12240" w:rsidRPr="001231D0" w:rsidRDefault="00C12240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016" w:type="dxa"/>
          </w:tcPr>
          <w:p w:rsidR="00C12240" w:rsidRPr="001231D0" w:rsidRDefault="00CB3AB9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  <w:tc>
          <w:tcPr>
            <w:tcW w:w="4370" w:type="dxa"/>
          </w:tcPr>
          <w:p w:rsidR="00C12240" w:rsidRPr="001231D0" w:rsidRDefault="00C12240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потребительского рынка, развития малого предпринимательства и лицензирования Курской области</w:t>
            </w:r>
          </w:p>
        </w:tc>
      </w:tr>
      <w:tr w:rsidR="00C12240" w:rsidRPr="00E67EFD" w:rsidTr="00501084">
        <w:trPr>
          <w:trHeight w:val="1116"/>
        </w:trPr>
        <w:tc>
          <w:tcPr>
            <w:tcW w:w="569" w:type="dxa"/>
          </w:tcPr>
          <w:p w:rsidR="00C12240" w:rsidRPr="001231D0" w:rsidRDefault="00C12240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9" w:type="dxa"/>
          </w:tcPr>
          <w:p w:rsidR="00C12240" w:rsidRPr="001231D0" w:rsidRDefault="00C12240" w:rsidP="00BF7D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средних и малых предприятий, с учетом микро- предприятий на душу населения</w:t>
            </w:r>
          </w:p>
        </w:tc>
        <w:tc>
          <w:tcPr>
            <w:tcW w:w="1022" w:type="dxa"/>
          </w:tcPr>
          <w:p w:rsidR="00C12240" w:rsidRPr="001231D0" w:rsidRDefault="00C12240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46" w:type="dxa"/>
          </w:tcPr>
          <w:p w:rsidR="00C12240" w:rsidRPr="001231D0" w:rsidRDefault="00C12240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40">
              <w:rPr>
                <w:rFonts w:ascii="Times New Roman" w:eastAsia="Times New Roman" w:hAnsi="Times New Roman" w:cs="Times New Roman"/>
                <w:sz w:val="24"/>
                <w:szCs w:val="24"/>
              </w:rPr>
              <w:t>122,70</w:t>
            </w:r>
          </w:p>
        </w:tc>
        <w:tc>
          <w:tcPr>
            <w:tcW w:w="1016" w:type="dxa"/>
          </w:tcPr>
          <w:p w:rsidR="00C12240" w:rsidRPr="001231D0" w:rsidRDefault="00CB3AB9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4370" w:type="dxa"/>
          </w:tcPr>
          <w:p w:rsidR="00C12240" w:rsidRPr="001231D0" w:rsidRDefault="00C12240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потребительского рынка, развития малого предпринимательства и лицензирования Курской области</w:t>
            </w:r>
          </w:p>
        </w:tc>
      </w:tr>
      <w:tr w:rsidR="00C12240" w:rsidRPr="00E67EFD" w:rsidTr="00501084">
        <w:tc>
          <w:tcPr>
            <w:tcW w:w="569" w:type="dxa"/>
          </w:tcPr>
          <w:p w:rsidR="00C12240" w:rsidRPr="001231D0" w:rsidRDefault="00C12240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9" w:type="dxa"/>
          </w:tcPr>
          <w:p w:rsidR="00C12240" w:rsidRPr="001231D0" w:rsidRDefault="00C12240" w:rsidP="00BF7D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оборота розничной торговли, осуществляемой на розничных рынках и ярмарках, в расчете на душу населения</w:t>
            </w:r>
          </w:p>
        </w:tc>
        <w:tc>
          <w:tcPr>
            <w:tcW w:w="1022" w:type="dxa"/>
          </w:tcPr>
          <w:p w:rsidR="00C12240" w:rsidRPr="001231D0" w:rsidRDefault="00C12240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к </w:t>
            </w:r>
            <w:proofErr w:type="spellStart"/>
            <w:proofErr w:type="gramStart"/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дущему</w:t>
            </w:r>
            <w:proofErr w:type="spellEnd"/>
            <w:proofErr w:type="gramEnd"/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246" w:type="dxa"/>
          </w:tcPr>
          <w:p w:rsidR="00C12240" w:rsidRPr="001231D0" w:rsidRDefault="00C12240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4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16" w:type="dxa"/>
          </w:tcPr>
          <w:p w:rsidR="00C12240" w:rsidRPr="001231D0" w:rsidRDefault="00CB3AB9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370" w:type="dxa"/>
          </w:tcPr>
          <w:p w:rsidR="00C12240" w:rsidRPr="001231D0" w:rsidRDefault="00C12240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потребительского рынка, развития малого предпринимательства и лицензирования Курской области</w:t>
            </w:r>
          </w:p>
        </w:tc>
      </w:tr>
      <w:tr w:rsidR="00C12240" w:rsidRPr="00E67EFD" w:rsidTr="00501084">
        <w:tc>
          <w:tcPr>
            <w:tcW w:w="569" w:type="dxa"/>
          </w:tcPr>
          <w:p w:rsidR="00C12240" w:rsidRPr="001231D0" w:rsidRDefault="00C12240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769" w:type="dxa"/>
          </w:tcPr>
          <w:p w:rsidR="00C12240" w:rsidRPr="001231D0" w:rsidRDefault="00C12240" w:rsidP="00BF7D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 w:rsidRPr="001231D0">
              <w:rPr>
                <w:rFonts w:ascii="Times New Roman" w:hAnsi="Times New Roman" w:cs="Times New Roman"/>
                <w:sz w:val="24"/>
                <w:szCs w:val="24"/>
              </w:rPr>
              <w:t>заключенных муниципальных контрактов с</w:t>
            </w: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</w:t>
            </w:r>
            <w:r w:rsidRPr="001231D0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малого предпринимател</w:t>
            </w:r>
            <w:r w:rsidRPr="001231D0">
              <w:rPr>
                <w:rFonts w:ascii="Times New Roman" w:hAnsi="Times New Roman" w:cs="Times New Roman"/>
                <w:sz w:val="24"/>
                <w:szCs w:val="24"/>
              </w:rPr>
              <w:t>ьства, социально ориентированными</w:t>
            </w: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некоммерчески</w:t>
            </w:r>
            <w:r w:rsidRPr="001231D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</w:t>
            </w:r>
            <w:r w:rsidRPr="001231D0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31D0">
              <w:rPr>
                <w:rFonts w:ascii="Times New Roman" w:hAnsi="Times New Roman" w:cs="Times New Roman"/>
                <w:sz w:val="24"/>
                <w:szCs w:val="24"/>
              </w:rPr>
              <w:t>путем проведения конкурентных способов закупок</w:t>
            </w: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31D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совокупном годовом объеме закупок</w:t>
            </w:r>
            <w:r w:rsidRPr="001231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заказчиками в муниципальном районе,</w:t>
            </w: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рассчитанного с учетом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2" w:type="dxa"/>
          </w:tcPr>
          <w:p w:rsidR="00C12240" w:rsidRPr="001231D0" w:rsidRDefault="00C12240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6" w:type="dxa"/>
          </w:tcPr>
          <w:p w:rsidR="00C12240" w:rsidRPr="001231D0" w:rsidRDefault="00C12240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16" w:type="dxa"/>
          </w:tcPr>
          <w:p w:rsidR="00C12240" w:rsidRPr="00CC4AE2" w:rsidRDefault="00CC4AE2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4370" w:type="dxa"/>
          </w:tcPr>
          <w:p w:rsidR="00C12240" w:rsidRPr="001231D0" w:rsidRDefault="00C12240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имуществом Курской области</w:t>
            </w:r>
          </w:p>
        </w:tc>
      </w:tr>
      <w:tr w:rsidR="00C12240" w:rsidRPr="00E67EFD" w:rsidTr="00501084">
        <w:tc>
          <w:tcPr>
            <w:tcW w:w="569" w:type="dxa"/>
          </w:tcPr>
          <w:p w:rsidR="00C12240" w:rsidRPr="001231D0" w:rsidRDefault="00C12240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9" w:type="dxa"/>
          </w:tcPr>
          <w:p w:rsidR="00C12240" w:rsidRPr="001231D0" w:rsidRDefault="00C12240" w:rsidP="00BF7D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hAnsi="Times New Roman" w:cs="Times New Roman"/>
                <w:sz w:val="24"/>
                <w:szCs w:val="24"/>
              </w:rPr>
              <w:t>Объем производства овощной продукции</w:t>
            </w:r>
          </w:p>
        </w:tc>
        <w:tc>
          <w:tcPr>
            <w:tcW w:w="1022" w:type="dxa"/>
          </w:tcPr>
          <w:p w:rsidR="00C12240" w:rsidRPr="001231D0" w:rsidRDefault="00C12240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246" w:type="dxa"/>
          </w:tcPr>
          <w:p w:rsidR="00C12240" w:rsidRPr="001231D0" w:rsidRDefault="00C12240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" w:type="dxa"/>
          </w:tcPr>
          <w:p w:rsidR="00C12240" w:rsidRPr="001231D0" w:rsidRDefault="00CB3AB9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4370" w:type="dxa"/>
          </w:tcPr>
          <w:p w:rsidR="00C12240" w:rsidRPr="001231D0" w:rsidRDefault="00C12240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hAnsi="Times New Roman" w:cs="Times New Roman"/>
                <w:sz w:val="24"/>
                <w:szCs w:val="24"/>
              </w:rPr>
              <w:t>Комитет агропромышленного комплекса Курской области</w:t>
            </w:r>
          </w:p>
        </w:tc>
      </w:tr>
      <w:tr w:rsidR="00C12240" w:rsidRPr="00E67EFD" w:rsidTr="00501084">
        <w:tc>
          <w:tcPr>
            <w:tcW w:w="569" w:type="dxa"/>
          </w:tcPr>
          <w:p w:rsidR="00C12240" w:rsidRPr="001231D0" w:rsidRDefault="00C12240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9" w:type="dxa"/>
          </w:tcPr>
          <w:p w:rsidR="00C12240" w:rsidRPr="001231D0" w:rsidRDefault="00C12240" w:rsidP="00BF7D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производства фруктово-ягодной продукции</w:t>
            </w:r>
          </w:p>
        </w:tc>
        <w:tc>
          <w:tcPr>
            <w:tcW w:w="1022" w:type="dxa"/>
          </w:tcPr>
          <w:p w:rsidR="00C12240" w:rsidRPr="001231D0" w:rsidRDefault="00C12240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246" w:type="dxa"/>
          </w:tcPr>
          <w:p w:rsidR="00C12240" w:rsidRPr="001231D0" w:rsidRDefault="00C12240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6" w:type="dxa"/>
          </w:tcPr>
          <w:p w:rsidR="00C12240" w:rsidRPr="001231D0" w:rsidRDefault="00CB3AB9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370" w:type="dxa"/>
          </w:tcPr>
          <w:p w:rsidR="00C12240" w:rsidRPr="001231D0" w:rsidRDefault="00C12240" w:rsidP="00BF7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D0">
              <w:rPr>
                <w:rFonts w:ascii="Times New Roman" w:hAnsi="Times New Roman" w:cs="Times New Roman"/>
                <w:sz w:val="24"/>
                <w:szCs w:val="24"/>
              </w:rPr>
              <w:t>Комитет агропромышленного комплекса Курской области</w:t>
            </w:r>
          </w:p>
        </w:tc>
      </w:tr>
    </w:tbl>
    <w:p w:rsidR="00C4769E" w:rsidRPr="005D0AA5" w:rsidRDefault="00C4769E" w:rsidP="00CA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C4769E" w:rsidRPr="005D0AA5" w:rsidSect="00C05F12">
      <w:pgSz w:w="16838" w:h="11906" w:orient="landscape"/>
      <w:pgMar w:top="709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93733"/>
    <w:multiLevelType w:val="hybridMultilevel"/>
    <w:tmpl w:val="4E38408C"/>
    <w:lvl w:ilvl="0" w:tplc="8A345F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65948"/>
    <w:multiLevelType w:val="hybridMultilevel"/>
    <w:tmpl w:val="78689094"/>
    <w:lvl w:ilvl="0" w:tplc="0DA01362">
      <w:start w:val="1"/>
      <w:numFmt w:val="decimal"/>
      <w:lvlText w:val="%1."/>
      <w:lvlJc w:val="left"/>
      <w:pPr>
        <w:ind w:left="659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76FE2"/>
    <w:multiLevelType w:val="hybridMultilevel"/>
    <w:tmpl w:val="7D10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F43"/>
    <w:rsid w:val="00007FD9"/>
    <w:rsid w:val="000359DD"/>
    <w:rsid w:val="000E5189"/>
    <w:rsid w:val="00102C0F"/>
    <w:rsid w:val="001231D0"/>
    <w:rsid w:val="00193578"/>
    <w:rsid w:val="00245DBC"/>
    <w:rsid w:val="002E0F56"/>
    <w:rsid w:val="00306591"/>
    <w:rsid w:val="003222D0"/>
    <w:rsid w:val="00383BC4"/>
    <w:rsid w:val="003A3110"/>
    <w:rsid w:val="003C0BBE"/>
    <w:rsid w:val="003D3118"/>
    <w:rsid w:val="003D79E1"/>
    <w:rsid w:val="00412FE1"/>
    <w:rsid w:val="004C4F41"/>
    <w:rsid w:val="004C7E7D"/>
    <w:rsid w:val="00501084"/>
    <w:rsid w:val="00540C91"/>
    <w:rsid w:val="005C104B"/>
    <w:rsid w:val="005D0AA5"/>
    <w:rsid w:val="005F7D4C"/>
    <w:rsid w:val="006A0C12"/>
    <w:rsid w:val="00715507"/>
    <w:rsid w:val="007270E2"/>
    <w:rsid w:val="00735F43"/>
    <w:rsid w:val="007648BA"/>
    <w:rsid w:val="00786A7B"/>
    <w:rsid w:val="00800565"/>
    <w:rsid w:val="008418B0"/>
    <w:rsid w:val="0089692B"/>
    <w:rsid w:val="008A1E12"/>
    <w:rsid w:val="00963337"/>
    <w:rsid w:val="00967CC4"/>
    <w:rsid w:val="00975B14"/>
    <w:rsid w:val="009F437C"/>
    <w:rsid w:val="00A67967"/>
    <w:rsid w:val="00AC4A23"/>
    <w:rsid w:val="00B23B05"/>
    <w:rsid w:val="00B74D22"/>
    <w:rsid w:val="00B94298"/>
    <w:rsid w:val="00B953F1"/>
    <w:rsid w:val="00BB00D8"/>
    <w:rsid w:val="00BB4B22"/>
    <w:rsid w:val="00BF7D2F"/>
    <w:rsid w:val="00C05F12"/>
    <w:rsid w:val="00C12240"/>
    <w:rsid w:val="00C4769E"/>
    <w:rsid w:val="00CA27E5"/>
    <w:rsid w:val="00CB3AB9"/>
    <w:rsid w:val="00CC4AE2"/>
    <w:rsid w:val="00CF09BE"/>
    <w:rsid w:val="00E67EFD"/>
    <w:rsid w:val="00ED52C2"/>
    <w:rsid w:val="00F138FD"/>
    <w:rsid w:val="00FC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3329"/>
  <w15:docId w15:val="{8CD46D21-BDFA-41AF-A74B-0B09CBCE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2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5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4D22"/>
    <w:pPr>
      <w:ind w:left="720"/>
      <w:contextualSpacing/>
    </w:pPr>
  </w:style>
  <w:style w:type="table" w:styleId="a4">
    <w:name w:val="Table Grid"/>
    <w:basedOn w:val="a1"/>
    <w:uiPriority w:val="59"/>
    <w:rsid w:val="00B953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BB00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3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3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212B8-E2F9-4DED-BEC2-2EF308E5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2018-02-05T06:57:00Z</cp:lastPrinted>
  <dcterms:created xsi:type="dcterms:W3CDTF">2017-01-26T06:35:00Z</dcterms:created>
  <dcterms:modified xsi:type="dcterms:W3CDTF">2019-02-04T12:42:00Z</dcterms:modified>
</cp:coreProperties>
</file>