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C7616C" w:rsidRDefault="005A52B2" w:rsidP="00C7616C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61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FC0B0F" w:rsidRPr="00FC0B0F">
        <w:rPr>
          <w:rFonts w:ascii="Times New Roman" w:eastAsia="Calibri" w:hAnsi="Times New Roman" w:cs="Times New Roman"/>
          <w:b/>
          <w:sz w:val="28"/>
          <w:szCs w:val="28"/>
        </w:rPr>
        <w:t>Направление уведомления о соотве</w:t>
      </w:r>
      <w:r w:rsidR="007E2816">
        <w:rPr>
          <w:rFonts w:ascii="Times New Roman" w:eastAsia="Calibri" w:hAnsi="Times New Roman" w:cs="Times New Roman"/>
          <w:b/>
          <w:sz w:val="28"/>
          <w:szCs w:val="28"/>
        </w:rPr>
        <w:t xml:space="preserve">тствии </w:t>
      </w:r>
      <w:r w:rsidR="00FC0B0F" w:rsidRPr="00FC0B0F">
        <w:rPr>
          <w:rFonts w:ascii="Times New Roman" w:eastAsia="Calibri" w:hAnsi="Times New Roman" w:cs="Times New Roman"/>
          <w:b/>
          <w:sz w:val="28"/>
          <w:szCs w:val="28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</w:t>
      </w:r>
      <w:r w:rsidR="007E2816">
        <w:rPr>
          <w:rFonts w:ascii="Times New Roman" w:eastAsia="Calibri" w:hAnsi="Times New Roman" w:cs="Times New Roman"/>
          <w:b/>
          <w:sz w:val="28"/>
          <w:szCs w:val="28"/>
        </w:rPr>
        <w:t>м параметрам и допустимости раз</w:t>
      </w:r>
      <w:r w:rsidR="00FC0B0F" w:rsidRPr="00FC0B0F">
        <w:rPr>
          <w:rFonts w:ascii="Times New Roman" w:eastAsia="Calibri" w:hAnsi="Times New Roman" w:cs="Times New Roman"/>
          <w:b/>
          <w:sz w:val="28"/>
          <w:szCs w:val="28"/>
        </w:rPr>
        <w:t>мещения объекта индивидуального жилищного строительства или садового дома на земельном участке</w:t>
      </w:r>
      <w:r w:rsidRPr="00C761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bookmarkStart w:id="0" w:name="_GoBack"/>
      <w:bookmarkEnd w:id="0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Конституция  Российской Федерации от 12 декабря 1993 года («Российская газета» от 25.12.1993 № 237);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Градостроительный   кодекс Российской Федерации от 29.12.2004 г. № 190-ФЗ («Российская газета» от 30.12.2004 г. № 290), (с изм., внесенными Федеральным законом от 27.07.2010 г. № 226-ФЗ); 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 кодекс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от 25.10.2001  г.    № 136 –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ФЗ  (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Собрание  законодательства Российской Федерации, 2001, № 20, ст. 2251,  № 44, ст. 4147; 2006, № 50, ст. 5279, № 52, ч. 1, ст. 5498; 2007, № 21, ст.  2455); 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Жилищный  кодекс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Российской Федерации от 29.12.2004 г.       № 188-ФЗ (первоначальный текст документа опубликован в изданиях: «Собрание законодательства РФ», 03.01.2005 г., № 1 (часть 1), ст. 14, «Российская газета», № 1, 12.01.2005 г., «Парламентская газета», № 7-8, 15.01.2005г.);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Федеральный закон от 24.11.1995 № 181-ФЗ «О социальной защите инвалидов в Российской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Федерации»  (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» ,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06.10.2003, № 40, ст. 3);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й  закон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27.07.2006 № 152-ФЗ «О персональных данных» 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(«Собрание законодательства Российской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Федерации»  от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31.07.2006 № 31 (1 ч.), ст. 3451);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Федеральный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  Российской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Федерации от 27.07.2010 г.   № 210-ФЗ «Об организации предоставления государственных и муниципальных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услуг»  «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 газета» от 30.07.2010 г.              № 168);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закон от 06.04.2011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№  63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-ФЗ «Об электронной подписи» («Собрание законодательства  Российской Федерации», 11.04.2011, №  15, ст. 2036)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 Правительства Российской Федерации от 25.06.2012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№  634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Постановление Правительства РФ от 26.03.2016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№  236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требованиях к предоставлению в электронной форме государственных и муниципальных 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услуг» («Собрание законодательства Российской Федерации», 2016, № 15, ст. 2084);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Минстроя России от 19.09.2018 № 591/</w:t>
      </w:r>
      <w:proofErr w:type="spell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proofErr w:type="spell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28.09.2018); 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Законом Курской области от 31.10.2006г. № 76-ЗКО «О градостроительной деятельности в Курской области» «Курская Правда» от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08.11.2006  №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167); </w:t>
      </w:r>
    </w:p>
    <w:p w:rsidR="007E2816" w:rsidRP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 Курской области от 4 января 2003 года № 1-ЗКО «Об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административных  правонарушениях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 Курской  области»,  «Курская  правда» № 143 от 30.11.2013 года);</w:t>
      </w:r>
    </w:p>
    <w:p w:rsidR="007E2816" w:rsidRDefault="007E2816" w:rsidP="007E2816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 Администрации Курской области от 18.05.2015 № 350-ра «Об утверждении типовых (рекомендуемых) </w:t>
      </w:r>
      <w:proofErr w:type="gramStart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перечней  муниципальных</w:t>
      </w:r>
      <w:proofErr w:type="gramEnd"/>
      <w:r w:rsidRPr="007E28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 органов местного самоуправления Курской области» (Официальный сайт Администрации Курской области http://adm.rkursk.ru, 06.04.); </w:t>
      </w:r>
    </w:p>
    <w:p w:rsidR="00EA46AE" w:rsidRPr="005A52B2" w:rsidRDefault="007172F1" w:rsidP="007E2816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proofErr w:type="gramStart"/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7172F1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64EE9"/>
    <w:rsid w:val="00281AE5"/>
    <w:rsid w:val="002B5659"/>
    <w:rsid w:val="00352014"/>
    <w:rsid w:val="003B4252"/>
    <w:rsid w:val="0044754A"/>
    <w:rsid w:val="005A52B2"/>
    <w:rsid w:val="005B06C8"/>
    <w:rsid w:val="005B1D71"/>
    <w:rsid w:val="005C4EB1"/>
    <w:rsid w:val="005C7136"/>
    <w:rsid w:val="005D1D17"/>
    <w:rsid w:val="005D773B"/>
    <w:rsid w:val="005E14B2"/>
    <w:rsid w:val="006D661F"/>
    <w:rsid w:val="007172F1"/>
    <w:rsid w:val="007E2816"/>
    <w:rsid w:val="008010A4"/>
    <w:rsid w:val="008365B1"/>
    <w:rsid w:val="009240CD"/>
    <w:rsid w:val="0093439B"/>
    <w:rsid w:val="00A16CA6"/>
    <w:rsid w:val="00AC12C1"/>
    <w:rsid w:val="00B14EC7"/>
    <w:rsid w:val="00BD248E"/>
    <w:rsid w:val="00BD750B"/>
    <w:rsid w:val="00C5759A"/>
    <w:rsid w:val="00C7616C"/>
    <w:rsid w:val="00E92C18"/>
    <w:rsid w:val="00EA46AE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2019-01-21T11:51:00Z</dcterms:created>
  <dcterms:modified xsi:type="dcterms:W3CDTF">2019-01-21T11:51:00Z</dcterms:modified>
</cp:coreProperties>
</file>