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BE0" w:rsidRPr="00082BE0" w:rsidRDefault="00082BE0" w:rsidP="00082BE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BE0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082BE0" w:rsidRPr="00082BE0" w:rsidRDefault="00082BE0" w:rsidP="00082BE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BE0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мероприятия</w:t>
      </w:r>
    </w:p>
    <w:p w:rsidR="00082BE0" w:rsidRPr="00082BE0" w:rsidRDefault="00082BE0" w:rsidP="00082BE0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82BE0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proofErr w:type="gramStart"/>
      <w:r w:rsidRPr="00082BE0">
        <w:rPr>
          <w:rFonts w:ascii="Times New Roman" w:hAnsi="Times New Roman" w:cs="Times New Roman"/>
          <w:b/>
          <w:sz w:val="28"/>
          <w:szCs w:val="28"/>
          <w:u w:val="single"/>
        </w:rPr>
        <w:t>Контроль за</w:t>
      </w:r>
      <w:proofErr w:type="gramEnd"/>
      <w:r w:rsidRPr="00082BE0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полнотой и достоверностью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82BE0">
        <w:rPr>
          <w:rFonts w:ascii="Times New Roman" w:hAnsi="Times New Roman" w:cs="Times New Roman"/>
          <w:b/>
          <w:sz w:val="28"/>
          <w:szCs w:val="28"/>
          <w:u w:val="single"/>
        </w:rPr>
        <w:t>отчётности об исполнении муниципальной</w:t>
      </w:r>
      <w:r w:rsidRPr="00082BE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программы </w:t>
      </w:r>
      <w:r w:rsidRPr="00082BE0">
        <w:rPr>
          <w:rFonts w:ascii="Times New Roman" w:hAnsi="Times New Roman" w:cs="Times New Roman"/>
          <w:b/>
          <w:sz w:val="28"/>
          <w:szCs w:val="28"/>
          <w:u w:val="single"/>
        </w:rPr>
        <w:t xml:space="preserve">«Повышение эффективности работы с молодёжью, организация отдыха и оздоровление детей, молодежи, развитие физической культуры и  спорта в Советском районе Курской области»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з</w:t>
      </w:r>
      <w:r w:rsidRPr="00082BE0">
        <w:rPr>
          <w:rFonts w:ascii="Times New Roman" w:hAnsi="Times New Roman" w:cs="Times New Roman"/>
          <w:b/>
          <w:sz w:val="28"/>
          <w:szCs w:val="28"/>
          <w:u w:val="single"/>
        </w:rPr>
        <w:t xml:space="preserve">а период с 01.01.2017 по 31.12.2017 года. </w:t>
      </w:r>
    </w:p>
    <w:p w:rsidR="00AB2E03" w:rsidRPr="00AB2E03" w:rsidRDefault="00AB2E03" w:rsidP="00AB2E03">
      <w:pPr>
        <w:shd w:val="clear" w:color="auto" w:fill="F8F8F8"/>
        <w:spacing w:after="0" w:line="240" w:lineRule="auto"/>
        <w:jc w:val="center"/>
        <w:rPr>
          <w:rFonts w:ascii="Arial" w:eastAsia="Times New Roman" w:hAnsi="Arial" w:cs="Arial"/>
          <w:color w:val="404142"/>
          <w:sz w:val="18"/>
          <w:szCs w:val="18"/>
          <w:lang w:eastAsia="ru-RU"/>
        </w:rPr>
      </w:pPr>
      <w:r w:rsidRPr="00AB2E03">
        <w:rPr>
          <w:rFonts w:ascii="Arial" w:eastAsia="Times New Roman" w:hAnsi="Arial" w:cs="Arial"/>
          <w:color w:val="404142"/>
          <w:sz w:val="18"/>
          <w:szCs w:val="18"/>
          <w:lang w:eastAsia="ru-RU"/>
        </w:rPr>
        <w:t> </w:t>
      </w:r>
    </w:p>
    <w:p w:rsidR="00AB2E03" w:rsidRPr="00AB2E03" w:rsidRDefault="00522909" w:rsidP="00AB2E03">
      <w:pPr>
        <w:shd w:val="clear" w:color="auto" w:fill="F8F8F8"/>
        <w:spacing w:after="0" w:line="240" w:lineRule="auto"/>
        <w:jc w:val="right"/>
        <w:rPr>
          <w:rFonts w:ascii="Arial" w:eastAsia="Times New Roman" w:hAnsi="Arial" w:cs="Arial"/>
          <w:color w:val="404142"/>
          <w:sz w:val="18"/>
          <w:szCs w:val="18"/>
          <w:lang w:eastAsia="ru-RU"/>
        </w:rPr>
      </w:pPr>
      <w:hyperlink r:id="rId4" w:tgtFrame="_blank" w:tooltip="Посмотреть версию для печати" w:history="1">
        <w:r w:rsidR="00AB2E03" w:rsidRPr="00AB2E03">
          <w:rPr>
            <w:rFonts w:ascii="Arial" w:eastAsia="Times New Roman" w:hAnsi="Arial" w:cs="Arial"/>
            <w:color w:val="404142"/>
            <w:sz w:val="18"/>
            <w:lang w:eastAsia="ru-RU"/>
          </w:rPr>
          <w:t> </w:t>
        </w:r>
      </w:hyperlink>
      <w:r w:rsidR="00AB2E03" w:rsidRPr="00AB2E03">
        <w:rPr>
          <w:rFonts w:ascii="Arial" w:eastAsia="Times New Roman" w:hAnsi="Arial" w:cs="Arial"/>
          <w:color w:val="404142"/>
          <w:sz w:val="18"/>
          <w:szCs w:val="18"/>
          <w:lang w:eastAsia="ru-RU"/>
        </w:rPr>
        <w:t xml:space="preserve"> </w:t>
      </w:r>
    </w:p>
    <w:p w:rsidR="00BF55E0" w:rsidRDefault="00BF55E0" w:rsidP="00966C69">
      <w:pPr>
        <w:shd w:val="clear" w:color="auto" w:fill="F8F8F8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Главным специалистом-экспертом по внутреннему муниципальному финансовому контролю Администрации Советского района Курской области проведена плановая выездная проверка  в отношении </w:t>
      </w:r>
      <w:r w:rsidR="00082BE0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отдела по делам молодежи, физической культуре  и спорту </w:t>
      </w:r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Администрации Советского района Курской области по теме: </w:t>
      </w:r>
      <w:proofErr w:type="gramStart"/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«Контроль </w:t>
      </w:r>
      <w:r w:rsidRPr="00AB2E03">
        <w:rPr>
          <w:rFonts w:ascii="Times New Roman" w:hAnsi="Times New Roman" w:cs="Times New Roman"/>
          <w:color w:val="020C22"/>
          <w:sz w:val="28"/>
          <w:szCs w:val="28"/>
        </w:rPr>
        <w:t xml:space="preserve">за полнотой и достоверностью отчетности об исполнении </w:t>
      </w:r>
      <w:r>
        <w:rPr>
          <w:rFonts w:ascii="Times New Roman" w:hAnsi="Times New Roman" w:cs="Times New Roman"/>
          <w:color w:val="020C22"/>
          <w:sz w:val="28"/>
          <w:szCs w:val="28"/>
        </w:rPr>
        <w:t>муниципаль</w:t>
      </w:r>
      <w:r w:rsidRPr="00AB2E03">
        <w:rPr>
          <w:rFonts w:ascii="Times New Roman" w:hAnsi="Times New Roman" w:cs="Times New Roman"/>
          <w:color w:val="020C22"/>
          <w:sz w:val="28"/>
          <w:szCs w:val="28"/>
        </w:rPr>
        <w:t xml:space="preserve">ной программы </w:t>
      </w:r>
      <w:r>
        <w:rPr>
          <w:rFonts w:ascii="Times New Roman" w:hAnsi="Times New Roman" w:cs="Times New Roman"/>
          <w:color w:val="020C22"/>
          <w:sz w:val="28"/>
          <w:szCs w:val="28"/>
        </w:rPr>
        <w:t xml:space="preserve">Советского района </w:t>
      </w:r>
      <w:r w:rsidRPr="00AB2E03">
        <w:rPr>
          <w:rFonts w:ascii="Times New Roman" w:hAnsi="Times New Roman" w:cs="Times New Roman"/>
          <w:color w:val="020C22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color w:val="020C22"/>
          <w:sz w:val="28"/>
          <w:szCs w:val="28"/>
        </w:rPr>
        <w:t xml:space="preserve"> «Повышение эффективности работы с молодёжью, организация отдыха и оздоровления детей, молодёжи, развитие физической культуры и спорта в Советском районе Курской области»</w:t>
      </w:r>
      <w:r w:rsidR="00996D55">
        <w:rPr>
          <w:rFonts w:ascii="Times New Roman" w:hAnsi="Times New Roman" w:cs="Times New Roman"/>
          <w:color w:val="020C22"/>
          <w:sz w:val="28"/>
          <w:szCs w:val="28"/>
        </w:rPr>
        <w:t xml:space="preserve">, утверждённой постановлением Администрации Советского района Курской области от </w:t>
      </w:r>
      <w:r>
        <w:rPr>
          <w:rFonts w:ascii="Times New Roman" w:hAnsi="Times New Roman" w:cs="Times New Roman"/>
          <w:color w:val="020C22"/>
          <w:sz w:val="28"/>
          <w:szCs w:val="28"/>
        </w:rPr>
        <w:t xml:space="preserve"> </w:t>
      </w:r>
      <w:r w:rsidR="00996D55">
        <w:rPr>
          <w:rFonts w:ascii="Times New Roman" w:hAnsi="Times New Roman" w:cs="Times New Roman"/>
          <w:color w:val="020C22"/>
          <w:sz w:val="28"/>
          <w:szCs w:val="28"/>
        </w:rPr>
        <w:t>12.1</w:t>
      </w:r>
      <w:r w:rsidR="000E0A0E">
        <w:rPr>
          <w:rFonts w:ascii="Times New Roman" w:hAnsi="Times New Roman" w:cs="Times New Roman"/>
          <w:color w:val="020C22"/>
          <w:sz w:val="28"/>
          <w:szCs w:val="28"/>
        </w:rPr>
        <w:t>1.2014г. № 1113</w:t>
      </w:r>
      <w:r w:rsidR="00996D55">
        <w:rPr>
          <w:rFonts w:ascii="Times New Roman" w:hAnsi="Times New Roman" w:cs="Times New Roman"/>
          <w:color w:val="020C22"/>
          <w:sz w:val="28"/>
          <w:szCs w:val="28"/>
        </w:rPr>
        <w:t xml:space="preserve"> </w:t>
      </w:r>
      <w:r w:rsidR="00082BE0">
        <w:rPr>
          <w:rFonts w:ascii="Times New Roman" w:hAnsi="Times New Roman" w:cs="Times New Roman"/>
          <w:color w:val="020C2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20C22"/>
          <w:sz w:val="28"/>
          <w:szCs w:val="28"/>
        </w:rPr>
        <w:t>за период с</w:t>
      </w:r>
      <w:r w:rsidR="00996D55">
        <w:rPr>
          <w:rFonts w:ascii="Times New Roman" w:hAnsi="Times New Roman" w:cs="Times New Roman"/>
          <w:color w:val="020C2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20C22"/>
          <w:sz w:val="28"/>
          <w:szCs w:val="28"/>
        </w:rPr>
        <w:t>01.01.2017 по 31.12.2017.</w:t>
      </w:r>
      <w:proofErr w:type="gramEnd"/>
    </w:p>
    <w:p w:rsidR="00AB2E03" w:rsidRPr="00AB2E03" w:rsidRDefault="00AB2E03" w:rsidP="00966C69">
      <w:pPr>
        <w:shd w:val="clear" w:color="auto" w:fill="F8F8F8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 w:rsidRPr="00AB2E03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В ходе проведенного внутреннего </w:t>
      </w:r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муниципального</w:t>
      </w:r>
      <w:r w:rsidRPr="00AB2E03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финансового контроля выявлены факты нарушений норм действующего законодательства.</w:t>
      </w:r>
    </w:p>
    <w:p w:rsidR="00AB2E03" w:rsidRPr="00AB2E03" w:rsidRDefault="00AB2E03" w:rsidP="00966C69">
      <w:pPr>
        <w:shd w:val="clear" w:color="auto" w:fill="F8F8F8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 w:rsidRPr="00AB2E03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По итогам проверки направлены:</w:t>
      </w:r>
    </w:p>
    <w:p w:rsidR="00AB2E03" w:rsidRDefault="00AB2E03" w:rsidP="00AB2E03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 w:rsidRPr="00AB2E03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- информация </w:t>
      </w:r>
      <w:r w:rsidR="00B27082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Главе </w:t>
      </w:r>
      <w:r w:rsidRPr="00AB2E03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Со</w:t>
      </w:r>
      <w:r w:rsidR="00967627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ветского района Курской области.</w:t>
      </w:r>
    </w:p>
    <w:p w:rsidR="00967627" w:rsidRPr="00AB2E03" w:rsidRDefault="00967627" w:rsidP="00AB2E03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</w:p>
    <w:p w:rsidR="005D223E" w:rsidRDefault="005D223E"/>
    <w:sectPr w:rsidR="005D223E" w:rsidSect="005D2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B2E03"/>
    <w:rsid w:val="00023BC7"/>
    <w:rsid w:val="00082BE0"/>
    <w:rsid w:val="000E0A0E"/>
    <w:rsid w:val="001B6526"/>
    <w:rsid w:val="002354D6"/>
    <w:rsid w:val="003C1E12"/>
    <w:rsid w:val="00522909"/>
    <w:rsid w:val="005D223E"/>
    <w:rsid w:val="00966C69"/>
    <w:rsid w:val="00967627"/>
    <w:rsid w:val="00996D55"/>
    <w:rsid w:val="00AB2E03"/>
    <w:rsid w:val="00B27082"/>
    <w:rsid w:val="00BF55E0"/>
    <w:rsid w:val="00CF347B"/>
    <w:rsid w:val="00F42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23E"/>
  </w:style>
  <w:style w:type="paragraph" w:styleId="1">
    <w:name w:val="heading 1"/>
    <w:basedOn w:val="a"/>
    <w:link w:val="10"/>
    <w:uiPriority w:val="9"/>
    <w:qFormat/>
    <w:rsid w:val="00AB2E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2E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B2E03"/>
    <w:rPr>
      <w:color w:val="0000FF"/>
      <w:u w:val="single"/>
    </w:rPr>
  </w:style>
  <w:style w:type="paragraph" w:customStyle="1" w:styleId="20">
    <w:name w:val="20"/>
    <w:basedOn w:val="a"/>
    <w:rsid w:val="00AB2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B2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2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E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8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5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5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.rkursk.ru/index.php?id=1590&amp;mat_id=86097&amp;preview_mat=y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Кулакова</dc:creator>
  <cp:lastModifiedBy>Кулакова</cp:lastModifiedBy>
  <cp:revision>12</cp:revision>
  <dcterms:created xsi:type="dcterms:W3CDTF">2018-12-12T08:53:00Z</dcterms:created>
  <dcterms:modified xsi:type="dcterms:W3CDTF">2018-12-28T06:30:00Z</dcterms:modified>
</cp:coreProperties>
</file>