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7B" w:rsidRPr="00E1707B" w:rsidRDefault="0014067D" w:rsidP="00E170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1707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</w:t>
      </w:r>
    </w:p>
    <w:p w:rsidR="00E1707B" w:rsidRPr="00E1707B" w:rsidRDefault="00E1707B" w:rsidP="00E1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07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E1707B" w:rsidRPr="00E1707B" w:rsidRDefault="00E1707B" w:rsidP="00E1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07B">
        <w:rPr>
          <w:rFonts w:ascii="Arial" w:hAnsi="Arial" w:cs="Arial"/>
          <w:b/>
          <w:sz w:val="32"/>
          <w:szCs w:val="32"/>
        </w:rPr>
        <w:t>СОВЕТСКОГО РАЙОНА</w:t>
      </w:r>
    </w:p>
    <w:p w:rsidR="00E1707B" w:rsidRPr="00E1707B" w:rsidRDefault="00E1707B" w:rsidP="00E1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07B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E1707B" w:rsidRPr="00E1707B" w:rsidRDefault="00E1707B" w:rsidP="00E1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707B" w:rsidRPr="00E1707B" w:rsidRDefault="00E1707B" w:rsidP="00E1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07B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E1707B" w:rsidRPr="00E1707B" w:rsidRDefault="00E1707B" w:rsidP="00E1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707B" w:rsidRPr="00E1707B" w:rsidRDefault="00E1707B" w:rsidP="00E1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07B">
        <w:rPr>
          <w:rFonts w:ascii="Arial" w:hAnsi="Arial" w:cs="Arial"/>
          <w:b/>
          <w:sz w:val="32"/>
          <w:szCs w:val="32"/>
        </w:rPr>
        <w:t xml:space="preserve">от 23 ноября </w:t>
      </w:r>
      <w:r w:rsidRPr="00E1707B">
        <w:rPr>
          <w:rFonts w:ascii="Arial" w:hAnsi="Arial" w:cs="Arial"/>
          <w:b/>
          <w:sz w:val="32"/>
          <w:szCs w:val="32"/>
        </w:rPr>
        <w:t>2018 года №761</w:t>
      </w:r>
    </w:p>
    <w:p w:rsidR="00E1707B" w:rsidRPr="00E1707B" w:rsidRDefault="00E1707B" w:rsidP="00E170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1707B" w:rsidRDefault="00E1707B" w:rsidP="00E1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07B">
        <w:rPr>
          <w:rFonts w:ascii="Arial" w:hAnsi="Arial" w:cs="Arial"/>
          <w:b/>
          <w:sz w:val="32"/>
          <w:szCs w:val="32"/>
        </w:rPr>
        <w:t xml:space="preserve">Об утверждении Положения об </w:t>
      </w:r>
      <w:r w:rsidRPr="00E1707B">
        <w:rPr>
          <w:rFonts w:ascii="Arial" w:hAnsi="Arial" w:cs="Arial"/>
          <w:b/>
          <w:sz w:val="32"/>
          <w:szCs w:val="32"/>
        </w:rPr>
        <w:br/>
        <w:t>отделе бухгалтерского учета и отчетности</w:t>
      </w:r>
      <w:r w:rsidRPr="00E1707B">
        <w:rPr>
          <w:rFonts w:ascii="Arial" w:hAnsi="Arial" w:cs="Arial"/>
          <w:b/>
          <w:sz w:val="32"/>
          <w:szCs w:val="32"/>
        </w:rPr>
        <w:br/>
        <w:t>Администрации Советского</w:t>
      </w:r>
      <w:r w:rsidRPr="00E1707B">
        <w:rPr>
          <w:rFonts w:ascii="Arial" w:hAnsi="Arial" w:cs="Arial"/>
          <w:b/>
          <w:sz w:val="32"/>
          <w:szCs w:val="32"/>
        </w:rPr>
        <w:br/>
        <w:t>района Курской области</w:t>
      </w:r>
    </w:p>
    <w:p w:rsidR="00E1707B" w:rsidRPr="00E1707B" w:rsidRDefault="00E1707B" w:rsidP="00E170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1707B" w:rsidRPr="00E1707B" w:rsidRDefault="00E1707B" w:rsidP="00E170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07B">
        <w:rPr>
          <w:rFonts w:ascii="Arial" w:hAnsi="Arial" w:cs="Arial"/>
          <w:sz w:val="24"/>
          <w:szCs w:val="24"/>
        </w:rPr>
        <w:t xml:space="preserve">В соответствии с Уставом муниципального района «Советский район» Курской области и структурой Администрации Советского района Курской области, утвержденной решением Представительного Собрания Советского </w:t>
      </w:r>
      <w:proofErr w:type="gramStart"/>
      <w:r w:rsidRPr="00E1707B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E1707B">
        <w:rPr>
          <w:rFonts w:ascii="Arial" w:hAnsi="Arial" w:cs="Arial"/>
          <w:sz w:val="24"/>
          <w:szCs w:val="24"/>
        </w:rPr>
        <w:t xml:space="preserve"> области ПОСТАНОВЛЯЕТ:</w:t>
      </w:r>
    </w:p>
    <w:p w:rsidR="00E1707B" w:rsidRPr="00E1707B" w:rsidRDefault="00E1707B" w:rsidP="00E170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07B">
        <w:rPr>
          <w:rFonts w:ascii="Arial" w:hAnsi="Arial" w:cs="Arial"/>
          <w:sz w:val="24"/>
          <w:szCs w:val="24"/>
        </w:rPr>
        <w:t>1.Утвердить прилагаемое положение об отделе бухгалтерского учета и отчетности Администрации Советского района Курской области.</w:t>
      </w:r>
    </w:p>
    <w:p w:rsidR="00E1707B" w:rsidRPr="00E1707B" w:rsidRDefault="00E1707B" w:rsidP="00E170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07B">
        <w:rPr>
          <w:rFonts w:ascii="Arial" w:hAnsi="Arial" w:cs="Arial"/>
          <w:sz w:val="24"/>
          <w:szCs w:val="24"/>
        </w:rPr>
        <w:t xml:space="preserve">2.Постановление вступает в силу со дня его </w:t>
      </w:r>
      <w:proofErr w:type="gramStart"/>
      <w:r w:rsidRPr="00E1707B">
        <w:rPr>
          <w:rFonts w:ascii="Arial" w:hAnsi="Arial" w:cs="Arial"/>
          <w:sz w:val="24"/>
          <w:szCs w:val="24"/>
        </w:rPr>
        <w:t>подписания .</w:t>
      </w:r>
      <w:proofErr w:type="gramEnd"/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07B">
        <w:rPr>
          <w:rFonts w:ascii="Arial" w:hAnsi="Arial" w:cs="Arial"/>
          <w:sz w:val="24"/>
          <w:szCs w:val="24"/>
        </w:rPr>
        <w:t xml:space="preserve">Глава Советского района                                                             </w:t>
      </w:r>
      <w:proofErr w:type="spellStart"/>
      <w:r w:rsidRPr="00E1707B">
        <w:rPr>
          <w:rFonts w:ascii="Arial" w:hAnsi="Arial" w:cs="Arial"/>
          <w:sz w:val="24"/>
          <w:szCs w:val="24"/>
        </w:rPr>
        <w:t>В.А.Савельев</w:t>
      </w:r>
      <w:proofErr w:type="spellEnd"/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7FE" w:rsidRPr="00E1707B" w:rsidRDefault="0014067D" w:rsidP="00E1707B">
      <w:pPr>
        <w:shd w:val="clear" w:color="auto" w:fill="FFFFFF"/>
        <w:spacing w:after="0" w:line="240" w:lineRule="auto"/>
        <w:ind w:firstLine="1985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Утвержд</w:t>
      </w:r>
      <w:r w:rsidR="005417FE" w:rsidRPr="00E170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ено</w:t>
      </w:r>
      <w:r w:rsidR="005417FE" w:rsidRPr="00E170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</w:t>
      </w:r>
      <w:r w:rsidR="00E1707B" w:rsidRPr="00E170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Постановлением </w:t>
      </w:r>
      <w:r w:rsidR="005417FE" w:rsidRPr="00E170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Администрации </w:t>
      </w:r>
      <w:r w:rsidR="005417FE" w:rsidRPr="00E170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                                                                 </w:t>
      </w:r>
      <w:r w:rsidR="00E170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</w:t>
      </w:r>
      <w:r w:rsidR="005417FE" w:rsidRPr="00E170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Советского района Курской области</w:t>
      </w:r>
      <w:r w:rsidR="005417FE" w:rsidRPr="00E170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от 23.11.2018 года №761</w:t>
      </w:r>
    </w:p>
    <w:p w:rsidR="00E1707B" w:rsidRPr="00E1707B" w:rsidRDefault="00E1707B" w:rsidP="00E1707B">
      <w:pPr>
        <w:shd w:val="clear" w:color="auto" w:fill="FFFFFF"/>
        <w:spacing w:after="0" w:line="240" w:lineRule="auto"/>
        <w:ind w:firstLine="198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4067D" w:rsidRPr="00E1707B" w:rsidRDefault="004F1CC5" w:rsidP="00E17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Положение </w:t>
      </w:r>
      <w:r w:rsidR="00336894" w:rsidRPr="00E17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отделе </w:t>
      </w:r>
      <w:hyperlink r:id="rId5" w:tooltip="Бухгалтерский учет" w:history="1">
        <w:r w:rsidR="00336894" w:rsidRPr="00E1707B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бухгалтерского учета</w:t>
        </w:r>
      </w:hyperlink>
      <w:r w:rsidR="00336894" w:rsidRPr="00E17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отчетности</w:t>
      </w:r>
    </w:p>
    <w:p w:rsidR="00C32975" w:rsidRPr="00E1707B" w:rsidRDefault="0014067D" w:rsidP="00E17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36894" w:rsidRPr="00E1707B" w:rsidRDefault="0014067D" w:rsidP="00E170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hAnsi="Arial" w:cs="Arial"/>
          <w:sz w:val="24"/>
          <w:szCs w:val="24"/>
        </w:rPr>
        <w:t xml:space="preserve">1.1. </w:t>
      </w:r>
      <w:r w:rsidR="00445269" w:rsidRPr="00E1707B">
        <w:rPr>
          <w:rFonts w:ascii="Arial" w:hAnsi="Arial" w:cs="Arial"/>
          <w:sz w:val="24"/>
          <w:szCs w:val="24"/>
        </w:rPr>
        <w:t xml:space="preserve">Настоящее Положение об </w:t>
      </w:r>
      <w:r w:rsidR="00264E9D" w:rsidRPr="00E1707B">
        <w:rPr>
          <w:rFonts w:ascii="Arial" w:hAnsi="Arial" w:cs="Arial"/>
          <w:sz w:val="24"/>
          <w:szCs w:val="24"/>
        </w:rPr>
        <w:t>о</w:t>
      </w:r>
      <w:r w:rsidR="00445269" w:rsidRPr="00E1707B">
        <w:rPr>
          <w:rFonts w:ascii="Arial" w:hAnsi="Arial" w:cs="Arial"/>
          <w:sz w:val="24"/>
          <w:szCs w:val="24"/>
        </w:rPr>
        <w:t xml:space="preserve">тделе бухгалтерского учета и </w:t>
      </w:r>
      <w:proofErr w:type="gramStart"/>
      <w:r w:rsidR="00445269" w:rsidRPr="00E1707B">
        <w:rPr>
          <w:rFonts w:ascii="Arial" w:hAnsi="Arial" w:cs="Arial"/>
          <w:sz w:val="24"/>
          <w:szCs w:val="24"/>
        </w:rPr>
        <w:t>отчетности  Администрации</w:t>
      </w:r>
      <w:proofErr w:type="gramEnd"/>
      <w:r w:rsidR="00445269" w:rsidRPr="00E1707B">
        <w:rPr>
          <w:rFonts w:ascii="Arial" w:hAnsi="Arial" w:cs="Arial"/>
          <w:sz w:val="24"/>
          <w:szCs w:val="24"/>
        </w:rPr>
        <w:t xml:space="preserve"> Советского района Курской области, является </w:t>
      </w:r>
      <w:r w:rsidR="00445269" w:rsidRPr="00E1707B">
        <w:rPr>
          <w:rFonts w:ascii="Arial" w:hAnsi="Arial" w:cs="Arial"/>
          <w:color w:val="000000" w:themeColor="text1"/>
          <w:sz w:val="24"/>
          <w:szCs w:val="24"/>
        </w:rPr>
        <w:t>основным нормативным внутренним документом</w:t>
      </w:r>
      <w:r w:rsidR="00445269" w:rsidRPr="00E1707B">
        <w:rPr>
          <w:rFonts w:ascii="Arial" w:hAnsi="Arial" w:cs="Arial"/>
          <w:sz w:val="24"/>
          <w:szCs w:val="24"/>
        </w:rPr>
        <w:t xml:space="preserve">, </w:t>
      </w:r>
      <w:r w:rsidR="00445269" w:rsidRPr="00E1707B">
        <w:rPr>
          <w:rFonts w:ascii="Arial" w:hAnsi="Arial" w:cs="Arial"/>
          <w:color w:val="000000" w:themeColor="text1"/>
          <w:sz w:val="24"/>
          <w:szCs w:val="24"/>
        </w:rPr>
        <w:t>устанавливающим цели</w:t>
      </w:r>
      <w:r w:rsidR="00445269" w:rsidRPr="00E1707B">
        <w:rPr>
          <w:rFonts w:ascii="Arial" w:hAnsi="Arial" w:cs="Arial"/>
          <w:sz w:val="24"/>
          <w:szCs w:val="24"/>
        </w:rPr>
        <w:t xml:space="preserve">, задачи и функции, структуру и порядок формирования, </w:t>
      </w:r>
      <w:r w:rsidRPr="00E1707B">
        <w:rPr>
          <w:rFonts w:ascii="Arial" w:hAnsi="Arial" w:cs="Arial"/>
          <w:sz w:val="24"/>
          <w:szCs w:val="24"/>
        </w:rPr>
        <w:t xml:space="preserve">определяющим правовой статус </w:t>
      </w:r>
      <w:r w:rsidR="00445269" w:rsidRPr="00E1707B">
        <w:rPr>
          <w:rFonts w:ascii="Arial" w:hAnsi="Arial" w:cs="Arial"/>
          <w:sz w:val="24"/>
          <w:szCs w:val="24"/>
        </w:rPr>
        <w:t xml:space="preserve">и ответственность </w:t>
      </w:r>
      <w:r w:rsidRPr="00E1707B">
        <w:rPr>
          <w:rFonts w:ascii="Arial" w:hAnsi="Arial" w:cs="Arial"/>
          <w:sz w:val="24"/>
          <w:szCs w:val="24"/>
        </w:rPr>
        <w:t>о</w:t>
      </w:r>
      <w:r w:rsidR="00445269" w:rsidRPr="00E1707B">
        <w:rPr>
          <w:rFonts w:ascii="Arial" w:hAnsi="Arial" w:cs="Arial"/>
          <w:sz w:val="24"/>
          <w:szCs w:val="24"/>
        </w:rPr>
        <w:t>тдела бухгалтерского учета.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4067D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Отдел бухгалтерского учета и отчетности Администрации Советского района Курской области является структурным подразделением аппарата Администрации Советского района Курской </w:t>
      </w:r>
      <w:proofErr w:type="gramStart"/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.</w:t>
      </w:r>
      <w:proofErr w:type="gramEnd"/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4067D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Непосредственное руководство работой отдела осуществляется начальником отдела бухгалтерского учета и отчетности – </w:t>
      </w:r>
      <w:hyperlink r:id="rId6" w:tooltip="Главный бухгалтер" w:history="1">
        <w:r w:rsidRPr="00E1707B">
          <w:rPr>
            <w:rFonts w:ascii="Arial" w:eastAsia="Times New Roman" w:hAnsi="Arial" w:cs="Arial"/>
            <w:sz w:val="24"/>
            <w:szCs w:val="24"/>
            <w:lang w:eastAsia="ru-RU"/>
          </w:rPr>
          <w:t>главным бухгалтером</w:t>
        </w:r>
      </w:hyperlink>
      <w:r w:rsidRPr="00E170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4067D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своей работе отдел руководствуется Уставом Администрации Советского района Курской области, </w:t>
      </w:r>
      <w:hyperlink r:id="rId7" w:tooltip="Конституция Российской Федерации" w:history="1">
        <w:r w:rsidRPr="00E1707B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 Российской Федерации</w:t>
        </w:r>
      </w:hyperlink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837D9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Налоговым кодексом РФ, 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законами и другими </w:t>
      </w:r>
      <w:hyperlink r:id="rId8" w:tooltip="Правовые акты" w:history="1">
        <w:r w:rsidRPr="00E1707B">
          <w:rPr>
            <w:rFonts w:ascii="Arial" w:eastAsia="Times New Roman" w:hAnsi="Arial" w:cs="Arial"/>
            <w:sz w:val="24"/>
            <w:szCs w:val="24"/>
            <w:lang w:eastAsia="ru-RU"/>
          </w:rPr>
          <w:t>правовыми</w:t>
        </w:r>
        <w:r w:rsidRPr="00E1707B">
          <w:rPr>
            <w:rFonts w:ascii="Arial" w:eastAsia="Times New Roman" w:hAnsi="Arial" w:cs="Arial"/>
            <w:color w:val="0066CC"/>
            <w:sz w:val="24"/>
            <w:szCs w:val="24"/>
            <w:lang w:eastAsia="ru-RU"/>
          </w:rPr>
          <w:t xml:space="preserve"> </w:t>
        </w:r>
        <w:r w:rsidRPr="00E1707B">
          <w:rPr>
            <w:rFonts w:ascii="Arial" w:eastAsia="Times New Roman" w:hAnsi="Arial" w:cs="Arial"/>
            <w:sz w:val="24"/>
            <w:szCs w:val="24"/>
            <w:lang w:eastAsia="ru-RU"/>
          </w:rPr>
          <w:t>актами</w:t>
        </w:r>
      </w:hyperlink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и Курской области, постановлениями  и распоряжениями </w:t>
      </w:r>
      <w:r w:rsidR="008837D9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Советского района Курской области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настоящим положением, а также инструкцией по бухгалтерскому учету в </w:t>
      </w:r>
      <w:hyperlink r:id="rId9" w:tooltip="Бюджетные учреждения" w:history="1">
        <w:r w:rsidRPr="00E1707B">
          <w:rPr>
            <w:rFonts w:ascii="Arial" w:eastAsia="Times New Roman" w:hAnsi="Arial" w:cs="Arial"/>
            <w:sz w:val="24"/>
            <w:szCs w:val="24"/>
            <w:lang w:eastAsia="ru-RU"/>
          </w:rPr>
          <w:t>бюджетных учреждениях</w:t>
        </w:r>
      </w:hyperlink>
      <w:r w:rsidRPr="00E170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Основные задачи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Правильная и своевременная организация бухгалтерского учета и составление отчетности об исполнении сметы доходов и расходов </w:t>
      </w:r>
      <w:r w:rsidR="008837D9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Советского района Курской 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Осуществление своевременного контроля за правильным и экономным расходованием средств и исполнением сметы расходов.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Строгое соблюдение установленных правил ведения учета.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Составление и представление </w:t>
      </w:r>
      <w:hyperlink r:id="rId10" w:tooltip="Бухгалтерская отчетность" w:history="1">
        <w:r w:rsidRPr="00E1707B">
          <w:rPr>
            <w:rFonts w:ascii="Arial" w:eastAsia="Times New Roman" w:hAnsi="Arial" w:cs="Arial"/>
            <w:sz w:val="24"/>
            <w:szCs w:val="24"/>
            <w:lang w:eastAsia="ru-RU"/>
          </w:rPr>
          <w:t>бухгалтерской отчетности</w:t>
        </w:r>
      </w:hyperlink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баланса в установленные сроки.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Внедрение передовых форм и методов бухгалтерского учета.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Широкое применение средств автоматизации в учете.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Функции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бухгалтерского учета и отчетности в соответствии с возложенными на него задачами: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Обеспечивает ведение бухгалтерского учета в соответствии с требованиями действующего законодательства, а также приказами и </w:t>
      </w:r>
      <w:proofErr w:type="gramStart"/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инструкциями Министерства финансов Российской Федерации</w:t>
      </w:r>
      <w:proofErr w:type="gramEnd"/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другими </w:t>
      </w:r>
      <w:hyperlink r:id="rId11" w:tooltip="Акт нормативный" w:history="1">
        <w:r w:rsidRPr="00E1707B">
          <w:rPr>
            <w:rFonts w:ascii="Arial" w:eastAsia="Times New Roman" w:hAnsi="Arial" w:cs="Arial"/>
            <w:sz w:val="24"/>
            <w:szCs w:val="24"/>
            <w:lang w:eastAsia="ru-RU"/>
          </w:rPr>
          <w:t>нормативными актами</w:t>
        </w:r>
      </w:hyperlink>
      <w:r w:rsidRPr="00E170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Осуществляет предварительный контроль за соответствием заключаемых договоров, объемом ассигнований, предусмотренных сметой доходов и расходов, своевременным и правильным оформлением первичных учетных документов и законностью совершаемых операций.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Осуществляет контроль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изменений, а также за сохранностью </w:t>
      </w:r>
      <w:hyperlink r:id="rId12" w:tooltip="Денежные средства" w:history="1">
        <w:r w:rsidRPr="00E1707B">
          <w:rPr>
            <w:rFonts w:ascii="Arial" w:eastAsia="Times New Roman" w:hAnsi="Arial" w:cs="Arial"/>
            <w:sz w:val="24"/>
            <w:szCs w:val="24"/>
            <w:lang w:eastAsia="ru-RU"/>
          </w:rPr>
          <w:t>денежных средств</w:t>
        </w:r>
      </w:hyperlink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материальных ценностей в местах их хранения и эксплуатации.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Осуществляет начисление и выплату в установленные сроки </w:t>
      </w:r>
      <w:hyperlink r:id="rId13" w:tooltip="Заработная плата" w:history="1">
        <w:r w:rsidRPr="00E1707B">
          <w:rPr>
            <w:rFonts w:ascii="Arial" w:eastAsia="Times New Roman" w:hAnsi="Arial" w:cs="Arial"/>
            <w:sz w:val="24"/>
            <w:szCs w:val="24"/>
            <w:lang w:eastAsia="ru-RU"/>
          </w:rPr>
          <w:t>заработной платы</w:t>
        </w:r>
      </w:hyperlink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37D9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работникам Администрации Советского района </w:t>
      </w:r>
      <w:proofErr w:type="gramStart"/>
      <w:r w:rsidR="008837D9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Курской 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  <w:proofErr w:type="gramEnd"/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3.5. Своевременно проводит расчеты, возникающие в процессе исполнения в пределах санкционированных расходов сметы доходов и расходов, с организациями и отдельными физическими лицами.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Осуществляет хранение </w:t>
      </w:r>
      <w:hyperlink r:id="rId14" w:tooltip="Бухгалтерский документ" w:history="1">
        <w:r w:rsidRPr="00E1707B">
          <w:rPr>
            <w:rFonts w:ascii="Arial" w:eastAsia="Times New Roman" w:hAnsi="Arial" w:cs="Arial"/>
            <w:sz w:val="24"/>
            <w:szCs w:val="24"/>
            <w:lang w:eastAsia="ru-RU"/>
          </w:rPr>
          <w:t>бухгалтерских документов</w:t>
        </w:r>
      </w:hyperlink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регистров учета, машинограмм, смет доходов и расходов, расчетов к ним и других документов, а также сдачу их в архив в установленном порядке.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E5BB4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Обеспечивает своевременное оформление заявок на финансирование </w:t>
      </w:r>
      <w:r w:rsidR="00CE5BB4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Советского района Курской </w:t>
      </w:r>
      <w:proofErr w:type="gramStart"/>
      <w:r w:rsidR="00CE5BB4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="00CE5BB4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Управление финансов 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BB4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Советского района Курской 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E5BB4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Участвует в проведении инвентаризации имущества и финансовых обязательств, своевременном и правильном определении результатов инвентаризации и их отражении в учете.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E5BB4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Проводит инструктаж материально-ответственных лиц по вопросам учета и сохранности ценностей, находящихся на их ответственном хранении.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CE5BB4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Проводит систематизированный учет положений, инструкций, методических указаний по вопросам учета и отчетности, других нормативных документов, относящихся к компетенции отдела бухгалтерского учета и отчетности.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CE5BB4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Организует широкое применение современных средств автоматизации при выполнении учетно-вычислительных работ.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CE5BB4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Контролирует своевременное и правильное оформление руководителями подразделений документов, необходимых для составления бухгалтерского отчетности.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CE5BB4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Регистрирует и выдает доверенности на получение имущественно-материальных и других ценностей, осуществляет контроль за их использованием.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CE5BB4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Контролирует правильность составления и своевременное представление отчетов по командировкам от сотрудников </w:t>
      </w:r>
      <w:r w:rsidR="00CE5BB4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Советского района.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CE5BB4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Контролирует полноту представления и правильность оформления документов для начисления заработной платы и пособий по </w:t>
      </w:r>
      <w:hyperlink r:id="rId15" w:tooltip="Временная нетрудоспособность" w:history="1">
        <w:r w:rsidRPr="00E1707B">
          <w:rPr>
            <w:rFonts w:ascii="Arial" w:eastAsia="Times New Roman" w:hAnsi="Arial" w:cs="Arial"/>
            <w:sz w:val="24"/>
            <w:szCs w:val="24"/>
            <w:lang w:eastAsia="ru-RU"/>
          </w:rPr>
          <w:t>временной нетрудоспособности</w:t>
        </w:r>
      </w:hyperlink>
      <w:r w:rsidRPr="00E170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6338B3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Контролирует своевременную подготовку и сдачу в отдел бухгалтерского учета и отчетности проектов сметных расходов и расчетов к ним на содержание </w:t>
      </w:r>
      <w:proofErr w:type="gramStart"/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подразделений </w:t>
      </w:r>
      <w:r w:rsidR="00CE5BB4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2263A5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6338B3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Составляет и согласовывает с руководством сметы доходов и расходов и расчеты к ним 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6338B3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Участвует в подготовке проектов изменений структуры и штатного расписания.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338B3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Составляет и представляет в установленном порядке и в предусмотренные сроки бухгалтерскую и налоговую отчетность.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Права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возложенных на него функций отделу бухгалтерского учета и отчетности предоставлено право: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Запрашивать и своевременно получать от структурных подразделений и должностных лиц необходимые для бухгалтерского учета и контроля документы: копии постановлений и распоряжений, относящиеся непосредственно к исполнению сметы доходов и расходов, а также всякого рода договоры, акты </w:t>
      </w:r>
      <w:hyperlink r:id="rId16" w:tooltip="Выполнение работ" w:history="1">
        <w:r w:rsidRPr="00E1707B">
          <w:rPr>
            <w:rFonts w:ascii="Arial" w:eastAsia="Times New Roman" w:hAnsi="Arial" w:cs="Arial"/>
            <w:sz w:val="24"/>
            <w:szCs w:val="24"/>
            <w:lang w:eastAsia="ru-RU"/>
          </w:rPr>
          <w:t>выполненных работ</w:t>
        </w:r>
      </w:hyperlink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главного бухгалтера по документальному оформлению хозяйственных операций и представлению в </w:t>
      </w:r>
      <w:hyperlink r:id="rId17" w:tooltip="Бухгалтерия" w:history="1">
        <w:r w:rsidRPr="00E1707B">
          <w:rPr>
            <w:rFonts w:ascii="Arial" w:eastAsia="Times New Roman" w:hAnsi="Arial" w:cs="Arial"/>
            <w:sz w:val="24"/>
            <w:szCs w:val="24"/>
            <w:lang w:eastAsia="ru-RU"/>
          </w:rPr>
          <w:t>бухгалтерию</w:t>
        </w:r>
      </w:hyperlink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необходимых документов и сведений обязательны для всех работников </w:t>
      </w:r>
      <w:r w:rsidR="002263A5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Советского района Курской области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36894" w:rsidRPr="00E1707B" w:rsidRDefault="00336894" w:rsidP="00E17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Получать необходимое материально-техническое обеспечение.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Организация деятельности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Отдел бухгалтерского учета и отчетности возглавляет начальник отдела – главный бухгалтер, который назначается на должность и освобождается от должности </w:t>
      </w:r>
      <w:r w:rsidR="002263A5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Главой Советского района </w:t>
      </w:r>
      <w:proofErr w:type="gramStart"/>
      <w:r w:rsidR="002263A5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Курской 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  <w:proofErr w:type="gramEnd"/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Главный бухгалтер подчиняется непосредственно </w:t>
      </w:r>
      <w:r w:rsidR="002263A5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Управляющему делами Администрации Советского района Курской 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и несет ответственность за 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формирование учетной политики, ведение бухгалтерского учета, своевременное представление полной и достоверной бухгалтерской отчетности.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подписи главного бухгалтера денежные и </w:t>
      </w:r>
      <w:hyperlink r:id="rId18" w:tooltip="Документы расчетные" w:history="1">
        <w:r w:rsidRPr="00E1707B">
          <w:rPr>
            <w:rFonts w:ascii="Arial" w:eastAsia="Times New Roman" w:hAnsi="Arial" w:cs="Arial"/>
            <w:sz w:val="24"/>
            <w:szCs w:val="24"/>
            <w:lang w:eastAsia="ru-RU"/>
          </w:rPr>
          <w:t>расчетные документы</w:t>
        </w:r>
      </w:hyperlink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финансовые и кредитные обязательства считаются недействительными и не должны приниматься к исполнению.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разногласий между руководителем организации и главным бухгалтером по осуществлению отдельных хозяйственных операций документы по ним могут быть приняты к исполнению с письменного распоряжения руководителя организации, который несет всю полноту ответственности за последствия осуществления таких операций.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Работу отдела бухгалтерского учета и отчетности направляет и контролирует </w:t>
      </w:r>
      <w:r w:rsidR="002263A5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Управляющ</w:t>
      </w:r>
      <w:r w:rsidR="005417FE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  <w:r w:rsidR="002263A5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делами Администрации Советского района Курской </w:t>
      </w:r>
      <w:proofErr w:type="gramStart"/>
      <w:r w:rsidR="002263A5"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</w:t>
      </w:r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17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чьем оперативном подчинении находится начальник отдела бухгалтерского учета и отчетности.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sz w:val="24"/>
          <w:szCs w:val="24"/>
          <w:lang w:eastAsia="ru-RU"/>
        </w:rPr>
        <w:t>5.4. Начальник отдела бухгалтерского учета и отчетности – главный бухгалтер осуществляет руководство отделом бухгалтерского учета и отчетности на основании данного Положения.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sz w:val="24"/>
          <w:szCs w:val="24"/>
          <w:lang w:eastAsia="ru-RU"/>
        </w:rPr>
        <w:t>5.5. Для выполнения возложенных на отдел бухгалтерского учета и отчетности задач начальник отдела – главный бухгалтер устанавливает служебные обязанности для работников отдела.</w:t>
      </w:r>
    </w:p>
    <w:p w:rsidR="00336894" w:rsidRPr="00E1707B" w:rsidRDefault="00336894" w:rsidP="00E17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707B">
        <w:rPr>
          <w:rFonts w:ascii="Arial" w:eastAsia="Times New Roman" w:hAnsi="Arial" w:cs="Arial"/>
          <w:sz w:val="24"/>
          <w:szCs w:val="24"/>
          <w:lang w:eastAsia="ru-RU"/>
        </w:rPr>
        <w:t xml:space="preserve">5.6. Сотрудники отдела бухгалтерского учета и отчетности назначаются и освобождаются от должности </w:t>
      </w:r>
      <w:r w:rsidR="002263A5" w:rsidRPr="00E1707B">
        <w:rPr>
          <w:rFonts w:ascii="Arial" w:eastAsia="Times New Roman" w:hAnsi="Arial" w:cs="Arial"/>
          <w:sz w:val="24"/>
          <w:szCs w:val="24"/>
          <w:lang w:eastAsia="ru-RU"/>
        </w:rPr>
        <w:t>Главой Советского района Курской области</w:t>
      </w:r>
      <w:r w:rsidRPr="00E170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24E2" w:rsidRPr="00E1707B" w:rsidRDefault="005A24E2" w:rsidP="00E17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707B">
        <w:rPr>
          <w:rFonts w:ascii="Arial" w:hAnsi="Arial" w:cs="Arial"/>
          <w:b/>
          <w:bCs/>
          <w:sz w:val="24"/>
          <w:szCs w:val="24"/>
        </w:rPr>
        <w:t>6. Ответственность</w:t>
      </w:r>
    </w:p>
    <w:p w:rsidR="005A24E2" w:rsidRPr="00E1707B" w:rsidRDefault="005A24E2" w:rsidP="00E17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24E2" w:rsidRPr="00E1707B" w:rsidRDefault="005A24E2" w:rsidP="00E17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07B">
        <w:rPr>
          <w:rFonts w:ascii="Arial" w:hAnsi="Arial" w:cs="Arial"/>
          <w:sz w:val="24"/>
          <w:szCs w:val="24"/>
        </w:rPr>
        <w:t xml:space="preserve">Главный бухгалтер и работники </w:t>
      </w:r>
      <w:r w:rsidR="00264E9D" w:rsidRPr="00E1707B">
        <w:rPr>
          <w:rFonts w:ascii="Arial" w:hAnsi="Arial" w:cs="Arial"/>
          <w:sz w:val="24"/>
          <w:szCs w:val="24"/>
        </w:rPr>
        <w:t>о</w:t>
      </w:r>
      <w:r w:rsidRPr="00E1707B">
        <w:rPr>
          <w:rFonts w:ascii="Arial" w:hAnsi="Arial" w:cs="Arial"/>
          <w:sz w:val="24"/>
          <w:szCs w:val="24"/>
        </w:rPr>
        <w:t>тдела бухгалтерского учета в соответствии</w:t>
      </w:r>
    </w:p>
    <w:p w:rsidR="005A24E2" w:rsidRPr="00E1707B" w:rsidRDefault="005A24E2" w:rsidP="00E17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07B">
        <w:rPr>
          <w:rFonts w:ascii="Arial" w:hAnsi="Arial" w:cs="Arial"/>
          <w:sz w:val="24"/>
          <w:szCs w:val="24"/>
        </w:rPr>
        <w:t>с распределением прав и обязанностей, установленным настоящим</w:t>
      </w:r>
    </w:p>
    <w:p w:rsidR="005A24E2" w:rsidRPr="00E1707B" w:rsidRDefault="005A24E2" w:rsidP="00E17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07B">
        <w:rPr>
          <w:rFonts w:ascii="Arial" w:hAnsi="Arial" w:cs="Arial"/>
          <w:sz w:val="24"/>
          <w:szCs w:val="24"/>
        </w:rPr>
        <w:t>Положением, должностными инструкциями и иными внутренними</w:t>
      </w:r>
    </w:p>
    <w:p w:rsidR="005A24E2" w:rsidRPr="00E1707B" w:rsidRDefault="005A24E2" w:rsidP="00E17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07B">
        <w:rPr>
          <w:rFonts w:ascii="Arial" w:hAnsi="Arial" w:cs="Arial"/>
          <w:sz w:val="24"/>
          <w:szCs w:val="24"/>
        </w:rPr>
        <w:t>документами, несут ответственность за:</w:t>
      </w:r>
    </w:p>
    <w:p w:rsidR="005A24E2" w:rsidRPr="00E1707B" w:rsidRDefault="005A24E2" w:rsidP="00E17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4E2" w:rsidRPr="00E1707B" w:rsidRDefault="005A24E2" w:rsidP="00E17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07B">
        <w:rPr>
          <w:rFonts w:ascii="Arial" w:hAnsi="Arial" w:cs="Arial"/>
          <w:sz w:val="24"/>
          <w:szCs w:val="24"/>
        </w:rPr>
        <w:t xml:space="preserve">6.1.Результаты работы </w:t>
      </w:r>
      <w:r w:rsidR="00264E9D" w:rsidRPr="00E1707B">
        <w:rPr>
          <w:rFonts w:ascii="Arial" w:hAnsi="Arial" w:cs="Arial"/>
          <w:sz w:val="24"/>
          <w:szCs w:val="24"/>
        </w:rPr>
        <w:t>о</w:t>
      </w:r>
      <w:r w:rsidRPr="00E1707B">
        <w:rPr>
          <w:rFonts w:ascii="Arial" w:hAnsi="Arial" w:cs="Arial"/>
          <w:sz w:val="24"/>
          <w:szCs w:val="24"/>
        </w:rPr>
        <w:t>тдела бухгалтерского учета по выполнению задач и</w:t>
      </w:r>
    </w:p>
    <w:p w:rsidR="005A24E2" w:rsidRPr="00E1707B" w:rsidRDefault="005A24E2" w:rsidP="00E17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07B">
        <w:rPr>
          <w:rFonts w:ascii="Arial" w:hAnsi="Arial" w:cs="Arial"/>
          <w:sz w:val="24"/>
          <w:szCs w:val="24"/>
        </w:rPr>
        <w:t>функций, установленных настоящим Положением.</w:t>
      </w:r>
    </w:p>
    <w:p w:rsidR="005A24E2" w:rsidRPr="00E1707B" w:rsidRDefault="005A24E2" w:rsidP="00E17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4E2" w:rsidRPr="00E1707B" w:rsidRDefault="005A24E2" w:rsidP="00E17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707B">
        <w:rPr>
          <w:rFonts w:ascii="Arial" w:hAnsi="Arial" w:cs="Arial"/>
          <w:sz w:val="24"/>
          <w:szCs w:val="24"/>
        </w:rPr>
        <w:t>6.2.Причинение убытков в результате осуществления ими своих</w:t>
      </w:r>
    </w:p>
    <w:p w:rsidR="007C61AE" w:rsidRPr="00E1707B" w:rsidRDefault="005A24E2" w:rsidP="00E17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07B">
        <w:rPr>
          <w:rFonts w:ascii="Arial" w:hAnsi="Arial" w:cs="Arial"/>
          <w:sz w:val="24"/>
          <w:szCs w:val="24"/>
        </w:rPr>
        <w:t>должностных прав и обязанностей.</w:t>
      </w:r>
    </w:p>
    <w:p w:rsidR="00401D91" w:rsidRPr="00E1707B" w:rsidRDefault="00401D91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D91" w:rsidRPr="00E1707B" w:rsidRDefault="00401D91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D91" w:rsidRPr="00E1707B" w:rsidRDefault="00401D91" w:rsidP="00E17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1D91" w:rsidRPr="00E1707B" w:rsidRDefault="00401D91" w:rsidP="00E17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1D91" w:rsidRPr="00E1707B" w:rsidRDefault="00401D91" w:rsidP="00E17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1D91" w:rsidRPr="00E1707B" w:rsidRDefault="00401D91" w:rsidP="00E17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707B" w:rsidRPr="00E1707B" w:rsidRDefault="00E1707B" w:rsidP="00E1707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707B" w:rsidRPr="00E1707B" w:rsidSect="00E1707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94"/>
    <w:rsid w:val="000D616A"/>
    <w:rsid w:val="000F3450"/>
    <w:rsid w:val="0014067D"/>
    <w:rsid w:val="002263A5"/>
    <w:rsid w:val="00264E9D"/>
    <w:rsid w:val="00286B02"/>
    <w:rsid w:val="00336894"/>
    <w:rsid w:val="003C048E"/>
    <w:rsid w:val="00401D91"/>
    <w:rsid w:val="00445269"/>
    <w:rsid w:val="0045254A"/>
    <w:rsid w:val="004F1CC5"/>
    <w:rsid w:val="005417FE"/>
    <w:rsid w:val="00565704"/>
    <w:rsid w:val="005A24E2"/>
    <w:rsid w:val="006338B3"/>
    <w:rsid w:val="007C61AE"/>
    <w:rsid w:val="008837D9"/>
    <w:rsid w:val="00A76237"/>
    <w:rsid w:val="00C32975"/>
    <w:rsid w:val="00C510C5"/>
    <w:rsid w:val="00CE5BB4"/>
    <w:rsid w:val="00E1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861B3-4F20-4D1F-97E6-819EDFC7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8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2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86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83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9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9893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60149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hyperlink" Target="https://pandia.ru/text/category/zarabotnaya_plata/" TargetMode="External"/><Relationship Id="rId18" Type="http://schemas.openxmlformats.org/officeDocument/2006/relationships/hyperlink" Target="https://pandia.ru/text/category/dokumenti_raschet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nstitutciya_rossijskoj_federatcii/" TargetMode="External"/><Relationship Id="rId12" Type="http://schemas.openxmlformats.org/officeDocument/2006/relationships/hyperlink" Target="https://pandia.ru/text/category/denezhnie_sredstva/" TargetMode="External"/><Relationship Id="rId17" Type="http://schemas.openxmlformats.org/officeDocument/2006/relationships/hyperlink" Target="https://pandia.ru/text/category/buhgalter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ipolnenie_rabo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glavnij_buhgalter/" TargetMode="External"/><Relationship Id="rId11" Type="http://schemas.openxmlformats.org/officeDocument/2006/relationships/hyperlink" Target="https://pandia.ru/text/category/akt_normativnij/" TargetMode="External"/><Relationship Id="rId5" Type="http://schemas.openxmlformats.org/officeDocument/2006/relationships/hyperlink" Target="https://pandia.ru/text/category/buhgalterskij_uchet/" TargetMode="External"/><Relationship Id="rId15" Type="http://schemas.openxmlformats.org/officeDocument/2006/relationships/hyperlink" Target="https://pandia.ru/text/category/vremennaya_netrudosposobnostmz/" TargetMode="External"/><Relationship Id="rId10" Type="http://schemas.openxmlformats.org/officeDocument/2006/relationships/hyperlink" Target="https://pandia.ru/text/category/buhgalterskaya_otchetnostm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uchrezhdeniya/" TargetMode="External"/><Relationship Id="rId14" Type="http://schemas.openxmlformats.org/officeDocument/2006/relationships/hyperlink" Target="https://pandia.ru/text/category/buhgalterskij_doku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5UNciMeDtYNaNo1aZk+J0BuBzPe1RPCbdFmJA/G8BC0=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HCZD/ca3/wT/w6dVYLOW4Z31evAz2jkkLtpt40SjZek=</DigestValue>
    </Reference>
  </SignedInfo>
  <SignatureValue>cQFvxKCPclJp1p6J7OCdlCBwHXBZSSyIAvJDC2cjOpz6uPJvThgc0vTHiXe1PNfK
5YH75Ku9oxBFMiDMNOUizg==</SignatureValue>
  <KeyInfo>
    <X509Data>
      <X509Certificate>MIIIbTCCCBygAwIBAgIUSsbQrLsBrEp11O93dlk3J1cSWWswCAYGKoUDAgIDMIIB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tSDQutCw0LfQvdCw0YfQtdC50YHRgtCy0L4wHhcNMTgwNDI1MDU0OTM1WhcNMTkw
NzI1MDU0OTM1WjCCAawxGjAYBggqhQMDgQMBARIMNDYyMTAwODg1NTExMRYwFAYF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0YDQvtCy0LjRhzBjMBwGBiqFAwICEzASBgcqhQMCAiQABgcqhQMCAh4BA0MABECi
F2zeEMMQj0TTXry8Vw3mDAfzg7W8KxPSUwy1HYbqxyjRMbbrNMc0haUyvt4rQFsl
rGl/7NzCSJWmR2jNB6ILo4IEgTCCBH0wDAYDVR0TAQH/BAIwADAdBgNVHSAEFjAU
MAgGBiqFA2RxATAIBgYqhQNkcQIwPQYDVR0RBDYwNKASBgNVBAygCxMJNDEzMTIx
OTM0oBsGCiqFAwM9ntc2AQWgDRMLMDM0NDMwMDAxOTOGATAwNgYFKoUDZG8ELQwr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INC+0YIgMjAuMDYuMjAxNjAOBgNVHQ8BAf8EBAMCA+gwXQYDVR0lBFYwVAYIKwYB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FDKG/lzzJnOxsbBJjVngHFHqtRY=</DigestValue>
      </Reference>
      <Reference URI="/word/document.xml?ContentType=application/vnd.openxmlformats-officedocument.wordprocessingml.document.main+xml">
        <DigestMethod Algorithm="http://www.w3.org/2000/09/xmldsig#sha1"/>
        <DigestValue>vJyJLEZkcreue3eE8GOcPuWOkO0=</DigestValue>
      </Reference>
      <Reference URI="/word/fontTable.xml?ContentType=application/vnd.openxmlformats-officedocument.wordprocessingml.fontTable+xml">
        <DigestMethod Algorithm="http://www.w3.org/2000/09/xmldsig#sha1"/>
        <DigestValue>NNH9gchR3JABGQI6oCjDH/jP0qg=</DigestValue>
      </Reference>
      <Reference URI="/word/settings.xml?ContentType=application/vnd.openxmlformats-officedocument.wordprocessingml.settings+xml">
        <DigestMethod Algorithm="http://www.w3.org/2000/09/xmldsig#sha1"/>
        <DigestValue>f56h/4+rHuKdNaKkZd3SD0YGJMI=</DigestValue>
      </Reference>
      <Reference URI="/word/styles.xml?ContentType=application/vnd.openxmlformats-officedocument.wordprocessingml.styles+xml">
        <DigestMethod Algorithm="http://www.w3.org/2000/09/xmldsig#sha1"/>
        <DigestValue>tvdrramQyJkBW6jgmRG27l2aQAU=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pWxC6JjJdUETOCJr5csDaB+FGpc=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2018-12-10T13:32:10Z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2018-12-10T13:32:10Z</xd:SigningTime>
          <xd:SigningCertificate>
            <xd:Cert>
              <xd:CertDigest>
                <DigestMethod Algorithm="http://www.w3.org/2000/09/xmldsig#sha1"/>
                <DigestValue>scO4Yd9ANBUTc4QV/Y9HxHnT4lk=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426899042722888426690435759122213825677546903915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97D0-2916-4160-A9D0-E28F89C5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Репринцева_ГВ</dc:creator>
  <cp:keywords/>
  <dc:description/>
  <cp:lastModifiedBy>Бондарева ТВ</cp:lastModifiedBy>
  <cp:revision>2</cp:revision>
  <cp:lastPrinted>2018-11-26T07:09:00Z</cp:lastPrinted>
  <dcterms:created xsi:type="dcterms:W3CDTF">2018-12-10T13:31:00Z</dcterms:created>
  <dcterms:modified xsi:type="dcterms:W3CDTF">2018-12-10T13:31:00Z</dcterms:modified>
</cp:coreProperties>
</file>