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15" w:rsidRDefault="00D82115" w:rsidP="00D8211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10285" cy="1243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115" w:rsidRDefault="00D82115" w:rsidP="00D82115"/>
    <w:p w:rsidR="00D82115" w:rsidRDefault="00D82115" w:rsidP="00D821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D82115" w:rsidRDefault="00D82115" w:rsidP="00D82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D82115" w:rsidRDefault="00D82115" w:rsidP="00D82115">
      <w:pPr>
        <w:jc w:val="center"/>
        <w:rPr>
          <w:b/>
          <w:sz w:val="28"/>
          <w:szCs w:val="28"/>
        </w:rPr>
      </w:pPr>
    </w:p>
    <w:p w:rsidR="00D82115" w:rsidRDefault="00D82115" w:rsidP="00D82115">
      <w:pPr>
        <w:jc w:val="center"/>
        <w:rPr>
          <w:b/>
          <w:sz w:val="32"/>
          <w:szCs w:val="32"/>
        </w:rPr>
      </w:pPr>
    </w:p>
    <w:p w:rsidR="00D82115" w:rsidRDefault="00D82115" w:rsidP="00D8211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 </w:t>
      </w:r>
    </w:p>
    <w:p w:rsidR="00D82115" w:rsidRDefault="00D82115" w:rsidP="00D82115">
      <w:pPr>
        <w:jc w:val="center"/>
        <w:rPr>
          <w:b/>
          <w:sz w:val="32"/>
          <w:szCs w:val="32"/>
        </w:rPr>
      </w:pPr>
    </w:p>
    <w:p w:rsidR="00D82115" w:rsidRDefault="00D82115" w:rsidP="00D8211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20.11.2018 года</w:t>
      </w:r>
      <w:r>
        <w:rPr>
          <w:sz w:val="28"/>
          <w:szCs w:val="28"/>
        </w:rPr>
        <w:t xml:space="preserve">  №  </w:t>
      </w:r>
      <w:r>
        <w:rPr>
          <w:sz w:val="28"/>
          <w:szCs w:val="28"/>
          <w:u w:val="single"/>
        </w:rPr>
        <w:t xml:space="preserve">749 </w:t>
      </w:r>
    </w:p>
    <w:p w:rsidR="00D82115" w:rsidRDefault="00D82115" w:rsidP="00D82115">
      <w:pPr>
        <w:jc w:val="both"/>
        <w:rPr>
          <w:sz w:val="20"/>
          <w:szCs w:val="20"/>
        </w:rPr>
      </w:pPr>
      <w:r>
        <w:rPr>
          <w:sz w:val="20"/>
          <w:szCs w:val="20"/>
        </w:rPr>
        <w:t>Курская область, 306600, пос. Кшенский, ул. Пролетарская, 45</w:t>
      </w:r>
    </w:p>
    <w:p w:rsidR="003F0B2E" w:rsidRPr="00D82115" w:rsidRDefault="003F0B2E" w:rsidP="003F0B2E">
      <w:pPr>
        <w:jc w:val="right"/>
        <w:rPr>
          <w:sz w:val="26"/>
          <w:szCs w:val="26"/>
        </w:rPr>
      </w:pPr>
    </w:p>
    <w:p w:rsidR="003F0B2E" w:rsidRPr="00D82115" w:rsidRDefault="003F0B2E" w:rsidP="003F0B2E">
      <w:pPr>
        <w:rPr>
          <w:b/>
          <w:sz w:val="26"/>
          <w:szCs w:val="26"/>
        </w:rPr>
      </w:pPr>
      <w:r w:rsidRPr="00D82115">
        <w:rPr>
          <w:b/>
          <w:sz w:val="26"/>
          <w:szCs w:val="26"/>
        </w:rPr>
        <w:t xml:space="preserve">О внесении изменений в постановление </w:t>
      </w:r>
    </w:p>
    <w:p w:rsidR="003F0B2E" w:rsidRPr="00D82115" w:rsidRDefault="003F0B2E" w:rsidP="003F0B2E">
      <w:pPr>
        <w:rPr>
          <w:b/>
          <w:sz w:val="26"/>
          <w:szCs w:val="26"/>
        </w:rPr>
      </w:pPr>
      <w:r w:rsidRPr="00D82115">
        <w:rPr>
          <w:b/>
          <w:sz w:val="26"/>
          <w:szCs w:val="26"/>
        </w:rPr>
        <w:t xml:space="preserve">Администрации Советского района Курской области </w:t>
      </w:r>
    </w:p>
    <w:p w:rsidR="003F0B2E" w:rsidRPr="00D82115" w:rsidRDefault="003F0B2E" w:rsidP="003F0B2E">
      <w:pPr>
        <w:rPr>
          <w:b/>
          <w:sz w:val="26"/>
          <w:szCs w:val="26"/>
        </w:rPr>
      </w:pPr>
      <w:r w:rsidRPr="00D82115">
        <w:rPr>
          <w:b/>
          <w:sz w:val="26"/>
          <w:szCs w:val="26"/>
        </w:rPr>
        <w:t>от 25.12.2014 года  № 1334  «Об утверждении</w:t>
      </w:r>
    </w:p>
    <w:p w:rsidR="003F0B2E" w:rsidRPr="00D82115" w:rsidRDefault="003F0B2E" w:rsidP="003F0B2E">
      <w:pPr>
        <w:rPr>
          <w:b/>
          <w:sz w:val="26"/>
          <w:szCs w:val="26"/>
        </w:rPr>
      </w:pPr>
      <w:r w:rsidRPr="00D82115">
        <w:rPr>
          <w:b/>
          <w:sz w:val="26"/>
          <w:szCs w:val="26"/>
        </w:rPr>
        <w:t xml:space="preserve">Плана реализации муниципальной </w:t>
      </w:r>
    </w:p>
    <w:p w:rsidR="003F0B2E" w:rsidRPr="00D82115" w:rsidRDefault="003F0B2E" w:rsidP="003F0B2E">
      <w:pPr>
        <w:rPr>
          <w:b/>
          <w:sz w:val="26"/>
          <w:szCs w:val="26"/>
        </w:rPr>
      </w:pPr>
      <w:r w:rsidRPr="00D82115">
        <w:rPr>
          <w:b/>
          <w:sz w:val="26"/>
          <w:szCs w:val="26"/>
        </w:rPr>
        <w:t>программы Советского района Курской</w:t>
      </w:r>
    </w:p>
    <w:p w:rsidR="003F0B2E" w:rsidRPr="00D82115" w:rsidRDefault="003F0B2E" w:rsidP="003F0B2E">
      <w:pPr>
        <w:rPr>
          <w:b/>
          <w:sz w:val="26"/>
          <w:szCs w:val="26"/>
        </w:rPr>
      </w:pPr>
      <w:r w:rsidRPr="00D82115">
        <w:rPr>
          <w:b/>
          <w:sz w:val="26"/>
          <w:szCs w:val="26"/>
        </w:rPr>
        <w:t xml:space="preserve">области </w:t>
      </w:r>
      <w:r w:rsidRPr="00D82115">
        <w:rPr>
          <w:b/>
          <w:bCs/>
          <w:sz w:val="26"/>
          <w:szCs w:val="26"/>
        </w:rPr>
        <w:t>«</w:t>
      </w:r>
      <w:r w:rsidRPr="00D82115">
        <w:rPr>
          <w:b/>
          <w:sz w:val="26"/>
          <w:szCs w:val="26"/>
        </w:rPr>
        <w:t xml:space="preserve">Управление </w:t>
      </w:r>
      <w:proofErr w:type="gramStart"/>
      <w:r w:rsidRPr="00D82115">
        <w:rPr>
          <w:b/>
          <w:sz w:val="26"/>
          <w:szCs w:val="26"/>
        </w:rPr>
        <w:t>муниципальным</w:t>
      </w:r>
      <w:proofErr w:type="gramEnd"/>
    </w:p>
    <w:p w:rsidR="003F0B2E" w:rsidRPr="00D82115" w:rsidRDefault="003F0B2E" w:rsidP="003F0B2E">
      <w:pPr>
        <w:rPr>
          <w:b/>
          <w:sz w:val="26"/>
          <w:szCs w:val="26"/>
        </w:rPr>
      </w:pPr>
      <w:r w:rsidRPr="00D82115">
        <w:rPr>
          <w:b/>
          <w:sz w:val="26"/>
          <w:szCs w:val="26"/>
        </w:rPr>
        <w:t xml:space="preserve">имуществом и земельными ресурсами» </w:t>
      </w:r>
    </w:p>
    <w:p w:rsidR="003F0B2E" w:rsidRPr="00D82115" w:rsidRDefault="003F0B2E" w:rsidP="003F0B2E">
      <w:pPr>
        <w:rPr>
          <w:sz w:val="26"/>
          <w:szCs w:val="26"/>
        </w:rPr>
      </w:pPr>
      <w:bookmarkStart w:id="0" w:name="_GoBack"/>
      <w:bookmarkEnd w:id="0"/>
    </w:p>
    <w:p w:rsidR="003F0B2E" w:rsidRPr="00D82115" w:rsidRDefault="003F0B2E" w:rsidP="003F0B2E">
      <w:pPr>
        <w:tabs>
          <w:tab w:val="left" w:pos="6096"/>
        </w:tabs>
        <w:jc w:val="center"/>
        <w:rPr>
          <w:sz w:val="26"/>
          <w:szCs w:val="26"/>
        </w:rPr>
      </w:pPr>
    </w:p>
    <w:p w:rsidR="003F0B2E" w:rsidRPr="00D82115" w:rsidRDefault="003F0B2E" w:rsidP="003F0B2E">
      <w:pPr>
        <w:ind w:firstLine="709"/>
        <w:jc w:val="both"/>
        <w:rPr>
          <w:sz w:val="26"/>
          <w:szCs w:val="26"/>
        </w:rPr>
      </w:pPr>
      <w:r w:rsidRPr="00D82115">
        <w:rPr>
          <w:rStyle w:val="s3"/>
          <w:sz w:val="26"/>
          <w:szCs w:val="26"/>
        </w:rPr>
        <w:t xml:space="preserve">В соответствии с </w:t>
      </w:r>
      <w:r w:rsidRPr="00D82115">
        <w:rPr>
          <w:sz w:val="26"/>
          <w:szCs w:val="26"/>
        </w:rPr>
        <w:t>постановлениями Администрации Советского района Курской области от 12.11.2014 года №1112 «Об утверждении Перечня муниципальных программ Советского района К</w:t>
      </w:r>
      <w:r w:rsidR="00C66709" w:rsidRPr="00D82115">
        <w:rPr>
          <w:sz w:val="26"/>
          <w:szCs w:val="26"/>
        </w:rPr>
        <w:t>урской области»,  от 30.10.2013</w:t>
      </w:r>
      <w:r w:rsidRPr="00D82115">
        <w:rPr>
          <w:sz w:val="26"/>
          <w:szCs w:val="26"/>
        </w:rPr>
        <w:t>г. №933 «Об утверждении Порядка разработки, реализации и оценки эффективности муниципальных программ Советского района Курской области»</w:t>
      </w:r>
      <w:r w:rsidR="00A6009A" w:rsidRPr="00D82115">
        <w:rPr>
          <w:sz w:val="26"/>
          <w:szCs w:val="26"/>
        </w:rPr>
        <w:t>,</w:t>
      </w:r>
      <w:r w:rsidRPr="00D82115">
        <w:rPr>
          <w:sz w:val="26"/>
          <w:szCs w:val="26"/>
        </w:rPr>
        <w:t xml:space="preserve"> Администрация Советского района Курской области ПОСТАНОВЛЯЕТ:</w:t>
      </w:r>
    </w:p>
    <w:p w:rsidR="003F0B2E" w:rsidRPr="00D82115" w:rsidRDefault="003F0B2E" w:rsidP="003F0B2E">
      <w:pPr>
        <w:ind w:firstLine="709"/>
        <w:jc w:val="both"/>
        <w:rPr>
          <w:sz w:val="26"/>
          <w:szCs w:val="26"/>
        </w:rPr>
      </w:pPr>
    </w:p>
    <w:p w:rsidR="003F0B2E" w:rsidRPr="00D82115" w:rsidRDefault="003F0B2E" w:rsidP="009A3F6A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D82115">
        <w:rPr>
          <w:sz w:val="26"/>
          <w:szCs w:val="26"/>
        </w:rPr>
        <w:t>Внести в постановление Администрации Советского района Курской области от 25.12.2014 года №1334 «Об утверждении Плана реализации муниципальной программы Советского района Курской области «Управление муниципальным имуществом и земельными ресурсами» (с изменениями и дополнениями) следующие изменения:</w:t>
      </w:r>
    </w:p>
    <w:p w:rsidR="00C66709" w:rsidRPr="00D82115" w:rsidRDefault="00C66709" w:rsidP="009A3F6A">
      <w:pPr>
        <w:ind w:firstLine="567"/>
        <w:jc w:val="both"/>
        <w:rPr>
          <w:sz w:val="26"/>
          <w:szCs w:val="26"/>
        </w:rPr>
      </w:pPr>
    </w:p>
    <w:p w:rsidR="003F0B2E" w:rsidRPr="00D82115" w:rsidRDefault="003F0B2E" w:rsidP="009A3F6A">
      <w:pPr>
        <w:ind w:firstLine="567"/>
        <w:jc w:val="both"/>
        <w:rPr>
          <w:sz w:val="26"/>
          <w:szCs w:val="26"/>
        </w:rPr>
      </w:pPr>
      <w:r w:rsidRPr="00D82115">
        <w:rPr>
          <w:sz w:val="26"/>
          <w:szCs w:val="26"/>
        </w:rPr>
        <w:t>1.1.План реализации муниципальной программы Советского района Курской области «Управление муниципальным имуществом и земельными ресурсами» изложить в новой редакции.</w:t>
      </w:r>
    </w:p>
    <w:p w:rsidR="003F0B2E" w:rsidRPr="00D82115" w:rsidRDefault="003F0B2E" w:rsidP="009A3F6A">
      <w:pPr>
        <w:pStyle w:val="p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82115">
        <w:rPr>
          <w:rStyle w:val="s4"/>
          <w:sz w:val="26"/>
          <w:szCs w:val="26"/>
        </w:rPr>
        <w:t>2.</w:t>
      </w:r>
      <w:r w:rsidRPr="00D82115">
        <w:rPr>
          <w:sz w:val="26"/>
          <w:szCs w:val="26"/>
        </w:rPr>
        <w:t xml:space="preserve">Постановление вступает в силу со дня его подписания и подлежит опубликованию на официальном сайте муниципального района «Советский район» Курской области. </w:t>
      </w:r>
    </w:p>
    <w:p w:rsidR="003F0B2E" w:rsidRPr="00D82115" w:rsidRDefault="003F0B2E" w:rsidP="003F0B2E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3F0B2E" w:rsidRPr="00D82115" w:rsidRDefault="003F0B2E" w:rsidP="003F0B2E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3F0B2E" w:rsidRPr="00D82115" w:rsidRDefault="003F0B2E" w:rsidP="003F0B2E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9A3F6A" w:rsidRPr="00D82115" w:rsidRDefault="009A3F6A" w:rsidP="003F0B2E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B00304" w:rsidRPr="00D82115" w:rsidRDefault="003F0B2E" w:rsidP="003F0B2E">
      <w:pPr>
        <w:pStyle w:val="p10"/>
        <w:spacing w:before="0" w:beforeAutospacing="0" w:after="0" w:afterAutospacing="0"/>
        <w:rPr>
          <w:sz w:val="26"/>
          <w:szCs w:val="26"/>
        </w:rPr>
      </w:pPr>
      <w:r w:rsidRPr="00D82115">
        <w:rPr>
          <w:sz w:val="26"/>
          <w:szCs w:val="26"/>
        </w:rPr>
        <w:t>Глав</w:t>
      </w:r>
      <w:r w:rsidR="00D82115" w:rsidRPr="00D82115">
        <w:rPr>
          <w:sz w:val="26"/>
          <w:szCs w:val="26"/>
        </w:rPr>
        <w:t>а</w:t>
      </w:r>
      <w:r w:rsidRPr="00D82115">
        <w:rPr>
          <w:sz w:val="26"/>
          <w:szCs w:val="26"/>
        </w:rPr>
        <w:t xml:space="preserve"> Советского района </w:t>
      </w:r>
      <w:r w:rsidRPr="00D82115">
        <w:rPr>
          <w:sz w:val="26"/>
          <w:szCs w:val="26"/>
        </w:rPr>
        <w:tab/>
      </w:r>
      <w:r w:rsidRPr="00D82115">
        <w:rPr>
          <w:sz w:val="26"/>
          <w:szCs w:val="26"/>
        </w:rPr>
        <w:tab/>
      </w:r>
      <w:r w:rsidRPr="00D82115">
        <w:rPr>
          <w:sz w:val="26"/>
          <w:szCs w:val="26"/>
        </w:rPr>
        <w:tab/>
      </w:r>
      <w:r w:rsidRPr="00D82115">
        <w:rPr>
          <w:sz w:val="26"/>
          <w:szCs w:val="26"/>
        </w:rPr>
        <w:tab/>
      </w:r>
      <w:r w:rsidRPr="00D82115">
        <w:rPr>
          <w:sz w:val="26"/>
          <w:szCs w:val="26"/>
        </w:rPr>
        <w:tab/>
        <w:t xml:space="preserve">   </w:t>
      </w:r>
      <w:r w:rsidR="009A3F6A" w:rsidRPr="00D82115">
        <w:rPr>
          <w:sz w:val="26"/>
          <w:szCs w:val="26"/>
        </w:rPr>
        <w:t xml:space="preserve">       </w:t>
      </w:r>
      <w:r w:rsidR="00D82115">
        <w:rPr>
          <w:sz w:val="26"/>
          <w:szCs w:val="26"/>
        </w:rPr>
        <w:t xml:space="preserve">            </w:t>
      </w:r>
      <w:r w:rsidR="00D82115" w:rsidRPr="00D82115">
        <w:rPr>
          <w:sz w:val="26"/>
          <w:szCs w:val="26"/>
        </w:rPr>
        <w:t>В</w:t>
      </w:r>
      <w:r w:rsidR="009A3F6A" w:rsidRPr="00D82115">
        <w:rPr>
          <w:sz w:val="26"/>
          <w:szCs w:val="26"/>
        </w:rPr>
        <w:t>.А.</w:t>
      </w:r>
      <w:r w:rsidR="00D82115" w:rsidRPr="00D82115">
        <w:rPr>
          <w:sz w:val="26"/>
          <w:szCs w:val="26"/>
        </w:rPr>
        <w:t>Савельев</w:t>
      </w:r>
    </w:p>
    <w:p w:rsidR="0036582B" w:rsidRDefault="0036582B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36582B" w:rsidRDefault="0036582B" w:rsidP="003F0B2E">
      <w:pPr>
        <w:pStyle w:val="p10"/>
        <w:spacing w:before="0" w:beforeAutospacing="0" w:after="0" w:afterAutospacing="0"/>
        <w:rPr>
          <w:sz w:val="28"/>
          <w:szCs w:val="28"/>
        </w:rPr>
        <w:sectPr w:rsidR="0036582B" w:rsidSect="005D6F26">
          <w:headerReference w:type="default" r:id="rId8"/>
          <w:pgSz w:w="11906" w:h="16838"/>
          <w:pgMar w:top="268" w:right="850" w:bottom="426" w:left="1701" w:header="284" w:footer="708" w:gutter="0"/>
          <w:cols w:space="708"/>
          <w:docGrid w:linePitch="360"/>
        </w:sectPr>
      </w:pPr>
    </w:p>
    <w:p w:rsidR="005D6F26" w:rsidRDefault="005D6F26" w:rsidP="005D6F26">
      <w:pPr>
        <w:ind w:firstLine="10206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№6</w:t>
      </w:r>
    </w:p>
    <w:p w:rsidR="005D6F26" w:rsidRDefault="005D6F26" w:rsidP="005D6F26">
      <w:pPr>
        <w:ind w:firstLine="10206"/>
        <w:jc w:val="center"/>
        <w:rPr>
          <w:sz w:val="20"/>
          <w:szCs w:val="20"/>
        </w:rPr>
      </w:pPr>
      <w:r>
        <w:rPr>
          <w:sz w:val="20"/>
          <w:szCs w:val="20"/>
        </w:rPr>
        <w:t>к муниципальной  программе</w:t>
      </w:r>
    </w:p>
    <w:p w:rsidR="005D6F26" w:rsidRDefault="005D6F26" w:rsidP="005D6F26">
      <w:pPr>
        <w:ind w:firstLine="10206"/>
        <w:jc w:val="center"/>
        <w:rPr>
          <w:sz w:val="20"/>
          <w:szCs w:val="20"/>
        </w:rPr>
      </w:pPr>
      <w:r>
        <w:rPr>
          <w:sz w:val="20"/>
          <w:szCs w:val="20"/>
        </w:rPr>
        <w:t>Советского района  Курской области</w:t>
      </w:r>
    </w:p>
    <w:p w:rsidR="005D6F26" w:rsidRDefault="005D6F26" w:rsidP="005D6F26">
      <w:pPr>
        <w:ind w:firstLine="10206"/>
        <w:jc w:val="center"/>
        <w:rPr>
          <w:sz w:val="20"/>
          <w:szCs w:val="20"/>
        </w:rPr>
      </w:pPr>
      <w:r>
        <w:rPr>
          <w:sz w:val="20"/>
          <w:szCs w:val="20"/>
        </w:rPr>
        <w:t>«Управление муниципальным имуществом и</w:t>
      </w:r>
    </w:p>
    <w:p w:rsidR="005D6F26" w:rsidRDefault="005D6F26" w:rsidP="005D6F26">
      <w:pPr>
        <w:ind w:firstLine="10206"/>
        <w:jc w:val="center"/>
        <w:rPr>
          <w:sz w:val="20"/>
          <w:szCs w:val="20"/>
        </w:rPr>
      </w:pPr>
      <w:r>
        <w:rPr>
          <w:sz w:val="20"/>
          <w:szCs w:val="20"/>
        </w:rPr>
        <w:t>земельными ресурсами»</w:t>
      </w:r>
    </w:p>
    <w:p w:rsidR="005D6F26" w:rsidRPr="005D6F26" w:rsidRDefault="005D6F26" w:rsidP="005D6F26">
      <w:pPr>
        <w:jc w:val="center"/>
        <w:rPr>
          <w:b/>
          <w:sz w:val="20"/>
          <w:szCs w:val="20"/>
        </w:rPr>
      </w:pPr>
      <w:r w:rsidRPr="005D6F26">
        <w:rPr>
          <w:b/>
          <w:sz w:val="20"/>
          <w:szCs w:val="20"/>
        </w:rPr>
        <w:t>План реализации</w:t>
      </w:r>
    </w:p>
    <w:p w:rsidR="005D6F26" w:rsidRPr="005D6F26" w:rsidRDefault="005D6F26" w:rsidP="005D6F26">
      <w:pPr>
        <w:ind w:firstLine="709"/>
        <w:jc w:val="center"/>
        <w:rPr>
          <w:b/>
          <w:sz w:val="20"/>
          <w:szCs w:val="20"/>
        </w:rPr>
      </w:pPr>
      <w:r w:rsidRPr="005D6F26">
        <w:rPr>
          <w:b/>
          <w:sz w:val="20"/>
          <w:szCs w:val="20"/>
        </w:rPr>
        <w:t xml:space="preserve">муниципальной  программы Советского района Курской «Управление </w:t>
      </w:r>
      <w:proofErr w:type="gramStart"/>
      <w:r w:rsidRPr="005D6F26">
        <w:rPr>
          <w:b/>
          <w:sz w:val="20"/>
          <w:szCs w:val="20"/>
        </w:rPr>
        <w:t>муниципальным</w:t>
      </w:r>
      <w:proofErr w:type="gramEnd"/>
      <w:r w:rsidRPr="005D6F26">
        <w:rPr>
          <w:b/>
          <w:sz w:val="20"/>
          <w:szCs w:val="20"/>
        </w:rPr>
        <w:t xml:space="preserve"> </w:t>
      </w:r>
    </w:p>
    <w:p w:rsidR="005D6F26" w:rsidRPr="005D6F26" w:rsidRDefault="005D6F26" w:rsidP="005D6F26">
      <w:pPr>
        <w:ind w:firstLine="709"/>
        <w:jc w:val="center"/>
        <w:rPr>
          <w:b/>
          <w:sz w:val="20"/>
          <w:szCs w:val="20"/>
        </w:rPr>
      </w:pPr>
      <w:r w:rsidRPr="005D6F26">
        <w:rPr>
          <w:b/>
          <w:sz w:val="20"/>
          <w:szCs w:val="20"/>
        </w:rPr>
        <w:t xml:space="preserve">имуществом и земельными ресурсами»   </w:t>
      </w:r>
    </w:p>
    <w:p w:rsidR="005D6F26" w:rsidRPr="005D6F26" w:rsidRDefault="005D6F26" w:rsidP="005D6F26">
      <w:pPr>
        <w:ind w:firstLine="709"/>
        <w:jc w:val="center"/>
        <w:rPr>
          <w:b/>
          <w:sz w:val="20"/>
          <w:szCs w:val="20"/>
        </w:rPr>
      </w:pP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977"/>
        <w:gridCol w:w="2695"/>
        <w:gridCol w:w="1560"/>
        <w:gridCol w:w="1134"/>
        <w:gridCol w:w="1163"/>
        <w:gridCol w:w="1134"/>
        <w:gridCol w:w="1134"/>
        <w:gridCol w:w="1417"/>
        <w:gridCol w:w="1418"/>
      </w:tblGrid>
      <w:tr w:rsidR="005D6F26" w:rsidTr="005D6F26">
        <w:trPr>
          <w:trHeight w:val="4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п.п.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программы, контрольного события программы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(ОИВ/ФИО)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 (дата)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ресурсного обеспечения (тыс. рублей)</w:t>
            </w:r>
          </w:p>
        </w:tc>
      </w:tr>
      <w:tr w:rsidR="005D6F26" w:rsidTr="005D6F26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26" w:rsidRDefault="005D6F26" w:rsidP="0088153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26" w:rsidRDefault="005D6F26" w:rsidP="0088153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26" w:rsidRDefault="005D6F26" w:rsidP="0088153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26" w:rsidRDefault="005D6F26" w:rsidP="0088153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 2015 -2020 годы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федераль-ный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Внебюджет-ные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фонды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Внебюджет-ные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источники</w:t>
            </w:r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 w:hanging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numPr>
                <w:ilvl w:val="0"/>
                <w:numId w:val="2"/>
              </w:numPr>
              <w:suppressAutoHyphens w:val="0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«Управление муниципальным имуществом и </w:t>
            </w:r>
            <w:proofErr w:type="gramStart"/>
            <w:r>
              <w:rPr>
                <w:sz w:val="20"/>
                <w:szCs w:val="20"/>
              </w:rPr>
              <w:t>земельными</w:t>
            </w:r>
            <w:proofErr w:type="gramEnd"/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ресурсами»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2015-2021 гг.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  <w:p w:rsidR="005D6F26" w:rsidRDefault="00D82115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5D6F26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«Повышение эффективности управления муниципальным имуществом и </w:t>
            </w:r>
            <w:proofErr w:type="gramStart"/>
            <w:r>
              <w:rPr>
                <w:sz w:val="20"/>
                <w:szCs w:val="20"/>
              </w:rPr>
              <w:t>земельными</w:t>
            </w:r>
            <w:proofErr w:type="gramEnd"/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ресурсами»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 1.1. 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«Проведение государственной </w:t>
            </w:r>
            <w:proofErr w:type="spellStart"/>
            <w:r>
              <w:rPr>
                <w:sz w:val="20"/>
                <w:szCs w:val="20"/>
              </w:rPr>
              <w:t>политикив</w:t>
            </w:r>
            <w:proofErr w:type="spellEnd"/>
            <w:r>
              <w:rPr>
                <w:sz w:val="20"/>
                <w:szCs w:val="20"/>
              </w:rPr>
              <w:t xml:space="preserve"> области имущественных и земельных отношений на территории Советского района Курской области»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5D6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программы 1.2. Утверждение прогнозного плана (программы) приватизации  муниципального имущества и основных направлений реализации муниципального     имущества на 2015 – 2017 годы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программы 1.3. Мероприятия в области имущественных отношений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программы 1.4. Межевание автомобильных дорог общего пользования местного значения, проведение кадастровых работ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программы 1.5. Мероприятия в области земельных отношений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Контрольное событие программы 1.6. Осуществление бесплатного предоставления в собственность земельных участков отдельным категориям граждан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</w:t>
            </w:r>
          </w:p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</w:tr>
      <w:tr w:rsidR="005D6F26" w:rsidTr="005D6F2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F26" w:rsidRDefault="005D6F26" w:rsidP="00881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программы 1.7. Организация и проведение  торгов по продаже (продаже права заключения договоров аренды) муниципального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5D6F26" w:rsidRDefault="005D6F26" w:rsidP="005D6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D6F26" w:rsidRDefault="005D6F26" w:rsidP="005D6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</w:tr>
      <w:tr w:rsidR="005D6F26" w:rsidTr="005D6F26">
        <w:trPr>
          <w:trHeight w:val="6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программы 1.8. Обучение специалистов, в том числе повышение квалификации, переподготовка кадров, в сфере   земельно-имущественных отношений</w:t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архитектуре, градостроительству, строительству, имущественным  и земельным правоотношениям (</w:t>
            </w:r>
            <w:proofErr w:type="spellStart"/>
            <w:r>
              <w:rPr>
                <w:sz w:val="20"/>
                <w:szCs w:val="20"/>
              </w:rPr>
              <w:t>Е.А.Доренский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5D6F26" w:rsidRDefault="005D6F26" w:rsidP="005D6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5D6F26" w:rsidTr="005D6F26">
        <w:trPr>
          <w:trHeight w:val="6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widowControl w:val="0"/>
              <w:suppressAutoHyphens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2015-2021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F26" w:rsidRDefault="005D6F26" w:rsidP="0088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</w:tbl>
    <w:p w:rsidR="005D6F26" w:rsidRDefault="005D6F26" w:rsidP="005D6F26">
      <w:pPr>
        <w:pStyle w:val="50"/>
        <w:shd w:val="clear" w:color="auto" w:fill="auto"/>
        <w:spacing w:before="0" w:line="240" w:lineRule="auto"/>
        <w:jc w:val="lef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lastRenderedPageBreak/>
        <w:t xml:space="preserve"> </w:t>
      </w:r>
    </w:p>
    <w:p w:rsidR="005D6F26" w:rsidRDefault="005D6F26" w:rsidP="005D6F26"/>
    <w:p w:rsidR="0036582B" w:rsidRDefault="0036582B" w:rsidP="003F0B2E">
      <w:pPr>
        <w:pStyle w:val="p10"/>
        <w:spacing w:before="0" w:beforeAutospacing="0" w:after="0" w:afterAutospacing="0"/>
        <w:rPr>
          <w:sz w:val="28"/>
          <w:szCs w:val="28"/>
        </w:rPr>
        <w:sectPr w:rsidR="0036582B" w:rsidSect="005D6F26">
          <w:pgSz w:w="16838" w:h="11906" w:orient="landscape"/>
          <w:pgMar w:top="568" w:right="425" w:bottom="851" w:left="425" w:header="284" w:footer="709" w:gutter="0"/>
          <w:cols w:space="708"/>
          <w:docGrid w:linePitch="360"/>
        </w:sectPr>
      </w:pPr>
    </w:p>
    <w:p w:rsidR="003F0B2E" w:rsidRDefault="003F0B2E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sectPr w:rsidR="003F0B2E" w:rsidSect="009A3F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41" w:rsidRDefault="00F97F41">
      <w:r>
        <w:separator/>
      </w:r>
    </w:p>
  </w:endnote>
  <w:endnote w:type="continuationSeparator" w:id="0">
    <w:p w:rsidR="00F97F41" w:rsidRDefault="00F9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41" w:rsidRDefault="00F97F41">
      <w:r>
        <w:separator/>
      </w:r>
    </w:p>
  </w:footnote>
  <w:footnote w:type="continuationSeparator" w:id="0">
    <w:p w:rsidR="00F97F41" w:rsidRDefault="00F9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95B" w:rsidRPr="00095DCF" w:rsidRDefault="00F97F41" w:rsidP="00095DCF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3324"/>
    <w:multiLevelType w:val="hybridMultilevel"/>
    <w:tmpl w:val="0C2A2B28"/>
    <w:lvl w:ilvl="0" w:tplc="15CCB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56766"/>
    <w:multiLevelType w:val="hybridMultilevel"/>
    <w:tmpl w:val="FA1CB57A"/>
    <w:lvl w:ilvl="0" w:tplc="B95EDB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B2E"/>
    <w:rsid w:val="000818AA"/>
    <w:rsid w:val="00197E99"/>
    <w:rsid w:val="001E2802"/>
    <w:rsid w:val="0036582B"/>
    <w:rsid w:val="003F0B2E"/>
    <w:rsid w:val="005D6F26"/>
    <w:rsid w:val="009A3F6A"/>
    <w:rsid w:val="00A6009A"/>
    <w:rsid w:val="00B00304"/>
    <w:rsid w:val="00C66709"/>
    <w:rsid w:val="00D82115"/>
    <w:rsid w:val="00F35C45"/>
    <w:rsid w:val="00F9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0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0">
    <w:name w:val="p10"/>
    <w:basedOn w:val="a"/>
    <w:rsid w:val="003F0B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3F0B2E"/>
  </w:style>
  <w:style w:type="character" w:customStyle="1" w:styleId="s4">
    <w:name w:val="s4"/>
    <w:basedOn w:val="a0"/>
    <w:rsid w:val="003F0B2E"/>
  </w:style>
  <w:style w:type="paragraph" w:styleId="a5">
    <w:name w:val="footer"/>
    <w:basedOn w:val="a"/>
    <w:link w:val="a6"/>
    <w:uiPriority w:val="99"/>
    <w:semiHidden/>
    <w:unhideWhenUsed/>
    <w:rsid w:val="005D6F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6F2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">
    <w:name w:val="Основной текст (5)_"/>
    <w:link w:val="50"/>
    <w:locked/>
    <w:rsid w:val="005D6F26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6F26"/>
    <w:pPr>
      <w:widowControl w:val="0"/>
      <w:shd w:val="clear" w:color="auto" w:fill="FFFFFF"/>
      <w:suppressAutoHyphens w:val="0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82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1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ENyFreMzCsy/Fi9m83eVy/2K0pBVZi6KXr/FxmLxq7U=</DigestValue>
    </Reference>
    <Reference URI="#idOfficeObject" Type="http://www.w3.org/2000/09/xmldsig#Object">
      <DigestMethod Algorithm="urn:ietf:params:xml:ns:cpxmlsec:algorithms:gostr3411"/>
      <DigestValue>cgFB/dNE7n6rGRR10nfbYqgq4BQAGDCSV1n7ECqYpko=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jhjfVAKUDO8vsXdIeDw+LV+Ok1yAIT5gCGZvgGuI5Ws=</DigestValue>
    </Reference>
  </SignedInfo>
  <SignatureValue>j2bTITNEmDj71jWDUDntyDljopGFm8cu+DXULTMjsAo3rdW4gHmW1X1O60ODM2ck
a96ohn10KR54rYsKJEvP4A==</SignatureValue>
  <KeyInfo>
    <X509Data>
      <X509Certificate>MIIIWTCCCAigAwIBAgIUaEDCXqg4Hxfbn+N1I3FahdOBNT0wCAYGKoUDAgIDMIIB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tSDQutCw0LfQvdCw0YfQtdC50YHRgtCy0L4wHhcNMTgwNDIzMDk0MDA0WhcNMTkw
NzIzMDk0MDA0WjCCAawxGjAYBggqhQMDgQMBARIMNDYyMTAwODg1NTExMRYwFAYF
KoUDZAMSCzA3MTY2NzE2MTcyMSkwJwYJKoZIhvcNAQkBFhp2ZG92aWNoZW5rby5z
b3ZyQHJrdXJzay5ydTELMAkGA1UEBhMCUlUxJjAkBgNVBAgMHdCa0YPRgNGB0LrQ
sNGPINC+0LHQu9Cw0YHRgtGMMRkwFwYDVQQHDBDQmtGI0LXQvdGB0LrQuNC5MWMw
YQYDVQQKDFrQkNCU0JzQmNCd0JjQodCi0KDQkNCm0JjQryDQodCe0JLQldCi0KHQ
mtCe0JPQniDQoNCQ0JnQntCd0JAg0JrQo9Cg0KHQmtCe0Jkg0J7QkdCb0JDQodCi
0JgxNDAyBgNVBCoMK9CS0LvQsNC00LjQvNC40YAg0JDQu9C10LrRgdCw0L3QtNGA
0L7QstC40YcxGTAXBgNVBAQMENCh0LDQstC10LvRjNC10LIxRTBDBgNVBAMMPNCh
0LDQstC10LvRjNC10LIg0JLQu9Cw0LTQuNC80LjRgCDQkNC70LXQutGB0LDQvdC0
0YDQvtCy0LjRhzBjMBwGBiqFAwICEzASBgcqhQMCAiQABgcqhQMCAh4BA0MABEBw
G5R4VfWJiYzWKZRo/gsJ3uanryXcaPgApEWr7HDGSCWYIxrcC4mBCqxOYG8XRNzk
D9tmNv1ohM34mYjBAvOfo4IEbTCCBGkwDAYDVR0TAQH/BAIwADAdBgNVHSAEFjAU
MAgGBiqFA2RxATAIBgYqhQNkcQIwPQYDVR0RBDYwNKASBgNVBAygCxMJNDEzMTIx
NTUyoBsGCiqFAwM9ntc2AQWgDRMLMDM0NDMwMDAxOTOGATAwNgYFKoUDZG8ELQwr
ItCa0YDQuNC/0YLQvtCf0YDQviBDU1AiICjQstC10YDRgdC40Y8gNC4wKTCCATEG
BSqFA2RwBIIBJjCCASIMRCLQmtGA0LjQv9GC0L7Qn9GA0L4gQ1NQIiAo0LLQtdGA
0YHQuNGPIDMuNikgKNC40YHQv9C+0LvQvdC10L3QuNC1IDIpDGgi0J/RgNC+0LPR
gNCw0LzQvNC90L4t0LDQv9C/0LDRgNCw0YLQvdGL0Lkg0LrQvtC80L/Qu9C10LrR
gSAi0K7QvdC40YHQtdGA0YIt0JPQntCh0KIiLiDQktC10YDRgdC40Y8gMi4xIgwf
4oSWIDE0OS83LzYtNTY5INC+0YIgMjEuMTIuMjAxNwxP0KHQtdGA0YLQuNGE0LjQ
utCw0YIg0YHQvtC+0YLQstC10YLRgdGC0LLQuNGPIOKEliDQodCkLzEyOC0yODc4
INC+0YIgMjAuMDYuMjAxNjAOBgNVHQ8BAf8EBAMCA+gwSQYDVR0lBEIwQAYIKwYB
BQUHAwIGDiqFAwM9ntc2AQYDBAsBBg4qhQMDPZ7XNgEGAwQLAgYJKoUDA4F7BQwB
BgkqhQMDgXsFDAIwKwYDVR0QBCQwIoAPMjAxODA0MjMwOTQwMDJagQ8yMDE5MDcy
MzA5NDAwMlowggGFBgNVHSMEggF8MIIBeIAUFlWRplFYxIksa1Fb0oUZCgFESCKh
ggFSpIIBTjCCAUoxHjAcBgkqhkiG9w0BCQEWD2RpdEBtaW5zdnlhei5ydTELMAkG
A1UEBhMCUlUxHDAaBgNVBAgMEzc3INCzLiDQnNC+0YHQutCy0LAxFTATBgNVBAcM
DNCc0L7RgdC60LLQsDE/MD0GA1UECQw2MTI1Mzc1INCzLiDQnNC+0YHQutCy0LAs
INGD0LsuINCi0LLQtdGA0YHQutCw0Y8sINC0LiA3MSwwKgYDVQQKDCPQnNC40L3Q
utC+0LzRgdCy0Y/Qt9GMINCg0L7RgdGB0LjQuDEYMBYGBSqFA2QBEg0xMDQ3NzAy
MDI2NzAxMRowGAYIKoUDA4EDAQESDDAwNzcxMDQ3NDM3NTFBMD8GA1UEAww40JPQ
vtC70L7QstC90L7QuSDRg9C00L7RgdGC0L7QstC10YDRj9GO0YnQuNC5INGG0LXQ
vdGC0YCCCjas1FUAAAAAAS8wXgYDVR0fBFcwVTApoCegJYYjaHR0cDovL2NybC5y
b3NrYXpuYS5ydS9jcmwvdWNmay5jcmwwKKAmoCSGImh0dHA6Ly9jcmwuZnNmay5s
b2NhbC9jcmwvdWNmay5jcmwwHQYDVR0OBBYEFDdIF98VBESTRpvy7huJT7Kh1It4
MAgGBiqFAwICAwNBAHWdRqgGtbbqKJ3jWj/EO1GGLm2E28Z9lUEMOVhGLtynoED7
0wGc6lPkDTvItMASsHtfL90iTEpKRIGw801P9HI=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ul3c9X/CvalJEpMc+mYzKoGiR78=</DigestValue>
      </Reference>
      <Reference URI="/word/document.xml?ContentType=application/vnd.openxmlformats-officedocument.wordprocessingml.document.main+xml">
        <DigestMethod Algorithm="http://www.w3.org/2000/09/xmldsig#sha1"/>
        <DigestValue>9/FL+rvytMlxK++XujKdV/7vQ8o=</DigestValue>
      </Reference>
      <Reference URI="/word/endnotes.xml?ContentType=application/vnd.openxmlformats-officedocument.wordprocessingml.endnotes+xml">
        <DigestMethod Algorithm="http://www.w3.org/2000/09/xmldsig#sha1"/>
        <DigestValue>lGvMeacfX7oRkf8C5SPcEp64RQA=</DigestValue>
      </Reference>
      <Reference URI="/word/fontTable.xml?ContentType=application/vnd.openxmlformats-officedocument.wordprocessingml.fontTable+xml">
        <DigestMethod Algorithm="http://www.w3.org/2000/09/xmldsig#sha1"/>
        <DigestValue>3xk005lJIOQCXTIlgAMY1rCNg/g=</DigestValue>
      </Reference>
      <Reference URI="/word/footnotes.xml?ContentType=application/vnd.openxmlformats-officedocument.wordprocessingml.footnotes+xml">
        <DigestMethod Algorithm="http://www.w3.org/2000/09/xmldsig#sha1"/>
        <DigestValue>y6qNNfME+fS3PVhcYmiNKDjCblY=</DigestValue>
      </Reference>
      <Reference URI="/word/header1.xml?ContentType=application/vnd.openxmlformats-officedocument.wordprocessingml.header+xml">
        <DigestMethod Algorithm="http://www.w3.org/2000/09/xmldsig#sha1"/>
        <DigestValue>s2zmTlteyxuRVO+y6E26Qa+nJvw=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qApLXei9XKT7SA71opabo+GPBi8=</DigestValue>
      </Reference>
      <Reference URI="/word/settings.xml?ContentType=application/vnd.openxmlformats-officedocument.wordprocessingml.settings+xml">
        <DigestMethod Algorithm="http://www.w3.org/2000/09/xmldsig#sha1"/>
        <DigestValue>ZGDBcPtfnCSGidSlhxygMagBXZg=</DigestValue>
      </Reference>
      <Reference URI="/word/styles.xml?ContentType=application/vnd.openxmlformats-officedocument.wordprocessingml.styles+xml">
        <DigestMethod Algorithm="http://www.w3.org/2000/09/xmldsig#sha1"/>
        <DigestValue>ysdoxQ33y4VYwMvN46UXVrObGY0=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2018-11-22T12:26:15Z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2018-11-22T12:26:15Z</xd:SigningTime>
          <xd:SigningCertificate>
            <xd:Cert>
              <xd:CertDigest>
                <DigestMethod Algorithm="http://www.w3.org/2000/09/xmldsig#sha1"/>
                <DigestValue>vNi9Gv4hd9ZAVhwlpa5A2rly2LM=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595179219852000225018230038373264148849613681981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ДоренскийЕА</dc:creator>
  <cp:lastModifiedBy>Гусева Л.А.</cp:lastModifiedBy>
  <cp:revision>8</cp:revision>
  <cp:lastPrinted>2018-11-22T11:14:00Z</cp:lastPrinted>
  <dcterms:created xsi:type="dcterms:W3CDTF">2018-08-03T07:37:00Z</dcterms:created>
  <dcterms:modified xsi:type="dcterms:W3CDTF">2018-11-22T11:16:00Z</dcterms:modified>
</cp:coreProperties>
</file>