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B0" w:rsidRDefault="000149EB" w:rsidP="00552AD9">
      <w:pPr>
        <w:jc w:val="center"/>
        <w:rPr>
          <w:rFonts w:ascii="Arial" w:hAnsi="Arial" w:cs="Arial"/>
          <w:b/>
          <w:sz w:val="32"/>
          <w:szCs w:val="32"/>
        </w:rPr>
      </w:pPr>
      <w:r w:rsidRPr="00A253B0">
        <w:rPr>
          <w:rFonts w:ascii="Arial" w:hAnsi="Arial" w:cs="Arial"/>
          <w:b/>
          <w:sz w:val="32"/>
          <w:szCs w:val="32"/>
        </w:rPr>
        <w:t xml:space="preserve">СОБРАНИЕ ДЕПУТАТОВ </w:t>
      </w:r>
    </w:p>
    <w:p w:rsidR="00A253B0" w:rsidRDefault="000149EB" w:rsidP="00552AD9">
      <w:pPr>
        <w:jc w:val="center"/>
        <w:rPr>
          <w:rFonts w:ascii="Arial" w:hAnsi="Arial" w:cs="Arial"/>
          <w:b/>
          <w:sz w:val="32"/>
          <w:szCs w:val="32"/>
        </w:rPr>
      </w:pPr>
      <w:r w:rsidRPr="00A253B0">
        <w:rPr>
          <w:rFonts w:ascii="Arial" w:hAnsi="Arial" w:cs="Arial"/>
          <w:b/>
          <w:sz w:val="32"/>
          <w:szCs w:val="32"/>
        </w:rPr>
        <w:t xml:space="preserve">ВОЛЖАНСКОГО СЕЛЬСОВЕТА </w:t>
      </w:r>
    </w:p>
    <w:p w:rsidR="00A253B0" w:rsidRDefault="000149EB" w:rsidP="00552AD9">
      <w:pPr>
        <w:jc w:val="center"/>
        <w:rPr>
          <w:rFonts w:ascii="Arial" w:hAnsi="Arial" w:cs="Arial"/>
          <w:b/>
          <w:sz w:val="32"/>
          <w:szCs w:val="32"/>
        </w:rPr>
      </w:pPr>
      <w:r w:rsidRPr="00A253B0">
        <w:rPr>
          <w:rFonts w:ascii="Arial" w:hAnsi="Arial" w:cs="Arial"/>
          <w:b/>
          <w:sz w:val="32"/>
          <w:szCs w:val="32"/>
        </w:rPr>
        <w:t xml:space="preserve"> СОВЕТСКОГО РАЙОНА </w:t>
      </w:r>
    </w:p>
    <w:p w:rsidR="000149EB" w:rsidRPr="00A253B0" w:rsidRDefault="000149EB" w:rsidP="00552AD9">
      <w:pPr>
        <w:jc w:val="center"/>
        <w:rPr>
          <w:rFonts w:ascii="Arial" w:hAnsi="Arial" w:cs="Arial"/>
          <w:b/>
          <w:sz w:val="32"/>
          <w:szCs w:val="32"/>
        </w:rPr>
      </w:pPr>
      <w:r w:rsidRPr="00A253B0">
        <w:rPr>
          <w:rFonts w:ascii="Arial" w:hAnsi="Arial" w:cs="Arial"/>
          <w:b/>
          <w:sz w:val="32"/>
          <w:szCs w:val="32"/>
        </w:rPr>
        <w:t>РЕШЕНИЕ</w:t>
      </w:r>
    </w:p>
    <w:p w:rsidR="000149EB" w:rsidRPr="00A253B0" w:rsidRDefault="000149EB" w:rsidP="00A253B0">
      <w:pPr>
        <w:jc w:val="center"/>
        <w:rPr>
          <w:rFonts w:ascii="Arial" w:hAnsi="Arial" w:cs="Arial"/>
          <w:b/>
          <w:sz w:val="32"/>
          <w:szCs w:val="32"/>
        </w:rPr>
      </w:pPr>
      <w:r w:rsidRPr="00A253B0">
        <w:rPr>
          <w:rFonts w:ascii="Arial" w:hAnsi="Arial" w:cs="Arial"/>
          <w:b/>
          <w:sz w:val="32"/>
          <w:szCs w:val="32"/>
        </w:rPr>
        <w:t xml:space="preserve">от   </w:t>
      </w:r>
      <w:r w:rsidR="007F7F43" w:rsidRPr="00A253B0">
        <w:rPr>
          <w:rFonts w:ascii="Arial" w:hAnsi="Arial" w:cs="Arial"/>
          <w:b/>
          <w:sz w:val="32"/>
          <w:szCs w:val="32"/>
        </w:rPr>
        <w:t>24 января</w:t>
      </w:r>
      <w:r w:rsidRPr="00A253B0">
        <w:rPr>
          <w:rFonts w:ascii="Arial" w:hAnsi="Arial" w:cs="Arial"/>
          <w:b/>
          <w:sz w:val="32"/>
          <w:szCs w:val="32"/>
        </w:rPr>
        <w:t xml:space="preserve">   201</w:t>
      </w:r>
      <w:r w:rsidR="007F7F43" w:rsidRPr="00A253B0">
        <w:rPr>
          <w:rFonts w:ascii="Arial" w:hAnsi="Arial" w:cs="Arial"/>
          <w:b/>
          <w:sz w:val="32"/>
          <w:szCs w:val="32"/>
        </w:rPr>
        <w:t>8</w:t>
      </w:r>
      <w:r w:rsidRPr="00A253B0">
        <w:rPr>
          <w:rFonts w:ascii="Arial" w:hAnsi="Arial" w:cs="Arial"/>
          <w:b/>
          <w:sz w:val="32"/>
          <w:szCs w:val="32"/>
        </w:rPr>
        <w:t xml:space="preserve"> года</w:t>
      </w:r>
      <w:r w:rsidR="00D76E6C" w:rsidRPr="00A253B0">
        <w:rPr>
          <w:rFonts w:ascii="Arial" w:hAnsi="Arial" w:cs="Arial"/>
          <w:b/>
          <w:sz w:val="32"/>
          <w:szCs w:val="32"/>
        </w:rPr>
        <w:t xml:space="preserve">  №3</w:t>
      </w:r>
    </w:p>
    <w:p w:rsidR="00A253B0" w:rsidRDefault="000149EB" w:rsidP="00552AD9">
      <w:pPr>
        <w:jc w:val="center"/>
        <w:rPr>
          <w:rFonts w:ascii="Arial" w:hAnsi="Arial" w:cs="Arial"/>
          <w:b/>
          <w:sz w:val="32"/>
          <w:szCs w:val="32"/>
        </w:rPr>
      </w:pPr>
      <w:r w:rsidRPr="00A253B0">
        <w:rPr>
          <w:rFonts w:ascii="Arial" w:hAnsi="Arial" w:cs="Arial"/>
          <w:b/>
          <w:sz w:val="32"/>
          <w:szCs w:val="32"/>
        </w:rPr>
        <w:t xml:space="preserve">Об утверждении Положения о порядке оказания </w:t>
      </w:r>
    </w:p>
    <w:p w:rsidR="00A253B0" w:rsidRDefault="000149EB" w:rsidP="00552AD9">
      <w:pPr>
        <w:jc w:val="center"/>
        <w:rPr>
          <w:rFonts w:ascii="Arial" w:hAnsi="Arial" w:cs="Arial"/>
          <w:b/>
          <w:sz w:val="32"/>
          <w:szCs w:val="32"/>
        </w:rPr>
      </w:pPr>
      <w:r w:rsidRPr="00A253B0">
        <w:rPr>
          <w:rFonts w:ascii="Arial" w:hAnsi="Arial" w:cs="Arial"/>
          <w:b/>
          <w:sz w:val="32"/>
          <w:szCs w:val="32"/>
        </w:rPr>
        <w:t xml:space="preserve">платных услуг, перечня предоставляемых услуг, </w:t>
      </w:r>
    </w:p>
    <w:p w:rsidR="00A253B0" w:rsidRDefault="000149EB" w:rsidP="00552AD9">
      <w:pPr>
        <w:jc w:val="center"/>
        <w:rPr>
          <w:rFonts w:ascii="Arial" w:hAnsi="Arial" w:cs="Arial"/>
          <w:b/>
          <w:sz w:val="32"/>
          <w:szCs w:val="32"/>
        </w:rPr>
      </w:pPr>
      <w:r w:rsidRPr="00A253B0">
        <w:rPr>
          <w:rFonts w:ascii="Arial" w:hAnsi="Arial" w:cs="Arial"/>
          <w:b/>
          <w:sz w:val="32"/>
          <w:szCs w:val="32"/>
        </w:rPr>
        <w:t xml:space="preserve">прейскурант цен по оказанию платных услуг </w:t>
      </w:r>
    </w:p>
    <w:p w:rsidR="000149EB" w:rsidRPr="00A253B0" w:rsidRDefault="000149EB" w:rsidP="00552AD9">
      <w:pPr>
        <w:jc w:val="center"/>
        <w:rPr>
          <w:rFonts w:ascii="Arial" w:hAnsi="Arial" w:cs="Arial"/>
          <w:b/>
          <w:sz w:val="32"/>
          <w:szCs w:val="32"/>
        </w:rPr>
      </w:pPr>
      <w:r w:rsidRPr="00A253B0">
        <w:rPr>
          <w:rFonts w:ascii="Arial" w:hAnsi="Arial" w:cs="Arial"/>
          <w:b/>
          <w:sz w:val="32"/>
          <w:szCs w:val="32"/>
        </w:rPr>
        <w:t>муниципальными казенными учреждениями культуры</w:t>
      </w:r>
    </w:p>
    <w:p w:rsidR="000149EB" w:rsidRPr="00A253B0" w:rsidRDefault="000149EB" w:rsidP="00552AD9">
      <w:pPr>
        <w:ind w:firstLine="567"/>
        <w:rPr>
          <w:rFonts w:ascii="Arial" w:hAnsi="Arial" w:cs="Arial"/>
          <w:sz w:val="24"/>
          <w:szCs w:val="24"/>
        </w:rPr>
      </w:pPr>
      <w:r w:rsidRPr="00A253B0">
        <w:rPr>
          <w:rFonts w:ascii="Arial" w:hAnsi="Arial" w:cs="Arial"/>
          <w:sz w:val="24"/>
          <w:szCs w:val="24"/>
        </w:rPr>
        <w:t>В соответствии с Гражданским кодексом Российской Федерации, Бюджетным кодексом Российской Федерации, Законом РФ от 09.10.1992 года №3612-1 «Основы законодательства РФ о культуре», Уставом муниципального образования «</w:t>
      </w:r>
      <w:proofErr w:type="spellStart"/>
      <w:r w:rsidRPr="00A253B0">
        <w:rPr>
          <w:rFonts w:ascii="Arial" w:hAnsi="Arial" w:cs="Arial"/>
          <w:sz w:val="24"/>
          <w:szCs w:val="24"/>
        </w:rPr>
        <w:t>Волжанский</w:t>
      </w:r>
      <w:proofErr w:type="spellEnd"/>
      <w:r w:rsidRPr="00A253B0">
        <w:rPr>
          <w:rFonts w:ascii="Arial" w:hAnsi="Arial" w:cs="Arial"/>
          <w:sz w:val="24"/>
          <w:szCs w:val="24"/>
        </w:rPr>
        <w:t xml:space="preserve"> сельсовет» Советского района Курской области, Собрание депутатов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района Курской области РЕШИЛО:</w:t>
      </w:r>
    </w:p>
    <w:p w:rsidR="000149EB" w:rsidRPr="00A253B0" w:rsidRDefault="000149EB" w:rsidP="002841EA">
      <w:pPr>
        <w:ind w:firstLine="567"/>
        <w:rPr>
          <w:rFonts w:ascii="Arial" w:hAnsi="Arial" w:cs="Arial"/>
          <w:sz w:val="24"/>
          <w:szCs w:val="24"/>
        </w:rPr>
      </w:pPr>
      <w:r w:rsidRPr="00A253B0">
        <w:rPr>
          <w:rFonts w:ascii="Arial" w:hAnsi="Arial" w:cs="Arial"/>
          <w:sz w:val="24"/>
          <w:szCs w:val="24"/>
        </w:rPr>
        <w:t xml:space="preserve">1.Утвердить Положение о платных услугах, предоставляемых муниципальными казенными учреждениями культуры Администрации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района Курской области.</w:t>
      </w:r>
    </w:p>
    <w:p w:rsidR="000149EB" w:rsidRPr="00A253B0" w:rsidRDefault="000149EB" w:rsidP="002841EA">
      <w:pPr>
        <w:ind w:firstLine="567"/>
        <w:rPr>
          <w:rFonts w:ascii="Arial" w:hAnsi="Arial" w:cs="Arial"/>
          <w:sz w:val="24"/>
          <w:szCs w:val="24"/>
        </w:rPr>
      </w:pPr>
      <w:r w:rsidRPr="00A253B0">
        <w:rPr>
          <w:rFonts w:ascii="Arial" w:hAnsi="Arial" w:cs="Arial"/>
          <w:sz w:val="24"/>
          <w:szCs w:val="24"/>
        </w:rPr>
        <w:t xml:space="preserve">2. Утвердить перечень предоставляемых услуг муниципальными казенными учреждениями культуры Администрации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района Курской области (приложение №1)</w:t>
      </w:r>
    </w:p>
    <w:p w:rsidR="000149EB" w:rsidRPr="00A253B0" w:rsidRDefault="000149EB" w:rsidP="002841EA">
      <w:pPr>
        <w:ind w:firstLine="567"/>
        <w:rPr>
          <w:rFonts w:ascii="Arial" w:hAnsi="Arial" w:cs="Arial"/>
          <w:sz w:val="24"/>
          <w:szCs w:val="24"/>
        </w:rPr>
      </w:pPr>
      <w:r w:rsidRPr="00A253B0">
        <w:rPr>
          <w:rFonts w:ascii="Arial" w:hAnsi="Arial" w:cs="Arial"/>
          <w:sz w:val="24"/>
          <w:szCs w:val="24"/>
        </w:rPr>
        <w:t>3. Утвердить</w:t>
      </w:r>
      <w:r w:rsidRPr="00A253B0">
        <w:rPr>
          <w:rFonts w:ascii="Arial" w:hAnsi="Arial" w:cs="Arial"/>
          <w:b/>
          <w:sz w:val="24"/>
          <w:szCs w:val="24"/>
        </w:rPr>
        <w:t xml:space="preserve"> </w:t>
      </w:r>
      <w:r w:rsidRPr="00A253B0">
        <w:rPr>
          <w:rFonts w:ascii="Arial" w:hAnsi="Arial" w:cs="Arial"/>
          <w:sz w:val="24"/>
          <w:szCs w:val="24"/>
        </w:rPr>
        <w:t xml:space="preserve">прейскурант цен по оказанию платных услуг муниципальными казенными учреждениями культуры Администрации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района Курской области       (приложение №2)</w:t>
      </w:r>
    </w:p>
    <w:p w:rsidR="000149EB" w:rsidRPr="00A253B0" w:rsidRDefault="000149EB" w:rsidP="002841EA">
      <w:pPr>
        <w:ind w:firstLine="567"/>
        <w:rPr>
          <w:rFonts w:ascii="Arial" w:hAnsi="Arial" w:cs="Arial"/>
          <w:sz w:val="24"/>
          <w:szCs w:val="24"/>
        </w:rPr>
      </w:pPr>
      <w:r w:rsidRPr="00A253B0">
        <w:rPr>
          <w:rFonts w:ascii="Arial" w:hAnsi="Arial" w:cs="Arial"/>
          <w:sz w:val="24"/>
          <w:szCs w:val="24"/>
        </w:rPr>
        <w:t>4. Решение вступает в силу со дня подписания и распространяется на правоотношения, возникшие с     января 2018 года.</w:t>
      </w:r>
    </w:p>
    <w:p w:rsidR="000149EB" w:rsidRPr="00A253B0" w:rsidRDefault="000149EB" w:rsidP="002841EA">
      <w:pPr>
        <w:ind w:firstLine="567"/>
        <w:rPr>
          <w:rFonts w:ascii="Arial" w:hAnsi="Arial" w:cs="Arial"/>
          <w:sz w:val="24"/>
          <w:szCs w:val="24"/>
        </w:rPr>
      </w:pPr>
      <w:r w:rsidRPr="00A253B0">
        <w:rPr>
          <w:rFonts w:ascii="Arial" w:hAnsi="Arial" w:cs="Arial"/>
          <w:sz w:val="24"/>
          <w:szCs w:val="24"/>
        </w:rPr>
        <w:t xml:space="preserve"> </w:t>
      </w:r>
    </w:p>
    <w:p w:rsidR="000149EB" w:rsidRPr="00A253B0" w:rsidRDefault="007F7F43" w:rsidP="007F7F43">
      <w:pPr>
        <w:jc w:val="left"/>
        <w:rPr>
          <w:rFonts w:ascii="Arial" w:hAnsi="Arial" w:cs="Arial"/>
          <w:sz w:val="24"/>
          <w:szCs w:val="24"/>
        </w:rPr>
      </w:pPr>
      <w:r w:rsidRPr="00A253B0">
        <w:rPr>
          <w:rFonts w:ascii="Arial" w:hAnsi="Arial" w:cs="Arial"/>
          <w:sz w:val="24"/>
          <w:szCs w:val="24"/>
        </w:rPr>
        <w:t xml:space="preserve">Председатель Собрания депутатов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района                                                                И. А. </w:t>
      </w:r>
      <w:proofErr w:type="spellStart"/>
      <w:r w:rsidRPr="00A253B0">
        <w:rPr>
          <w:rFonts w:ascii="Arial" w:hAnsi="Arial" w:cs="Arial"/>
          <w:sz w:val="24"/>
          <w:szCs w:val="24"/>
        </w:rPr>
        <w:t>Голощапов</w:t>
      </w:r>
      <w:proofErr w:type="spellEnd"/>
    </w:p>
    <w:p w:rsidR="000149EB" w:rsidRPr="00A253B0" w:rsidRDefault="000149EB" w:rsidP="007F7F43">
      <w:pPr>
        <w:jc w:val="left"/>
        <w:rPr>
          <w:rFonts w:ascii="Arial" w:hAnsi="Arial" w:cs="Arial"/>
          <w:sz w:val="24"/>
          <w:szCs w:val="24"/>
        </w:rPr>
      </w:pPr>
      <w:r w:rsidRPr="00A253B0">
        <w:rPr>
          <w:rFonts w:ascii="Arial" w:hAnsi="Arial" w:cs="Arial"/>
          <w:sz w:val="24"/>
          <w:szCs w:val="24"/>
        </w:rPr>
        <w:t xml:space="preserve">Глава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w:t>
      </w:r>
      <w:r w:rsidR="007F7F43" w:rsidRPr="00A253B0">
        <w:rPr>
          <w:rFonts w:ascii="Arial" w:hAnsi="Arial" w:cs="Arial"/>
          <w:sz w:val="24"/>
          <w:szCs w:val="24"/>
        </w:rPr>
        <w:t xml:space="preserve">                                                                       </w:t>
      </w:r>
      <w:r w:rsidRPr="00A253B0">
        <w:rPr>
          <w:rFonts w:ascii="Arial" w:hAnsi="Arial" w:cs="Arial"/>
          <w:sz w:val="24"/>
          <w:szCs w:val="24"/>
        </w:rPr>
        <w:t xml:space="preserve">   Советского района </w:t>
      </w:r>
      <w:r w:rsidR="004D7F13" w:rsidRPr="00A253B0">
        <w:rPr>
          <w:rFonts w:ascii="Arial" w:hAnsi="Arial" w:cs="Arial"/>
          <w:sz w:val="24"/>
          <w:szCs w:val="24"/>
        </w:rPr>
        <w:t xml:space="preserve"> </w:t>
      </w:r>
      <w:r w:rsidR="007F7F43" w:rsidRPr="00A253B0">
        <w:rPr>
          <w:rFonts w:ascii="Arial" w:hAnsi="Arial" w:cs="Arial"/>
          <w:sz w:val="24"/>
          <w:szCs w:val="24"/>
        </w:rPr>
        <w:t xml:space="preserve">                                                              </w:t>
      </w:r>
      <w:r w:rsidRPr="00A253B0">
        <w:rPr>
          <w:rFonts w:ascii="Arial" w:hAnsi="Arial" w:cs="Arial"/>
          <w:sz w:val="24"/>
          <w:szCs w:val="24"/>
        </w:rPr>
        <w:t xml:space="preserve"> </w:t>
      </w:r>
      <w:r w:rsidR="007F7F43" w:rsidRPr="00A253B0">
        <w:rPr>
          <w:rFonts w:ascii="Arial" w:hAnsi="Arial" w:cs="Arial"/>
          <w:sz w:val="24"/>
          <w:szCs w:val="24"/>
        </w:rPr>
        <w:t xml:space="preserve">Г.Я.  Булгаков                                         </w:t>
      </w:r>
    </w:p>
    <w:p w:rsidR="000149EB" w:rsidRPr="00A253B0" w:rsidRDefault="000149EB" w:rsidP="00A253B0">
      <w:pPr>
        <w:spacing w:line="240" w:lineRule="auto"/>
        <w:ind w:left="7080"/>
        <w:contextualSpacing/>
        <w:jc w:val="center"/>
        <w:rPr>
          <w:rFonts w:ascii="Arial" w:hAnsi="Arial" w:cs="Arial"/>
          <w:sz w:val="24"/>
          <w:szCs w:val="24"/>
        </w:rPr>
      </w:pPr>
      <w:r w:rsidRPr="00A253B0">
        <w:rPr>
          <w:rFonts w:ascii="Arial" w:hAnsi="Arial" w:cs="Arial"/>
          <w:sz w:val="24"/>
          <w:szCs w:val="24"/>
        </w:rPr>
        <w:lastRenderedPageBreak/>
        <w:t xml:space="preserve">                                                                                                                                   </w:t>
      </w:r>
      <w:r w:rsidR="00A253B0">
        <w:rPr>
          <w:rFonts w:ascii="Arial" w:hAnsi="Arial" w:cs="Arial"/>
          <w:sz w:val="24"/>
          <w:szCs w:val="24"/>
        </w:rPr>
        <w:t xml:space="preserve">    </w:t>
      </w:r>
      <w:r w:rsidRPr="00A253B0">
        <w:rPr>
          <w:rFonts w:ascii="Arial" w:hAnsi="Arial" w:cs="Arial"/>
          <w:sz w:val="24"/>
          <w:szCs w:val="24"/>
        </w:rPr>
        <w:t xml:space="preserve">Утверждено </w:t>
      </w:r>
    </w:p>
    <w:p w:rsidR="000149EB" w:rsidRPr="00A253B0" w:rsidRDefault="000149EB" w:rsidP="00705E84">
      <w:pPr>
        <w:spacing w:line="240" w:lineRule="auto"/>
        <w:contextualSpacing/>
        <w:jc w:val="right"/>
        <w:rPr>
          <w:rFonts w:ascii="Arial" w:hAnsi="Arial" w:cs="Arial"/>
          <w:sz w:val="24"/>
          <w:szCs w:val="24"/>
        </w:rPr>
      </w:pPr>
      <w:r w:rsidRPr="00A253B0">
        <w:rPr>
          <w:rFonts w:ascii="Arial" w:hAnsi="Arial" w:cs="Arial"/>
          <w:sz w:val="24"/>
          <w:szCs w:val="24"/>
        </w:rPr>
        <w:t>решением Собрания депутатов</w:t>
      </w:r>
    </w:p>
    <w:p w:rsidR="000149EB" w:rsidRPr="00A253B0" w:rsidRDefault="000149EB" w:rsidP="00705E84">
      <w:pPr>
        <w:spacing w:line="240" w:lineRule="auto"/>
        <w:contextualSpacing/>
        <w:jc w:val="right"/>
        <w:rPr>
          <w:rFonts w:ascii="Arial" w:hAnsi="Arial" w:cs="Arial"/>
          <w:sz w:val="24"/>
          <w:szCs w:val="24"/>
        </w:rPr>
      </w:pP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w:t>
      </w:r>
    </w:p>
    <w:p w:rsidR="000149EB" w:rsidRPr="00A253B0" w:rsidRDefault="000149EB" w:rsidP="00705E84">
      <w:pPr>
        <w:spacing w:line="240" w:lineRule="auto"/>
        <w:contextualSpacing/>
        <w:jc w:val="right"/>
        <w:rPr>
          <w:rFonts w:ascii="Arial" w:hAnsi="Arial" w:cs="Arial"/>
          <w:sz w:val="24"/>
          <w:szCs w:val="24"/>
        </w:rPr>
      </w:pPr>
      <w:r w:rsidRPr="00A253B0">
        <w:rPr>
          <w:rFonts w:ascii="Arial" w:hAnsi="Arial" w:cs="Arial"/>
          <w:sz w:val="24"/>
          <w:szCs w:val="24"/>
        </w:rPr>
        <w:t xml:space="preserve"> Советского района</w:t>
      </w:r>
    </w:p>
    <w:p w:rsidR="000149EB" w:rsidRPr="00A253B0" w:rsidRDefault="000149EB" w:rsidP="001F33DF">
      <w:pPr>
        <w:spacing w:line="240" w:lineRule="auto"/>
        <w:contextualSpacing/>
        <w:jc w:val="right"/>
        <w:rPr>
          <w:rFonts w:ascii="Arial" w:hAnsi="Arial" w:cs="Arial"/>
          <w:sz w:val="24"/>
          <w:szCs w:val="24"/>
        </w:rPr>
      </w:pPr>
      <w:r w:rsidRPr="00A253B0">
        <w:rPr>
          <w:rFonts w:ascii="Arial" w:hAnsi="Arial" w:cs="Arial"/>
          <w:sz w:val="24"/>
          <w:szCs w:val="24"/>
        </w:rPr>
        <w:t>От</w:t>
      </w:r>
      <w:r w:rsidR="007F7F43" w:rsidRPr="00A253B0">
        <w:rPr>
          <w:rFonts w:ascii="Arial" w:hAnsi="Arial" w:cs="Arial"/>
          <w:sz w:val="24"/>
          <w:szCs w:val="24"/>
        </w:rPr>
        <w:t xml:space="preserve"> 24.01.</w:t>
      </w:r>
      <w:r w:rsidRPr="00A253B0">
        <w:rPr>
          <w:rFonts w:ascii="Arial" w:hAnsi="Arial" w:cs="Arial"/>
          <w:sz w:val="24"/>
          <w:szCs w:val="24"/>
        </w:rPr>
        <w:t>20</w:t>
      </w:r>
      <w:r w:rsidR="007F7F43" w:rsidRPr="00A253B0">
        <w:rPr>
          <w:rFonts w:ascii="Arial" w:hAnsi="Arial" w:cs="Arial"/>
          <w:sz w:val="24"/>
          <w:szCs w:val="24"/>
        </w:rPr>
        <w:t>18</w:t>
      </w:r>
      <w:r w:rsidRPr="00A253B0">
        <w:rPr>
          <w:rFonts w:ascii="Arial" w:hAnsi="Arial" w:cs="Arial"/>
          <w:sz w:val="24"/>
          <w:szCs w:val="24"/>
        </w:rPr>
        <w:t xml:space="preserve">  года   </w:t>
      </w:r>
    </w:p>
    <w:p w:rsidR="000149EB" w:rsidRPr="00A253B0" w:rsidRDefault="000149EB" w:rsidP="008E6082">
      <w:pPr>
        <w:spacing w:line="240" w:lineRule="auto"/>
        <w:ind w:firstLine="567"/>
        <w:contextualSpacing/>
        <w:jc w:val="center"/>
        <w:rPr>
          <w:rFonts w:ascii="Arial" w:hAnsi="Arial" w:cs="Arial"/>
          <w:b/>
          <w:sz w:val="28"/>
          <w:szCs w:val="28"/>
        </w:rPr>
      </w:pPr>
      <w:r w:rsidRPr="00A253B0">
        <w:rPr>
          <w:rFonts w:ascii="Arial" w:hAnsi="Arial" w:cs="Arial"/>
          <w:b/>
          <w:sz w:val="28"/>
          <w:szCs w:val="28"/>
        </w:rPr>
        <w:t>Положение</w:t>
      </w:r>
    </w:p>
    <w:p w:rsidR="000149EB" w:rsidRPr="00A253B0" w:rsidRDefault="000149EB" w:rsidP="008E6082">
      <w:pPr>
        <w:spacing w:line="240" w:lineRule="auto"/>
        <w:ind w:firstLine="567"/>
        <w:contextualSpacing/>
        <w:jc w:val="center"/>
        <w:rPr>
          <w:rFonts w:ascii="Arial" w:hAnsi="Arial" w:cs="Arial"/>
          <w:b/>
          <w:sz w:val="28"/>
          <w:szCs w:val="28"/>
        </w:rPr>
      </w:pPr>
      <w:r w:rsidRPr="00A253B0">
        <w:rPr>
          <w:rFonts w:ascii="Arial" w:hAnsi="Arial" w:cs="Arial"/>
          <w:b/>
          <w:sz w:val="28"/>
          <w:szCs w:val="28"/>
        </w:rPr>
        <w:t>о порядке оказания платных услуг муниципальными казенными учреждениями культуры</w:t>
      </w:r>
    </w:p>
    <w:p w:rsidR="000149EB" w:rsidRDefault="000149EB" w:rsidP="001F33DF">
      <w:pPr>
        <w:spacing w:line="240" w:lineRule="auto"/>
        <w:ind w:firstLine="567"/>
        <w:contextualSpacing/>
        <w:jc w:val="center"/>
        <w:rPr>
          <w:rFonts w:ascii="Arial" w:hAnsi="Arial" w:cs="Arial"/>
          <w:b/>
          <w:sz w:val="28"/>
          <w:szCs w:val="28"/>
        </w:rPr>
      </w:pPr>
      <w:r w:rsidRPr="00A253B0">
        <w:rPr>
          <w:rFonts w:ascii="Arial" w:hAnsi="Arial" w:cs="Arial"/>
          <w:b/>
          <w:sz w:val="28"/>
          <w:szCs w:val="28"/>
        </w:rPr>
        <w:t xml:space="preserve">Администрации </w:t>
      </w:r>
      <w:proofErr w:type="spellStart"/>
      <w:r w:rsidRPr="00A253B0">
        <w:rPr>
          <w:rFonts w:ascii="Arial" w:hAnsi="Arial" w:cs="Arial"/>
          <w:b/>
          <w:sz w:val="28"/>
          <w:szCs w:val="28"/>
        </w:rPr>
        <w:t>Волжанского</w:t>
      </w:r>
      <w:proofErr w:type="spellEnd"/>
      <w:r w:rsidRPr="00A253B0">
        <w:rPr>
          <w:rFonts w:ascii="Arial" w:hAnsi="Arial" w:cs="Arial"/>
          <w:b/>
          <w:sz w:val="28"/>
          <w:szCs w:val="28"/>
        </w:rPr>
        <w:t xml:space="preserve"> сельсовета Советского района</w:t>
      </w:r>
    </w:p>
    <w:p w:rsidR="00A253B0" w:rsidRPr="00A253B0" w:rsidRDefault="00A253B0" w:rsidP="001F33DF">
      <w:pPr>
        <w:spacing w:line="240" w:lineRule="auto"/>
        <w:ind w:firstLine="567"/>
        <w:contextualSpacing/>
        <w:jc w:val="center"/>
        <w:rPr>
          <w:rFonts w:ascii="Arial" w:hAnsi="Arial" w:cs="Arial"/>
          <w:b/>
          <w:sz w:val="28"/>
          <w:szCs w:val="28"/>
        </w:rPr>
      </w:pPr>
    </w:p>
    <w:p w:rsidR="000149EB" w:rsidRPr="00A253B0" w:rsidRDefault="000149EB" w:rsidP="008E6082">
      <w:pPr>
        <w:spacing w:after="0" w:line="240" w:lineRule="auto"/>
        <w:rPr>
          <w:rFonts w:ascii="Arial" w:hAnsi="Arial" w:cs="Arial"/>
          <w:sz w:val="24"/>
          <w:szCs w:val="24"/>
        </w:rPr>
      </w:pPr>
      <w:r w:rsidRPr="00A253B0">
        <w:rPr>
          <w:rFonts w:ascii="Arial" w:hAnsi="Arial" w:cs="Arial"/>
          <w:sz w:val="24"/>
          <w:szCs w:val="24"/>
        </w:rPr>
        <w:t xml:space="preserve">1.ОБЩЕЕ ПОЛОЖЕНИЕ </w:t>
      </w:r>
    </w:p>
    <w:p w:rsidR="000149EB" w:rsidRPr="00A253B0" w:rsidRDefault="000149EB" w:rsidP="008E6082">
      <w:pPr>
        <w:spacing w:after="0" w:line="240" w:lineRule="auto"/>
        <w:rPr>
          <w:rFonts w:ascii="Arial" w:hAnsi="Arial" w:cs="Arial"/>
          <w:sz w:val="24"/>
          <w:szCs w:val="24"/>
        </w:rPr>
      </w:pPr>
      <w:r w:rsidRPr="00A253B0">
        <w:rPr>
          <w:rFonts w:ascii="Arial" w:hAnsi="Arial" w:cs="Arial"/>
          <w:sz w:val="24"/>
          <w:szCs w:val="24"/>
        </w:rPr>
        <w:t>1.1 Настоящее Положение о порядке оказания платных услуг</w:t>
      </w:r>
    </w:p>
    <w:p w:rsidR="000149EB" w:rsidRPr="00A253B0" w:rsidRDefault="000149EB" w:rsidP="008E6082">
      <w:pPr>
        <w:spacing w:after="0" w:line="240" w:lineRule="auto"/>
        <w:rPr>
          <w:rFonts w:ascii="Arial" w:hAnsi="Arial" w:cs="Arial"/>
          <w:sz w:val="24"/>
          <w:szCs w:val="24"/>
        </w:rPr>
      </w:pPr>
      <w:r w:rsidRPr="00A253B0">
        <w:rPr>
          <w:rFonts w:ascii="Arial" w:hAnsi="Arial" w:cs="Arial"/>
          <w:sz w:val="24"/>
          <w:szCs w:val="24"/>
        </w:rPr>
        <w:t xml:space="preserve"> муниципальными казенными учреждениями культуры Администрации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района Курской области (далее Положение) разработано в соответствии с действующими нормативно – правовыми актами:</w:t>
      </w:r>
    </w:p>
    <w:p w:rsidR="000149EB" w:rsidRPr="00A253B0" w:rsidRDefault="000149EB" w:rsidP="008E6082">
      <w:pPr>
        <w:spacing w:after="0" w:line="240" w:lineRule="auto"/>
        <w:rPr>
          <w:rFonts w:ascii="Arial" w:hAnsi="Arial" w:cs="Arial"/>
          <w:sz w:val="24"/>
          <w:szCs w:val="24"/>
        </w:rPr>
      </w:pPr>
      <w:r w:rsidRPr="00A253B0">
        <w:rPr>
          <w:rFonts w:ascii="Arial" w:hAnsi="Arial" w:cs="Arial"/>
          <w:sz w:val="24"/>
          <w:szCs w:val="24"/>
        </w:rPr>
        <w:t>- Бюджетным кодексом РФ;</w:t>
      </w:r>
    </w:p>
    <w:p w:rsidR="000149EB" w:rsidRPr="00A253B0" w:rsidRDefault="000149EB" w:rsidP="008E6082">
      <w:pPr>
        <w:spacing w:after="0" w:line="240" w:lineRule="auto"/>
        <w:rPr>
          <w:rFonts w:ascii="Arial" w:hAnsi="Arial" w:cs="Arial"/>
          <w:sz w:val="24"/>
          <w:szCs w:val="24"/>
        </w:rPr>
      </w:pPr>
      <w:r w:rsidRPr="00A253B0">
        <w:rPr>
          <w:rFonts w:ascii="Arial" w:hAnsi="Arial" w:cs="Arial"/>
          <w:sz w:val="24"/>
          <w:szCs w:val="24"/>
        </w:rPr>
        <w:t xml:space="preserve">- Федеральным Законом от 06. 10. </w:t>
      </w:r>
      <w:smartTag w:uri="urn:schemas-microsoft-com:office:smarttags" w:element="metricconverter">
        <w:smartTagPr>
          <w:attr w:name="ProductID" w:val="2003 г"/>
        </w:smartTagPr>
        <w:r w:rsidRPr="00A253B0">
          <w:rPr>
            <w:rFonts w:ascii="Arial" w:hAnsi="Arial" w:cs="Arial"/>
            <w:sz w:val="24"/>
            <w:szCs w:val="24"/>
          </w:rPr>
          <w:t>2003 г</w:t>
        </w:r>
      </w:smartTag>
      <w:r w:rsidRPr="00A253B0">
        <w:rPr>
          <w:rFonts w:ascii="Arial" w:hAnsi="Arial" w:cs="Arial"/>
          <w:sz w:val="24"/>
          <w:szCs w:val="24"/>
        </w:rPr>
        <w:t>. № 131-ФЗ «Об общих принципах организации местного самоуправления в Российской Федерации» (с последующими изменениями и дополнениями);</w:t>
      </w:r>
    </w:p>
    <w:p w:rsidR="000149EB" w:rsidRPr="00A253B0" w:rsidRDefault="000149EB" w:rsidP="008E6082">
      <w:pPr>
        <w:spacing w:after="0" w:line="240" w:lineRule="auto"/>
        <w:rPr>
          <w:rFonts w:ascii="Arial" w:hAnsi="Arial" w:cs="Arial"/>
          <w:sz w:val="24"/>
          <w:szCs w:val="24"/>
        </w:rPr>
      </w:pPr>
      <w:r w:rsidRPr="00A253B0">
        <w:rPr>
          <w:rFonts w:ascii="Arial" w:hAnsi="Arial" w:cs="Arial"/>
          <w:sz w:val="24"/>
          <w:szCs w:val="24"/>
        </w:rPr>
        <w:t>-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Федеральным Законом от 12.01.1996г. №7-ФЗ ст.24 и ст.26 «О некоммерческих организациях» (с последующими изменениями и дополнениями);</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Федеральным Законом от 09.10.1992г. №3612-1 «Основы законодательства РФ о культуре» (с последующими изменениями и дополнениями);</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Федеральным Законом от 07.02.1992г. №2300-1 «О защите прав потребителей (с последующими изменениями и дополнениями).</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xml:space="preserve">1.2. Настоящее Положение устанавливает порядок планирования, использования, учета и отчетности доходов от оказания платных услуг муниципальными казенными учреждениями культуры Администрации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района Курской области (далее по тексту – Учреждение), права и обязанности исполнителей и потребителей платных услуг.</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1.3. Цель настоящего Положения:</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эффективное использование муниципального имущества, закрепленного за учреждением;</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расширение перечня и увеличение объемов предоставляемых услуг;</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обновление и расширение материально-технической базы учреждения;</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xml:space="preserve">- совершенствование </w:t>
      </w:r>
      <w:proofErr w:type="gramStart"/>
      <w:r w:rsidRPr="00A253B0">
        <w:rPr>
          <w:rFonts w:ascii="Arial" w:hAnsi="Arial" w:cs="Arial"/>
          <w:sz w:val="24"/>
          <w:szCs w:val="24"/>
        </w:rPr>
        <w:t>системы оплаты труда работников бюджетной сферы</w:t>
      </w:r>
      <w:proofErr w:type="gramEnd"/>
      <w:r w:rsidRPr="00A253B0">
        <w:rPr>
          <w:rFonts w:ascii="Arial" w:hAnsi="Arial" w:cs="Arial"/>
          <w:sz w:val="24"/>
          <w:szCs w:val="24"/>
        </w:rPr>
        <w:t>;</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упорядочение процедуры предоставления платных услуг (планирование, использование, учет и отчетность доходов);</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улучшение качества услуг, через внедрение новых прогрессивных форм культурного обслуживания населения;</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1.4. Основными задачами введения единого порядка на предоставление платных услуг является:</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оптимизация и упорядочение ценообразования на платные услуги, оказываемые учреждением;</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lastRenderedPageBreak/>
        <w:t>- обеспечение возможности планирования финансово-экономических показателей деятельности учреждения и осуществление мониторинга за ходом их выполнения;</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повышение эффективности работы учреждения;</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xml:space="preserve">- обеспечение ценовой доступности услуг учреждений для всех слоев населения, в рамках исполнения Федерального закона «Об общих принципах местного самоуправления в Российской Федерации» на территории Администрации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стимулирование внедрения новых видов платных услуг и форм обслуживания населения, повышение качества оказываемых услуг.</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1.5 Платные услуги являются частью деятельности Учреждения, регулируются статьей 47 Закона РФ от 09.10.1992 года №3612-1 «Основы законодательства РФ о культуре» и не могут быть оказаны взамен и в рамках основной деятельности, финансируемой из средств бюджета.</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1.6. Платные услуги – это услуги, предоставляемые Учреждением независимо от ведомственной подчиненности потребителям для удовлетворения их культурных потребностей.</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1.7. Потребители – это граждане и юридические лица, получающие дополнительные платные услуги</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xml:space="preserve">1.8. Виды платных услуг определяются в соответствии с направлениями уставной деятельности, </w:t>
      </w:r>
      <w:proofErr w:type="gramStart"/>
      <w:r w:rsidRPr="00A253B0">
        <w:rPr>
          <w:rFonts w:ascii="Arial" w:hAnsi="Arial" w:cs="Arial"/>
          <w:sz w:val="24"/>
          <w:szCs w:val="24"/>
        </w:rPr>
        <w:t>согласно Перечня</w:t>
      </w:r>
      <w:proofErr w:type="gramEnd"/>
      <w:r w:rsidRPr="00A253B0">
        <w:rPr>
          <w:rFonts w:ascii="Arial" w:hAnsi="Arial" w:cs="Arial"/>
          <w:sz w:val="24"/>
          <w:szCs w:val="24"/>
        </w:rPr>
        <w:t xml:space="preserve"> услуг и сроков их введения, которые ежегодно утверждаются руководителем Учреждения.</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xml:space="preserve">1.9. Цены на платные услуги, включая цены на билеты, Учреждение устанавливает самостоятельно и утверждает на Собрании депутатов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кроме случаев, когда предусмотрено государственное регулирование цен (тарифов) на отдельные виды услуг.</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 xml:space="preserve">1.10. Стоимость платных услуг может быть пересмотрена по инициативе Учреждения при представлении на Собрание депутатов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 Советского </w:t>
      </w:r>
      <w:proofErr w:type="gramStart"/>
      <w:r w:rsidRPr="00A253B0">
        <w:rPr>
          <w:rFonts w:ascii="Arial" w:hAnsi="Arial" w:cs="Arial"/>
          <w:sz w:val="24"/>
          <w:szCs w:val="24"/>
        </w:rPr>
        <w:t>района Курской области экономического обоснования необходимости изменения стоимости</w:t>
      </w:r>
      <w:proofErr w:type="gramEnd"/>
      <w:r w:rsidRPr="00A253B0">
        <w:rPr>
          <w:rFonts w:ascii="Arial" w:hAnsi="Arial" w:cs="Arial"/>
          <w:sz w:val="24"/>
          <w:szCs w:val="24"/>
        </w:rPr>
        <w:t xml:space="preserve"> по каждому виду услуг.</w:t>
      </w:r>
    </w:p>
    <w:p w:rsidR="000149EB" w:rsidRPr="00A253B0" w:rsidRDefault="000149EB" w:rsidP="008E6082">
      <w:pPr>
        <w:spacing w:line="240" w:lineRule="auto"/>
        <w:contextualSpacing/>
        <w:rPr>
          <w:rFonts w:ascii="Arial" w:hAnsi="Arial" w:cs="Arial"/>
          <w:sz w:val="24"/>
          <w:szCs w:val="24"/>
        </w:rPr>
      </w:pPr>
      <w:r w:rsidRPr="00A253B0">
        <w:rPr>
          <w:rFonts w:ascii="Arial" w:hAnsi="Arial" w:cs="Arial"/>
          <w:sz w:val="24"/>
          <w:szCs w:val="24"/>
        </w:rPr>
        <w:t>2. ВИДЫ ПЛАТНЫХ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2.1.Учреждение не может оказывать платные услуги взамен объемов основной деятельности, финансируемой за счет бюджетных средств.</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2.2. К </w:t>
      </w:r>
      <w:proofErr w:type="gramStart"/>
      <w:r w:rsidRPr="00A253B0">
        <w:rPr>
          <w:rFonts w:ascii="Arial" w:hAnsi="Arial" w:cs="Arial"/>
          <w:sz w:val="24"/>
          <w:szCs w:val="24"/>
        </w:rPr>
        <w:t>платным услугам, предоставляемым Учреждением относятся</w:t>
      </w:r>
      <w:proofErr w:type="gramEnd"/>
      <w:r w:rsidRPr="00A253B0">
        <w:rPr>
          <w:rFonts w:ascii="Arial" w:hAnsi="Arial" w:cs="Arial"/>
          <w:sz w:val="24"/>
          <w:szCs w:val="24"/>
        </w:rPr>
        <w:t>:</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занятия в кабинетах и помещениях Учреждения: школы, курсы, студии, кружки, любительские объединения и клубы по интересам;</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вечера отдыха, театрализованные праздники, дискотеки, спектакли, концерты коллективов художественной самодеятельности, выставки и выставки-продажи;</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занятия в спортивных залах и на других спортивных площадках;</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занятия в группах по укреплению здоровья (фитнес, единоборства и других);</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проведение спортивно-массовых мероприятий, спортивных праздников;</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выдача информационных, методических и сценарных материалов;</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фотокопирование, ксерокопирование, звукозапись;</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предоставление помещения для проведения занятий, соревнований, мероприятий;</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 </w:t>
      </w:r>
      <w:proofErr w:type="spellStart"/>
      <w:r w:rsidRPr="00A253B0">
        <w:rPr>
          <w:rFonts w:ascii="Arial" w:hAnsi="Arial" w:cs="Arial"/>
          <w:sz w:val="24"/>
          <w:szCs w:val="24"/>
        </w:rPr>
        <w:t>экскурсионно</w:t>
      </w:r>
      <w:proofErr w:type="spellEnd"/>
      <w:r w:rsidRPr="00A253B0">
        <w:rPr>
          <w:rFonts w:ascii="Arial" w:hAnsi="Arial" w:cs="Arial"/>
          <w:sz w:val="24"/>
          <w:szCs w:val="24"/>
        </w:rPr>
        <w:t xml:space="preserve"> – туристическая деятельность;</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бытовые и другие услуги.</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2.3. Для расчета прейскуранта цен на платные услуги Учреждением определяется себестоимость исходя из фактических затрат. По каждому виду оказываемых платных услуг составляется расчет, где себестоимость формируется на основании анализа прямых затрат текущего года, куда включается заработная плата с начислениями на заработную плату, накладные </w:t>
      </w:r>
      <w:r w:rsidRPr="00A253B0">
        <w:rPr>
          <w:rFonts w:ascii="Arial" w:hAnsi="Arial" w:cs="Arial"/>
          <w:sz w:val="24"/>
          <w:szCs w:val="24"/>
        </w:rPr>
        <w:lastRenderedPageBreak/>
        <w:t>расходы и фактические затраты, сформированные по каждой бюджетной классификации РФ.</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 ПОРЯДОК ПЛАНИРОВАНИЯ И ИСПОЛЬЗОВАНИЯ ДОХОДОВ ОТ ОКАЗАНИЯ ПЛАТНЫХ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3.1. Учреждение самостоятельно определяет перечень платных услуг и сроки их введения.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3.2. Учреждение ведет учет предоставляемых платных услуг в соответствии с Инструкцией по бухгалтерскому учету в учреждении.</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3.3. Учреждение ежегодно самостоятельно составляет смету доходов и расходов от оказания платных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3.4. Доходы от платных услуг планируются Учреждением исходя из базы предыдущего года с учетом ожидаемого роста физических объемов и роста цен на услуги.</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3.5. Доходы планируются по каждому виду платных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3.6.  Планирование сметы доходов и расходов, полученных от оказания платных услуг, а также её исполнение осуществляется по кодам экономической классификации расходов бюджетов Российской Федерации.</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3.7. К смете доходов и расходов прилагается: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 расчет стоимости предоставляемых услуг, </w:t>
      </w:r>
      <w:proofErr w:type="gramStart"/>
      <w:r w:rsidRPr="00A253B0">
        <w:rPr>
          <w:rFonts w:ascii="Arial" w:hAnsi="Arial" w:cs="Arial"/>
          <w:sz w:val="24"/>
          <w:szCs w:val="24"/>
        </w:rPr>
        <w:t>утвержденный</w:t>
      </w:r>
      <w:proofErr w:type="gramEnd"/>
      <w:r w:rsidRPr="00A253B0">
        <w:rPr>
          <w:rFonts w:ascii="Arial" w:hAnsi="Arial" w:cs="Arial"/>
          <w:sz w:val="24"/>
          <w:szCs w:val="24"/>
        </w:rPr>
        <w:t xml:space="preserve"> а установленном порядке;</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 </w:t>
      </w:r>
      <w:proofErr w:type="spellStart"/>
      <w:r w:rsidRPr="00A253B0">
        <w:rPr>
          <w:rFonts w:ascii="Arial" w:hAnsi="Arial" w:cs="Arial"/>
          <w:sz w:val="24"/>
          <w:szCs w:val="24"/>
        </w:rPr>
        <w:t>рсшифровка</w:t>
      </w:r>
      <w:proofErr w:type="spellEnd"/>
      <w:r w:rsidRPr="00A253B0">
        <w:rPr>
          <w:rFonts w:ascii="Arial" w:hAnsi="Arial" w:cs="Arial"/>
          <w:sz w:val="24"/>
          <w:szCs w:val="24"/>
        </w:rPr>
        <w:t xml:space="preserve"> расходов с расчетами по каждой статье;</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основные показатели работы Учреждения.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3.8. Денежные </w:t>
      </w:r>
      <w:proofErr w:type="gramStart"/>
      <w:r w:rsidRPr="00A253B0">
        <w:rPr>
          <w:rFonts w:ascii="Arial" w:hAnsi="Arial" w:cs="Arial"/>
          <w:sz w:val="24"/>
          <w:szCs w:val="24"/>
        </w:rPr>
        <w:t>средства</w:t>
      </w:r>
      <w:proofErr w:type="gramEnd"/>
      <w:r w:rsidRPr="00A253B0">
        <w:rPr>
          <w:rFonts w:ascii="Arial" w:hAnsi="Arial" w:cs="Arial"/>
          <w:sz w:val="24"/>
          <w:szCs w:val="24"/>
        </w:rPr>
        <w:t xml:space="preserve"> полученные Учреждением, являются источником дополнительных доходов, и расходуются только на нужды учреждения.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3.9. Доходы от оказания платных услуг направляются на возмещение материальных активов, расчетов по обязательствам (заключенным договором) с юридическими и физическими лицами, выплату заработной платы, надбавок, доплат и других выплат стимулирующего характера и иные расходы в соответствии со сметой расходов и другими существующими нормативными актами.</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3.10. Поступление средств из внебюджетных источников не является основанием для уменьшения бюджетных ассигнований Учреждения.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4.ОСНОВНЫЕ ПРАВА И ОБЯЗАННОСТИ УЧРЕЖДЕНИЯ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4.1. Учреждение имеет право:</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рекламировать свою деятельность по предоставлению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выбирать способ исполнения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согласовывать условия договоров на оказание услуг с потребителями;</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получать информацию от органов государственной власти и органов местного самоуправления о нормах и правилах оказания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4.2. Учреждение обязано:</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доводить необходимую информацию о предоставляемых им услугах;</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выполнять услуги с высоким качеством и в полном объеме, в том числе по договору;</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не навязывать потребителю предоставление дополнительных услуг, а также обуславливать приобретение одних услуг обязательным приобретением других;</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возмещать материальный и моральный ущерб потребителю вследствие некачественного оказания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предупреждать об условиях, при которых наступает опасность нанесения ущерба здоровью людей или имуществу в процессе оказания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4.3. Учреждение обязано обеспечить пользователей услуг наглядной и достоверной информацией:</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о видах платных услуг;</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lastRenderedPageBreak/>
        <w:t>-об условиях предоставления платных услуг и ценах на них;</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-о льготах для отдельных категорий граждан.</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4.4. Учреждение создает условия для предоставления платных услуг в соответствии с Уставом, осуществляет </w:t>
      </w:r>
      <w:proofErr w:type="gramStart"/>
      <w:r w:rsidRPr="00A253B0">
        <w:rPr>
          <w:rFonts w:ascii="Arial" w:hAnsi="Arial" w:cs="Arial"/>
          <w:sz w:val="24"/>
          <w:szCs w:val="24"/>
        </w:rPr>
        <w:t>контроль за</w:t>
      </w:r>
      <w:proofErr w:type="gramEnd"/>
      <w:r w:rsidRPr="00A253B0">
        <w:rPr>
          <w:rFonts w:ascii="Arial" w:hAnsi="Arial" w:cs="Arial"/>
          <w:sz w:val="24"/>
          <w:szCs w:val="24"/>
        </w:rPr>
        <w:t xml:space="preserve"> качеством оказываемых услуг, создает условия для реализации платных услуг в сфере культуры, гарантируя при этом охрану жизни и безопасность здоровья потребителя.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4.5. Платные услуги осуществляются штатной численностью работников учреждения, либо привлеченными специалистами. Работа по оказанию платных услуг сотрудниками учреждения должна осуществляться в свободное от основной работы время.</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 Учреждение культуры заключает трудовые договоры, договоры – подряда с физическими лицами на деятельность по предоставлению платных услуг, которыми регламентируются условия и сроки предоставления услуг, условия работы порядок расчетов, права, обязанности и ответственность сторон.</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4.6. Учреждение заключает гражданско-правовые договоры с потребителями платных услуг, которыми регламентируются условия и сроки получения услуг, порядок расчетов, права, обязанности и ответственность сторон. Оплата за платные услуги производится в порядке и в сроки, указанные в договоре (до 15 числа текущего месяца). В случае несвоевременной оплаты администрация учреждения имеет право на прекращение занятий до полного погашения задолженности потребителем услуг.  </w:t>
      </w: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4.7. Претензии и споры</w:t>
      </w:r>
      <w:proofErr w:type="gramStart"/>
      <w:r w:rsidRPr="00A253B0">
        <w:rPr>
          <w:rFonts w:ascii="Arial" w:hAnsi="Arial" w:cs="Arial"/>
          <w:sz w:val="24"/>
          <w:szCs w:val="24"/>
        </w:rPr>
        <w:t xml:space="preserve"> .</w:t>
      </w:r>
      <w:proofErr w:type="gramEnd"/>
      <w:r w:rsidRPr="00A253B0">
        <w:rPr>
          <w:rFonts w:ascii="Arial" w:hAnsi="Arial" w:cs="Arial"/>
          <w:sz w:val="24"/>
          <w:szCs w:val="24"/>
        </w:rPr>
        <w:t xml:space="preserve">                        </w:t>
      </w: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A253B0" w:rsidP="00561860">
      <w:pPr>
        <w:spacing w:line="240" w:lineRule="auto"/>
        <w:contextualSpacing/>
        <w:jc w:val="right"/>
        <w:rPr>
          <w:rFonts w:ascii="Arial" w:hAnsi="Arial" w:cs="Arial"/>
          <w:b/>
          <w:sz w:val="24"/>
          <w:szCs w:val="24"/>
        </w:rPr>
      </w:pPr>
      <w:proofErr w:type="spellStart"/>
      <w:r>
        <w:rPr>
          <w:rFonts w:ascii="Arial" w:hAnsi="Arial" w:cs="Arial"/>
          <w:b/>
          <w:sz w:val="24"/>
          <w:szCs w:val="24"/>
        </w:rPr>
        <w:lastRenderedPageBreak/>
        <w:t>П</w:t>
      </w:r>
      <w:r w:rsidR="000149EB" w:rsidRPr="00A253B0">
        <w:rPr>
          <w:rFonts w:ascii="Arial" w:hAnsi="Arial" w:cs="Arial"/>
          <w:b/>
          <w:sz w:val="24"/>
          <w:szCs w:val="24"/>
        </w:rPr>
        <w:t>риложение№</w:t>
      </w:r>
      <w:proofErr w:type="spellEnd"/>
      <w:r w:rsidR="000149EB" w:rsidRPr="00A253B0">
        <w:rPr>
          <w:rFonts w:ascii="Arial" w:hAnsi="Arial" w:cs="Arial"/>
          <w:b/>
          <w:sz w:val="24"/>
          <w:szCs w:val="24"/>
        </w:rPr>
        <w:t xml:space="preserve"> 1</w:t>
      </w:r>
    </w:p>
    <w:p w:rsidR="000149EB" w:rsidRPr="00A253B0" w:rsidRDefault="000149EB" w:rsidP="00561860">
      <w:pPr>
        <w:spacing w:line="240" w:lineRule="auto"/>
        <w:contextualSpacing/>
        <w:jc w:val="right"/>
        <w:rPr>
          <w:rFonts w:ascii="Arial" w:hAnsi="Arial" w:cs="Arial"/>
          <w:sz w:val="24"/>
          <w:szCs w:val="24"/>
        </w:rPr>
      </w:pPr>
      <w:r w:rsidRPr="00A253B0">
        <w:rPr>
          <w:rFonts w:ascii="Arial" w:hAnsi="Arial" w:cs="Arial"/>
          <w:sz w:val="24"/>
          <w:szCs w:val="24"/>
        </w:rPr>
        <w:t xml:space="preserve">К решению </w:t>
      </w:r>
      <w:proofErr w:type="spellStart"/>
      <w:r w:rsidRPr="00A253B0">
        <w:rPr>
          <w:rFonts w:ascii="Arial" w:hAnsi="Arial" w:cs="Arial"/>
          <w:sz w:val="24"/>
          <w:szCs w:val="24"/>
        </w:rPr>
        <w:t>Собраня</w:t>
      </w:r>
      <w:proofErr w:type="spellEnd"/>
      <w:r w:rsidRPr="00A253B0">
        <w:rPr>
          <w:rFonts w:ascii="Arial" w:hAnsi="Arial" w:cs="Arial"/>
          <w:sz w:val="24"/>
          <w:szCs w:val="24"/>
        </w:rPr>
        <w:t xml:space="preserve"> депутатов</w:t>
      </w:r>
    </w:p>
    <w:p w:rsidR="000149EB" w:rsidRPr="00A253B0" w:rsidRDefault="000149EB" w:rsidP="00561860">
      <w:pPr>
        <w:spacing w:line="240" w:lineRule="auto"/>
        <w:contextualSpacing/>
        <w:jc w:val="right"/>
        <w:rPr>
          <w:rFonts w:ascii="Arial" w:hAnsi="Arial" w:cs="Arial"/>
          <w:sz w:val="24"/>
          <w:szCs w:val="24"/>
        </w:rPr>
      </w:pP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w:t>
      </w:r>
    </w:p>
    <w:p w:rsidR="000149EB" w:rsidRPr="00A253B0" w:rsidRDefault="000149EB" w:rsidP="00561860">
      <w:pPr>
        <w:spacing w:line="240" w:lineRule="auto"/>
        <w:contextualSpacing/>
        <w:jc w:val="right"/>
        <w:rPr>
          <w:rFonts w:ascii="Arial" w:hAnsi="Arial" w:cs="Arial"/>
          <w:sz w:val="24"/>
          <w:szCs w:val="24"/>
        </w:rPr>
      </w:pPr>
      <w:r w:rsidRPr="00A253B0">
        <w:rPr>
          <w:rFonts w:ascii="Arial" w:hAnsi="Arial" w:cs="Arial"/>
          <w:sz w:val="24"/>
          <w:szCs w:val="24"/>
        </w:rPr>
        <w:t>Советского района</w:t>
      </w:r>
    </w:p>
    <w:p w:rsidR="000149EB" w:rsidRPr="00A253B0" w:rsidRDefault="000149EB" w:rsidP="00561860">
      <w:pPr>
        <w:spacing w:line="240" w:lineRule="auto"/>
        <w:contextualSpacing/>
        <w:jc w:val="right"/>
        <w:rPr>
          <w:rFonts w:ascii="Arial" w:hAnsi="Arial" w:cs="Arial"/>
          <w:sz w:val="24"/>
          <w:szCs w:val="24"/>
        </w:rPr>
      </w:pPr>
      <w:r w:rsidRPr="00A253B0">
        <w:rPr>
          <w:rFonts w:ascii="Arial" w:hAnsi="Arial" w:cs="Arial"/>
          <w:sz w:val="24"/>
          <w:szCs w:val="24"/>
        </w:rPr>
        <w:t xml:space="preserve">От </w:t>
      </w:r>
      <w:r w:rsidR="007F7F43" w:rsidRPr="00A253B0">
        <w:rPr>
          <w:rFonts w:ascii="Arial" w:hAnsi="Arial" w:cs="Arial"/>
          <w:sz w:val="24"/>
          <w:szCs w:val="24"/>
        </w:rPr>
        <w:t>24.01.</w:t>
      </w:r>
      <w:r w:rsidRPr="00A253B0">
        <w:rPr>
          <w:rFonts w:ascii="Arial" w:hAnsi="Arial" w:cs="Arial"/>
          <w:sz w:val="24"/>
          <w:szCs w:val="24"/>
        </w:rPr>
        <w:t>2018 года. №</w:t>
      </w:r>
      <w:r w:rsidR="007F7F43" w:rsidRPr="00A253B0">
        <w:rPr>
          <w:rFonts w:ascii="Arial" w:hAnsi="Arial" w:cs="Arial"/>
          <w:sz w:val="24"/>
          <w:szCs w:val="24"/>
        </w:rPr>
        <w:t>3</w:t>
      </w: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b/>
          <w:sz w:val="24"/>
          <w:szCs w:val="24"/>
        </w:rPr>
      </w:pPr>
      <w:r w:rsidRPr="00A253B0">
        <w:rPr>
          <w:rFonts w:ascii="Arial" w:hAnsi="Arial" w:cs="Arial"/>
          <w:b/>
          <w:sz w:val="24"/>
          <w:szCs w:val="24"/>
        </w:rPr>
        <w:t xml:space="preserve">                                                                                                                                                            </w:t>
      </w: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561860">
      <w:pPr>
        <w:spacing w:line="240" w:lineRule="auto"/>
        <w:contextualSpacing/>
        <w:jc w:val="center"/>
        <w:rPr>
          <w:rFonts w:ascii="Arial" w:hAnsi="Arial" w:cs="Arial"/>
          <w:b/>
          <w:sz w:val="24"/>
          <w:szCs w:val="24"/>
        </w:rPr>
      </w:pPr>
      <w:r w:rsidRPr="00A253B0">
        <w:rPr>
          <w:rFonts w:ascii="Arial" w:hAnsi="Arial" w:cs="Arial"/>
          <w:b/>
          <w:sz w:val="24"/>
          <w:szCs w:val="24"/>
        </w:rPr>
        <w:t>ПЕРЕЧЕНЬ</w:t>
      </w:r>
    </w:p>
    <w:p w:rsidR="000149EB" w:rsidRPr="00A253B0" w:rsidRDefault="000149EB" w:rsidP="00561860">
      <w:pPr>
        <w:spacing w:line="240" w:lineRule="auto"/>
        <w:contextualSpacing/>
        <w:jc w:val="center"/>
        <w:rPr>
          <w:rFonts w:ascii="Arial" w:hAnsi="Arial" w:cs="Arial"/>
          <w:b/>
          <w:sz w:val="24"/>
          <w:szCs w:val="24"/>
        </w:rPr>
      </w:pPr>
      <w:r w:rsidRPr="00A253B0">
        <w:rPr>
          <w:rFonts w:ascii="Arial" w:hAnsi="Arial" w:cs="Arial"/>
          <w:b/>
          <w:sz w:val="24"/>
          <w:szCs w:val="24"/>
        </w:rPr>
        <w:t>Для оказания платных услуг</w:t>
      </w:r>
    </w:p>
    <w:p w:rsidR="000149EB" w:rsidRPr="00A253B0" w:rsidRDefault="000149EB" w:rsidP="00561860">
      <w:pPr>
        <w:spacing w:line="240" w:lineRule="auto"/>
        <w:contextualSpacing/>
        <w:jc w:val="center"/>
        <w:rPr>
          <w:rFonts w:ascii="Arial" w:hAnsi="Arial" w:cs="Arial"/>
          <w:b/>
          <w:sz w:val="24"/>
          <w:szCs w:val="24"/>
        </w:rPr>
      </w:pPr>
      <w:r w:rsidRPr="00A253B0">
        <w:rPr>
          <w:rFonts w:ascii="Arial" w:hAnsi="Arial" w:cs="Arial"/>
          <w:b/>
          <w:sz w:val="24"/>
          <w:szCs w:val="24"/>
        </w:rPr>
        <w:t>Муниципальными казёнными учреждениями культуры</w:t>
      </w:r>
    </w:p>
    <w:p w:rsidR="000149EB" w:rsidRPr="00A253B0" w:rsidRDefault="000149EB" w:rsidP="00561860">
      <w:pPr>
        <w:spacing w:line="240" w:lineRule="auto"/>
        <w:contextualSpacing/>
        <w:jc w:val="center"/>
        <w:rPr>
          <w:rFonts w:ascii="Arial" w:hAnsi="Arial" w:cs="Arial"/>
          <w:b/>
          <w:sz w:val="24"/>
          <w:szCs w:val="24"/>
        </w:rPr>
      </w:pPr>
      <w:r w:rsidRPr="00A253B0">
        <w:rPr>
          <w:rFonts w:ascii="Arial" w:hAnsi="Arial" w:cs="Arial"/>
          <w:b/>
          <w:sz w:val="24"/>
          <w:szCs w:val="24"/>
        </w:rPr>
        <w:t xml:space="preserve">Администрации </w:t>
      </w:r>
      <w:proofErr w:type="spellStart"/>
      <w:r w:rsidRPr="00A253B0">
        <w:rPr>
          <w:rFonts w:ascii="Arial" w:hAnsi="Arial" w:cs="Arial"/>
          <w:b/>
          <w:sz w:val="24"/>
          <w:szCs w:val="24"/>
        </w:rPr>
        <w:t>Волжанского</w:t>
      </w:r>
      <w:proofErr w:type="spellEnd"/>
      <w:r w:rsidRPr="00A253B0">
        <w:rPr>
          <w:rFonts w:ascii="Arial" w:hAnsi="Arial" w:cs="Arial"/>
          <w:b/>
          <w:sz w:val="24"/>
          <w:szCs w:val="24"/>
        </w:rPr>
        <w:t xml:space="preserve"> сельсовета                                                                                    Советского района Курской области</w:t>
      </w:r>
    </w:p>
    <w:p w:rsidR="000149EB" w:rsidRPr="00A253B0" w:rsidRDefault="000149EB" w:rsidP="00A0551B">
      <w:pPr>
        <w:spacing w:line="240" w:lineRule="auto"/>
        <w:contextualSpacing/>
        <w:rPr>
          <w:rFonts w:ascii="Arial" w:hAnsi="Arial" w:cs="Arial"/>
          <w:b/>
          <w:sz w:val="24"/>
          <w:szCs w:val="24"/>
        </w:rPr>
      </w:pPr>
    </w:p>
    <w:p w:rsidR="000149EB" w:rsidRPr="00A253B0" w:rsidRDefault="000149EB" w:rsidP="00A0551B">
      <w:pPr>
        <w:spacing w:line="240" w:lineRule="auto"/>
        <w:contextualSpacing/>
        <w:rPr>
          <w:rFonts w:ascii="Arial" w:hAnsi="Arial" w:cs="Arial"/>
          <w:b/>
          <w:sz w:val="24"/>
          <w:szCs w:val="24"/>
        </w:rPr>
      </w:pPr>
    </w:p>
    <w:p w:rsidR="000149EB" w:rsidRPr="00A253B0" w:rsidRDefault="000149EB" w:rsidP="00A0551B">
      <w:pPr>
        <w:spacing w:line="240" w:lineRule="auto"/>
        <w:contextualSpacing/>
        <w:rPr>
          <w:rFonts w:ascii="Arial" w:hAnsi="Arial" w:cs="Arial"/>
          <w:sz w:val="24"/>
          <w:szCs w:val="24"/>
        </w:rPr>
      </w:pPr>
      <w:r w:rsidRPr="00A253B0">
        <w:rPr>
          <w:rFonts w:ascii="Arial" w:hAnsi="Arial" w:cs="Arial"/>
          <w:sz w:val="24"/>
          <w:szCs w:val="24"/>
        </w:rPr>
        <w:t xml:space="preserve">1. Билеты </w:t>
      </w:r>
      <w:proofErr w:type="gramStart"/>
      <w:r w:rsidRPr="00A253B0">
        <w:rPr>
          <w:rFonts w:ascii="Arial" w:hAnsi="Arial" w:cs="Arial"/>
          <w:sz w:val="24"/>
          <w:szCs w:val="24"/>
        </w:rPr>
        <w:t>на</w:t>
      </w:r>
      <w:proofErr w:type="gramEnd"/>
      <w:r w:rsidRPr="00A253B0">
        <w:rPr>
          <w:rFonts w:ascii="Arial" w:hAnsi="Arial" w:cs="Arial"/>
          <w:sz w:val="24"/>
          <w:szCs w:val="24"/>
        </w:rPr>
        <w:t>:</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Дискотеки;</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Концерты;</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Спектакли;</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Вечера отдыха;</w:t>
      </w:r>
    </w:p>
    <w:p w:rsidR="000149EB" w:rsidRPr="00A253B0" w:rsidRDefault="000149EB" w:rsidP="00C71937">
      <w:pPr>
        <w:spacing w:line="240" w:lineRule="auto"/>
        <w:ind w:firstLine="360"/>
        <w:contextualSpacing/>
        <w:rPr>
          <w:rFonts w:ascii="Arial" w:hAnsi="Arial" w:cs="Arial"/>
          <w:sz w:val="24"/>
          <w:szCs w:val="24"/>
        </w:rPr>
      </w:pPr>
      <w:proofErr w:type="spellStart"/>
      <w:r w:rsidRPr="00A253B0">
        <w:rPr>
          <w:rFonts w:ascii="Arial" w:hAnsi="Arial" w:cs="Arial"/>
          <w:sz w:val="24"/>
          <w:szCs w:val="24"/>
        </w:rPr>
        <w:t>Конкурсно-игровые</w:t>
      </w:r>
      <w:proofErr w:type="spellEnd"/>
      <w:r w:rsidRPr="00A253B0">
        <w:rPr>
          <w:rFonts w:ascii="Arial" w:hAnsi="Arial" w:cs="Arial"/>
          <w:sz w:val="24"/>
          <w:szCs w:val="24"/>
        </w:rPr>
        <w:t xml:space="preserve"> программы;</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Театрализованные представления;</w:t>
      </w:r>
    </w:p>
    <w:p w:rsidR="000149EB" w:rsidRPr="00A253B0" w:rsidRDefault="000149EB" w:rsidP="00C71937">
      <w:pPr>
        <w:spacing w:line="240" w:lineRule="auto"/>
        <w:ind w:firstLine="360"/>
        <w:contextualSpacing/>
        <w:rPr>
          <w:rFonts w:ascii="Arial" w:hAnsi="Arial" w:cs="Arial"/>
          <w:sz w:val="24"/>
          <w:szCs w:val="24"/>
        </w:rPr>
      </w:pPr>
    </w:p>
    <w:p w:rsidR="000149EB" w:rsidRPr="00A253B0" w:rsidRDefault="000149EB" w:rsidP="00C71937">
      <w:pPr>
        <w:spacing w:line="240" w:lineRule="auto"/>
        <w:contextualSpacing/>
        <w:rPr>
          <w:rFonts w:ascii="Arial" w:hAnsi="Arial" w:cs="Arial"/>
          <w:sz w:val="24"/>
          <w:szCs w:val="24"/>
        </w:rPr>
      </w:pPr>
      <w:r w:rsidRPr="00A253B0">
        <w:rPr>
          <w:rFonts w:ascii="Arial" w:hAnsi="Arial" w:cs="Arial"/>
          <w:sz w:val="24"/>
          <w:szCs w:val="24"/>
        </w:rPr>
        <w:t>2. Предоставление помещения:</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Для проведения мероприятий;</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Для торговых организаций;</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Для гастрольных выступлений;</w:t>
      </w:r>
    </w:p>
    <w:p w:rsidR="000149EB" w:rsidRPr="00A253B0" w:rsidRDefault="000149EB" w:rsidP="00C71937">
      <w:pPr>
        <w:spacing w:line="240" w:lineRule="auto"/>
        <w:ind w:firstLine="360"/>
        <w:contextualSpacing/>
        <w:rPr>
          <w:rFonts w:ascii="Arial" w:hAnsi="Arial" w:cs="Arial"/>
          <w:sz w:val="24"/>
          <w:szCs w:val="24"/>
        </w:rPr>
      </w:pPr>
    </w:p>
    <w:p w:rsidR="000149EB" w:rsidRPr="00A253B0" w:rsidRDefault="000149EB" w:rsidP="00C71937">
      <w:pPr>
        <w:spacing w:line="240" w:lineRule="auto"/>
        <w:contextualSpacing/>
        <w:rPr>
          <w:rFonts w:ascii="Arial" w:hAnsi="Arial" w:cs="Arial"/>
          <w:sz w:val="24"/>
          <w:szCs w:val="24"/>
        </w:rPr>
      </w:pPr>
      <w:r w:rsidRPr="00A253B0">
        <w:rPr>
          <w:rFonts w:ascii="Arial" w:hAnsi="Arial" w:cs="Arial"/>
          <w:sz w:val="24"/>
          <w:szCs w:val="24"/>
        </w:rPr>
        <w:t>3. Прокат:</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Озвучивающей аппаратуры;</w:t>
      </w:r>
    </w:p>
    <w:p w:rsidR="000149EB" w:rsidRPr="00A253B0" w:rsidRDefault="000149EB" w:rsidP="00C71937">
      <w:pPr>
        <w:spacing w:line="240" w:lineRule="auto"/>
        <w:ind w:firstLine="360"/>
        <w:contextualSpacing/>
        <w:rPr>
          <w:rFonts w:ascii="Arial" w:hAnsi="Arial" w:cs="Arial"/>
          <w:sz w:val="24"/>
          <w:szCs w:val="24"/>
        </w:rPr>
      </w:pPr>
      <w:r w:rsidRPr="00A253B0">
        <w:rPr>
          <w:rFonts w:ascii="Arial" w:hAnsi="Arial" w:cs="Arial"/>
          <w:sz w:val="24"/>
          <w:szCs w:val="24"/>
        </w:rPr>
        <w:t>Сценических костюмов;</w:t>
      </w:r>
    </w:p>
    <w:p w:rsidR="000149EB" w:rsidRPr="00A253B0" w:rsidRDefault="000149EB" w:rsidP="00C71937">
      <w:pPr>
        <w:spacing w:line="240" w:lineRule="auto"/>
        <w:ind w:firstLine="360"/>
        <w:contextualSpacing/>
        <w:rPr>
          <w:rFonts w:ascii="Arial" w:hAnsi="Arial" w:cs="Arial"/>
          <w:sz w:val="24"/>
          <w:szCs w:val="24"/>
        </w:rPr>
      </w:pPr>
    </w:p>
    <w:p w:rsidR="000149EB" w:rsidRPr="00A253B0" w:rsidRDefault="000149EB" w:rsidP="00C71937">
      <w:pPr>
        <w:spacing w:line="240" w:lineRule="auto"/>
        <w:contextualSpacing/>
        <w:rPr>
          <w:rFonts w:ascii="Arial" w:hAnsi="Arial" w:cs="Arial"/>
          <w:sz w:val="24"/>
          <w:szCs w:val="24"/>
        </w:rPr>
      </w:pPr>
      <w:r w:rsidRPr="00A253B0">
        <w:rPr>
          <w:rFonts w:ascii="Arial" w:hAnsi="Arial" w:cs="Arial"/>
          <w:sz w:val="24"/>
          <w:szCs w:val="24"/>
        </w:rPr>
        <w:t>4. Компьютерные услуги.</w:t>
      </w: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A0551B">
      <w:pPr>
        <w:spacing w:line="240" w:lineRule="auto"/>
        <w:contextualSpacing/>
        <w:rPr>
          <w:rFonts w:ascii="Arial" w:hAnsi="Arial" w:cs="Arial"/>
          <w:b/>
          <w:sz w:val="24"/>
          <w:szCs w:val="24"/>
        </w:rPr>
      </w:pPr>
      <w:r w:rsidRPr="00A253B0">
        <w:rPr>
          <w:rFonts w:ascii="Arial" w:hAnsi="Arial" w:cs="Arial"/>
          <w:b/>
          <w:sz w:val="24"/>
          <w:szCs w:val="24"/>
        </w:rPr>
        <w:tab/>
      </w:r>
      <w:r w:rsidRPr="00A253B0">
        <w:rPr>
          <w:rFonts w:ascii="Arial" w:hAnsi="Arial" w:cs="Arial"/>
          <w:b/>
          <w:sz w:val="24"/>
          <w:szCs w:val="24"/>
        </w:rPr>
        <w:tab/>
      </w:r>
      <w:r w:rsidRPr="00A253B0">
        <w:rPr>
          <w:rFonts w:ascii="Arial" w:hAnsi="Arial" w:cs="Arial"/>
          <w:b/>
          <w:sz w:val="24"/>
          <w:szCs w:val="24"/>
        </w:rPr>
        <w:tab/>
      </w:r>
      <w:r w:rsidRPr="00A253B0">
        <w:rPr>
          <w:rFonts w:ascii="Arial" w:hAnsi="Arial" w:cs="Arial"/>
          <w:b/>
          <w:sz w:val="24"/>
          <w:szCs w:val="24"/>
        </w:rPr>
        <w:tab/>
      </w:r>
      <w:r w:rsidRPr="00A253B0">
        <w:rPr>
          <w:rFonts w:ascii="Arial" w:hAnsi="Arial" w:cs="Arial"/>
          <w:b/>
          <w:sz w:val="24"/>
          <w:szCs w:val="24"/>
        </w:rPr>
        <w:tab/>
      </w:r>
    </w:p>
    <w:p w:rsidR="00A253B0" w:rsidRDefault="000149EB" w:rsidP="00A253B0">
      <w:pPr>
        <w:spacing w:line="240" w:lineRule="auto"/>
        <w:contextualSpacing/>
        <w:jc w:val="right"/>
        <w:rPr>
          <w:rFonts w:ascii="Arial" w:hAnsi="Arial" w:cs="Arial"/>
          <w:b/>
          <w:sz w:val="24"/>
          <w:szCs w:val="24"/>
        </w:rPr>
      </w:pPr>
      <w:r w:rsidRPr="00A253B0">
        <w:rPr>
          <w:rFonts w:ascii="Arial" w:hAnsi="Arial" w:cs="Arial"/>
          <w:b/>
          <w:sz w:val="24"/>
          <w:szCs w:val="24"/>
        </w:rPr>
        <w:t xml:space="preserve">                                                                                                                          </w:t>
      </w:r>
    </w:p>
    <w:p w:rsidR="00A253B0" w:rsidRDefault="00A253B0" w:rsidP="00A253B0">
      <w:pPr>
        <w:spacing w:line="240" w:lineRule="auto"/>
        <w:contextualSpacing/>
        <w:jc w:val="right"/>
        <w:rPr>
          <w:rFonts w:ascii="Arial" w:hAnsi="Arial" w:cs="Arial"/>
          <w:b/>
          <w:sz w:val="24"/>
          <w:szCs w:val="24"/>
        </w:rPr>
      </w:pPr>
    </w:p>
    <w:p w:rsidR="000149EB" w:rsidRPr="00A253B0" w:rsidRDefault="000149EB" w:rsidP="00A253B0">
      <w:pPr>
        <w:spacing w:line="240" w:lineRule="auto"/>
        <w:contextualSpacing/>
        <w:jc w:val="right"/>
        <w:rPr>
          <w:rFonts w:ascii="Arial" w:hAnsi="Arial" w:cs="Arial"/>
          <w:b/>
          <w:sz w:val="24"/>
          <w:szCs w:val="24"/>
        </w:rPr>
      </w:pPr>
      <w:r w:rsidRPr="00A253B0">
        <w:rPr>
          <w:rFonts w:ascii="Arial" w:hAnsi="Arial" w:cs="Arial"/>
          <w:b/>
          <w:sz w:val="24"/>
          <w:szCs w:val="24"/>
        </w:rPr>
        <w:lastRenderedPageBreak/>
        <w:t>Приложение № 2</w:t>
      </w:r>
    </w:p>
    <w:p w:rsidR="00320652" w:rsidRPr="00A253B0" w:rsidRDefault="00320652" w:rsidP="00320652">
      <w:pPr>
        <w:spacing w:line="240" w:lineRule="auto"/>
        <w:contextualSpacing/>
        <w:jc w:val="right"/>
        <w:rPr>
          <w:rFonts w:ascii="Arial" w:hAnsi="Arial" w:cs="Arial"/>
          <w:sz w:val="24"/>
          <w:szCs w:val="24"/>
        </w:rPr>
      </w:pPr>
      <w:r w:rsidRPr="00A253B0">
        <w:rPr>
          <w:rFonts w:ascii="Arial" w:hAnsi="Arial" w:cs="Arial"/>
          <w:sz w:val="24"/>
          <w:szCs w:val="24"/>
        </w:rPr>
        <w:t xml:space="preserve">К решению </w:t>
      </w:r>
      <w:proofErr w:type="spellStart"/>
      <w:r w:rsidRPr="00A253B0">
        <w:rPr>
          <w:rFonts w:ascii="Arial" w:hAnsi="Arial" w:cs="Arial"/>
          <w:sz w:val="24"/>
          <w:szCs w:val="24"/>
        </w:rPr>
        <w:t>Собраня</w:t>
      </w:r>
      <w:proofErr w:type="spellEnd"/>
      <w:r w:rsidRPr="00A253B0">
        <w:rPr>
          <w:rFonts w:ascii="Arial" w:hAnsi="Arial" w:cs="Arial"/>
          <w:sz w:val="24"/>
          <w:szCs w:val="24"/>
        </w:rPr>
        <w:t xml:space="preserve"> депутатов</w:t>
      </w:r>
    </w:p>
    <w:p w:rsidR="00320652" w:rsidRPr="00A253B0" w:rsidRDefault="00320652" w:rsidP="00320652">
      <w:pPr>
        <w:spacing w:line="240" w:lineRule="auto"/>
        <w:contextualSpacing/>
        <w:jc w:val="right"/>
        <w:rPr>
          <w:rFonts w:ascii="Arial" w:hAnsi="Arial" w:cs="Arial"/>
          <w:sz w:val="24"/>
          <w:szCs w:val="24"/>
        </w:rPr>
      </w:pP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w:t>
      </w:r>
    </w:p>
    <w:p w:rsidR="00320652" w:rsidRPr="00A253B0" w:rsidRDefault="00320652" w:rsidP="00320652">
      <w:pPr>
        <w:spacing w:line="240" w:lineRule="auto"/>
        <w:contextualSpacing/>
        <w:jc w:val="right"/>
        <w:rPr>
          <w:rFonts w:ascii="Arial" w:hAnsi="Arial" w:cs="Arial"/>
          <w:sz w:val="24"/>
          <w:szCs w:val="24"/>
        </w:rPr>
      </w:pPr>
      <w:r w:rsidRPr="00A253B0">
        <w:rPr>
          <w:rFonts w:ascii="Arial" w:hAnsi="Arial" w:cs="Arial"/>
          <w:sz w:val="24"/>
          <w:szCs w:val="24"/>
        </w:rPr>
        <w:t>Советского района</w:t>
      </w:r>
    </w:p>
    <w:p w:rsidR="00320652" w:rsidRPr="00A253B0" w:rsidRDefault="00320652" w:rsidP="00320652">
      <w:pPr>
        <w:spacing w:line="240" w:lineRule="auto"/>
        <w:contextualSpacing/>
        <w:jc w:val="right"/>
        <w:rPr>
          <w:rFonts w:ascii="Arial" w:hAnsi="Arial" w:cs="Arial"/>
          <w:sz w:val="24"/>
          <w:szCs w:val="24"/>
        </w:rPr>
      </w:pPr>
      <w:r w:rsidRPr="00A253B0">
        <w:rPr>
          <w:rFonts w:ascii="Arial" w:hAnsi="Arial" w:cs="Arial"/>
          <w:sz w:val="24"/>
          <w:szCs w:val="24"/>
        </w:rPr>
        <w:t>От 24.01.2018 года. №3</w:t>
      </w:r>
    </w:p>
    <w:p w:rsidR="00320652" w:rsidRPr="00A253B0" w:rsidRDefault="00320652" w:rsidP="00320652">
      <w:pPr>
        <w:spacing w:line="240" w:lineRule="auto"/>
        <w:contextualSpacing/>
        <w:rPr>
          <w:rFonts w:ascii="Arial" w:hAnsi="Arial" w:cs="Arial"/>
          <w:sz w:val="24"/>
          <w:szCs w:val="24"/>
        </w:rPr>
      </w:pPr>
    </w:p>
    <w:p w:rsidR="00320652" w:rsidRPr="00A253B0" w:rsidRDefault="00320652" w:rsidP="00320652">
      <w:pPr>
        <w:spacing w:line="240" w:lineRule="auto"/>
        <w:contextualSpacing/>
        <w:jc w:val="right"/>
        <w:rPr>
          <w:rFonts w:ascii="Arial" w:hAnsi="Arial" w:cs="Arial"/>
          <w:b/>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DE04EA">
      <w:pPr>
        <w:spacing w:line="240" w:lineRule="auto"/>
        <w:contextualSpacing/>
        <w:jc w:val="center"/>
        <w:rPr>
          <w:rFonts w:ascii="Arial" w:hAnsi="Arial" w:cs="Arial"/>
          <w:b/>
          <w:sz w:val="24"/>
          <w:szCs w:val="24"/>
        </w:rPr>
      </w:pPr>
      <w:r w:rsidRPr="00A253B0">
        <w:rPr>
          <w:rFonts w:ascii="Arial" w:hAnsi="Arial" w:cs="Arial"/>
          <w:b/>
          <w:sz w:val="24"/>
          <w:szCs w:val="24"/>
        </w:rPr>
        <w:t>ПРЕЙСКУРАНТ ЦЕН</w:t>
      </w:r>
    </w:p>
    <w:p w:rsidR="000149EB" w:rsidRPr="00A253B0" w:rsidRDefault="000149EB" w:rsidP="00DE04EA">
      <w:pPr>
        <w:spacing w:line="240" w:lineRule="auto"/>
        <w:contextualSpacing/>
        <w:jc w:val="center"/>
        <w:rPr>
          <w:rFonts w:ascii="Arial" w:hAnsi="Arial" w:cs="Arial"/>
          <w:sz w:val="24"/>
          <w:szCs w:val="24"/>
        </w:rPr>
      </w:pPr>
      <w:r w:rsidRPr="00A253B0">
        <w:rPr>
          <w:rFonts w:ascii="Arial" w:hAnsi="Arial" w:cs="Arial"/>
          <w:sz w:val="24"/>
          <w:szCs w:val="24"/>
        </w:rPr>
        <w:t>Для оказания платных услуг</w:t>
      </w:r>
    </w:p>
    <w:p w:rsidR="000149EB" w:rsidRPr="00A253B0" w:rsidRDefault="000149EB" w:rsidP="00DE04EA">
      <w:pPr>
        <w:spacing w:line="240" w:lineRule="auto"/>
        <w:contextualSpacing/>
        <w:jc w:val="center"/>
        <w:rPr>
          <w:rFonts w:ascii="Arial" w:hAnsi="Arial" w:cs="Arial"/>
          <w:sz w:val="24"/>
          <w:szCs w:val="24"/>
        </w:rPr>
      </w:pPr>
      <w:r w:rsidRPr="00A253B0">
        <w:rPr>
          <w:rFonts w:ascii="Arial" w:hAnsi="Arial" w:cs="Arial"/>
          <w:sz w:val="24"/>
          <w:szCs w:val="24"/>
        </w:rPr>
        <w:t>Муниципальными казенными учреждениями культуры</w:t>
      </w:r>
    </w:p>
    <w:p w:rsidR="000149EB" w:rsidRPr="00A253B0" w:rsidRDefault="000149EB" w:rsidP="00DE04EA">
      <w:pPr>
        <w:spacing w:line="240" w:lineRule="auto"/>
        <w:contextualSpacing/>
        <w:jc w:val="center"/>
        <w:rPr>
          <w:rFonts w:ascii="Arial" w:hAnsi="Arial" w:cs="Arial"/>
          <w:sz w:val="24"/>
          <w:szCs w:val="24"/>
        </w:rPr>
      </w:pPr>
      <w:r w:rsidRPr="00A253B0">
        <w:rPr>
          <w:rFonts w:ascii="Arial" w:hAnsi="Arial" w:cs="Arial"/>
          <w:sz w:val="24"/>
          <w:szCs w:val="24"/>
        </w:rPr>
        <w:t xml:space="preserve">Администрации </w:t>
      </w:r>
      <w:proofErr w:type="spellStart"/>
      <w:r w:rsidRPr="00A253B0">
        <w:rPr>
          <w:rFonts w:ascii="Arial" w:hAnsi="Arial" w:cs="Arial"/>
          <w:sz w:val="24"/>
          <w:szCs w:val="24"/>
        </w:rPr>
        <w:t>Волжанского</w:t>
      </w:r>
      <w:proofErr w:type="spellEnd"/>
      <w:r w:rsidRPr="00A253B0">
        <w:rPr>
          <w:rFonts w:ascii="Arial" w:hAnsi="Arial" w:cs="Arial"/>
          <w:sz w:val="24"/>
          <w:szCs w:val="24"/>
        </w:rPr>
        <w:t xml:space="preserve"> сельсовета</w:t>
      </w:r>
    </w:p>
    <w:p w:rsidR="000149EB" w:rsidRPr="00A253B0" w:rsidRDefault="000149EB" w:rsidP="001F33DF">
      <w:pPr>
        <w:spacing w:line="240" w:lineRule="auto"/>
        <w:contextualSpacing/>
        <w:rPr>
          <w:rFonts w:ascii="Arial" w:hAnsi="Arial" w:cs="Arial"/>
          <w:sz w:val="24"/>
          <w:szCs w:val="24"/>
        </w:rPr>
      </w:pPr>
      <w:r w:rsidRPr="00A253B0">
        <w:rPr>
          <w:rFonts w:ascii="Arial" w:hAnsi="Arial" w:cs="Arial"/>
          <w:sz w:val="24"/>
          <w:szCs w:val="24"/>
        </w:rPr>
        <w:t xml:space="preserve">                                    Советского района Курской области</w:t>
      </w:r>
    </w:p>
    <w:p w:rsidR="000149EB" w:rsidRPr="00A253B0" w:rsidRDefault="000149EB" w:rsidP="001F33DF">
      <w:pPr>
        <w:spacing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2"/>
        <w:gridCol w:w="5938"/>
        <w:gridCol w:w="2074"/>
      </w:tblGrid>
      <w:tr w:rsidR="000149EB" w:rsidRPr="00A253B0" w:rsidTr="001F33DF">
        <w:trPr>
          <w:trHeight w:val="454"/>
        </w:trPr>
        <w:tc>
          <w:tcPr>
            <w:tcW w:w="1368" w:type="dxa"/>
          </w:tcPr>
          <w:p w:rsidR="000149EB" w:rsidRPr="00A253B0" w:rsidRDefault="000149EB" w:rsidP="005E26FD">
            <w:pPr>
              <w:spacing w:after="0" w:line="240" w:lineRule="auto"/>
              <w:contextualSpacing/>
              <w:jc w:val="center"/>
              <w:rPr>
                <w:rFonts w:ascii="Arial" w:hAnsi="Arial" w:cs="Arial"/>
                <w:b/>
                <w:i/>
                <w:sz w:val="24"/>
                <w:szCs w:val="24"/>
              </w:rPr>
            </w:pPr>
            <w:r w:rsidRPr="00A253B0">
              <w:rPr>
                <w:rFonts w:ascii="Arial" w:hAnsi="Arial" w:cs="Arial"/>
                <w:b/>
                <w:i/>
                <w:sz w:val="24"/>
                <w:szCs w:val="24"/>
              </w:rPr>
              <w:t xml:space="preserve">№ </w:t>
            </w:r>
            <w:proofErr w:type="spellStart"/>
            <w:proofErr w:type="gramStart"/>
            <w:r w:rsidRPr="00A253B0">
              <w:rPr>
                <w:rFonts w:ascii="Arial" w:hAnsi="Arial" w:cs="Arial"/>
                <w:b/>
                <w:i/>
                <w:sz w:val="24"/>
                <w:szCs w:val="24"/>
              </w:rPr>
              <w:t>п</w:t>
            </w:r>
            <w:proofErr w:type="spellEnd"/>
            <w:proofErr w:type="gramEnd"/>
            <w:r w:rsidRPr="00A253B0">
              <w:rPr>
                <w:rFonts w:ascii="Arial" w:hAnsi="Arial" w:cs="Arial"/>
                <w:b/>
                <w:i/>
                <w:sz w:val="24"/>
                <w:szCs w:val="24"/>
              </w:rPr>
              <w:t>/</w:t>
            </w:r>
            <w:proofErr w:type="spellStart"/>
            <w:r w:rsidRPr="00A253B0">
              <w:rPr>
                <w:rFonts w:ascii="Arial" w:hAnsi="Arial" w:cs="Arial"/>
                <w:b/>
                <w:i/>
                <w:sz w:val="24"/>
                <w:szCs w:val="24"/>
              </w:rPr>
              <w:t>п</w:t>
            </w:r>
            <w:proofErr w:type="spellEnd"/>
          </w:p>
        </w:tc>
        <w:tc>
          <w:tcPr>
            <w:tcW w:w="6111" w:type="dxa"/>
          </w:tcPr>
          <w:p w:rsidR="000149EB" w:rsidRPr="00A253B0" w:rsidRDefault="000149EB" w:rsidP="005E26FD">
            <w:pPr>
              <w:spacing w:after="0" w:line="240" w:lineRule="auto"/>
              <w:contextualSpacing/>
              <w:jc w:val="center"/>
              <w:rPr>
                <w:rFonts w:ascii="Arial" w:hAnsi="Arial" w:cs="Arial"/>
                <w:b/>
                <w:i/>
                <w:sz w:val="24"/>
                <w:szCs w:val="24"/>
              </w:rPr>
            </w:pPr>
            <w:r w:rsidRPr="00A253B0">
              <w:rPr>
                <w:rFonts w:ascii="Arial" w:hAnsi="Arial" w:cs="Arial"/>
                <w:b/>
                <w:i/>
                <w:sz w:val="24"/>
                <w:szCs w:val="24"/>
              </w:rPr>
              <w:t>Наименование услуг</w:t>
            </w:r>
          </w:p>
        </w:tc>
        <w:tc>
          <w:tcPr>
            <w:tcW w:w="2092" w:type="dxa"/>
          </w:tcPr>
          <w:p w:rsidR="000149EB" w:rsidRPr="00A253B0" w:rsidRDefault="000149EB" w:rsidP="005E26FD">
            <w:pPr>
              <w:spacing w:after="0" w:line="240" w:lineRule="auto"/>
              <w:contextualSpacing/>
              <w:jc w:val="center"/>
              <w:rPr>
                <w:rFonts w:ascii="Arial" w:hAnsi="Arial" w:cs="Arial"/>
                <w:b/>
                <w:i/>
                <w:sz w:val="24"/>
                <w:szCs w:val="24"/>
              </w:rPr>
            </w:pPr>
            <w:r w:rsidRPr="00A253B0">
              <w:rPr>
                <w:rFonts w:ascii="Arial" w:hAnsi="Arial" w:cs="Arial"/>
                <w:b/>
                <w:i/>
                <w:sz w:val="24"/>
                <w:szCs w:val="24"/>
              </w:rPr>
              <w:t>Стоимость услуг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1.</w:t>
            </w:r>
          </w:p>
        </w:tc>
        <w:tc>
          <w:tcPr>
            <w:tcW w:w="6111"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 xml:space="preserve">Билеты </w:t>
            </w:r>
            <w:proofErr w:type="gramStart"/>
            <w:r w:rsidRPr="00A253B0">
              <w:rPr>
                <w:rFonts w:ascii="Arial" w:hAnsi="Arial" w:cs="Arial"/>
                <w:b/>
                <w:sz w:val="24"/>
                <w:szCs w:val="24"/>
              </w:rPr>
              <w:t>на</w:t>
            </w:r>
            <w:proofErr w:type="gramEnd"/>
            <w:r w:rsidRPr="00A253B0">
              <w:rPr>
                <w:rFonts w:ascii="Arial" w:hAnsi="Arial" w:cs="Arial"/>
                <w:b/>
                <w:sz w:val="24"/>
                <w:szCs w:val="24"/>
              </w:rPr>
              <w:t>:</w:t>
            </w:r>
          </w:p>
        </w:tc>
        <w:tc>
          <w:tcPr>
            <w:tcW w:w="2092" w:type="dxa"/>
            <w:vAlign w:val="center"/>
          </w:tcPr>
          <w:p w:rsidR="000149EB" w:rsidRPr="00A253B0" w:rsidRDefault="000149EB" w:rsidP="005E26FD">
            <w:pPr>
              <w:spacing w:after="0" w:line="240" w:lineRule="auto"/>
              <w:contextualSpacing/>
              <w:jc w:val="left"/>
              <w:rPr>
                <w:rFonts w:ascii="Arial" w:hAnsi="Arial" w:cs="Arial"/>
                <w:b/>
                <w:sz w:val="24"/>
                <w:szCs w:val="24"/>
              </w:rPr>
            </w:pP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Дискотека для детей и подростков</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10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 xml:space="preserve">Концерты, </w:t>
            </w:r>
            <w:proofErr w:type="spellStart"/>
            <w:r w:rsidRPr="00A253B0">
              <w:rPr>
                <w:rFonts w:ascii="Arial" w:hAnsi="Arial" w:cs="Arial"/>
                <w:sz w:val="24"/>
                <w:szCs w:val="24"/>
              </w:rPr>
              <w:t>конкурсно-развлекательные</w:t>
            </w:r>
            <w:proofErr w:type="spellEnd"/>
            <w:r w:rsidRPr="00A253B0">
              <w:rPr>
                <w:rFonts w:ascii="Arial" w:hAnsi="Arial" w:cs="Arial"/>
                <w:sz w:val="24"/>
                <w:szCs w:val="24"/>
              </w:rPr>
              <w:t xml:space="preserve">, </w:t>
            </w:r>
            <w:proofErr w:type="spellStart"/>
            <w:r w:rsidRPr="00A253B0">
              <w:rPr>
                <w:rFonts w:ascii="Arial" w:hAnsi="Arial" w:cs="Arial"/>
                <w:sz w:val="24"/>
                <w:szCs w:val="24"/>
              </w:rPr>
              <w:t>конкурсно-игровые</w:t>
            </w:r>
            <w:proofErr w:type="spellEnd"/>
            <w:r w:rsidRPr="00A253B0">
              <w:rPr>
                <w:rFonts w:ascii="Arial" w:hAnsi="Arial" w:cs="Arial"/>
                <w:sz w:val="24"/>
                <w:szCs w:val="24"/>
              </w:rPr>
              <w:t xml:space="preserve"> программы для детей и подростков</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15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Театрализованные постановки для детей и подростков</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20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 xml:space="preserve">Концерты, </w:t>
            </w:r>
            <w:proofErr w:type="spellStart"/>
            <w:r w:rsidRPr="00A253B0">
              <w:rPr>
                <w:rFonts w:ascii="Arial" w:hAnsi="Arial" w:cs="Arial"/>
                <w:sz w:val="24"/>
                <w:szCs w:val="24"/>
              </w:rPr>
              <w:t>конкурсно-развлекательные</w:t>
            </w:r>
            <w:proofErr w:type="spellEnd"/>
            <w:r w:rsidRPr="00A253B0">
              <w:rPr>
                <w:rFonts w:ascii="Arial" w:hAnsi="Arial" w:cs="Arial"/>
                <w:sz w:val="24"/>
                <w:szCs w:val="24"/>
              </w:rPr>
              <w:t xml:space="preserve">, </w:t>
            </w:r>
            <w:proofErr w:type="spellStart"/>
            <w:r w:rsidRPr="00A253B0">
              <w:rPr>
                <w:rFonts w:ascii="Arial" w:hAnsi="Arial" w:cs="Arial"/>
                <w:sz w:val="24"/>
                <w:szCs w:val="24"/>
              </w:rPr>
              <w:t>конкурсно-игровые</w:t>
            </w:r>
            <w:proofErr w:type="spellEnd"/>
            <w:r w:rsidRPr="00A253B0">
              <w:rPr>
                <w:rFonts w:ascii="Arial" w:hAnsi="Arial" w:cs="Arial"/>
                <w:sz w:val="24"/>
                <w:szCs w:val="24"/>
              </w:rPr>
              <w:t xml:space="preserve"> программы, театрализованные постановки для взрослых</w:t>
            </w:r>
          </w:p>
        </w:tc>
        <w:tc>
          <w:tcPr>
            <w:tcW w:w="2092" w:type="dxa"/>
            <w:vAlign w:val="center"/>
          </w:tcPr>
          <w:p w:rsidR="000149EB" w:rsidRPr="00A253B0" w:rsidRDefault="000149EB" w:rsidP="005E26FD">
            <w:pPr>
              <w:spacing w:after="0" w:line="240" w:lineRule="auto"/>
              <w:contextualSpacing/>
              <w:jc w:val="center"/>
              <w:rPr>
                <w:rFonts w:ascii="Arial" w:hAnsi="Arial" w:cs="Arial"/>
                <w:b/>
                <w:sz w:val="24"/>
                <w:szCs w:val="24"/>
              </w:rPr>
            </w:pPr>
            <w:r w:rsidRPr="00A253B0">
              <w:rPr>
                <w:rFonts w:ascii="Arial" w:hAnsi="Arial" w:cs="Arial"/>
                <w:sz w:val="24"/>
                <w:szCs w:val="24"/>
              </w:rPr>
              <w:t>15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Дискотека для взрослых</w:t>
            </w:r>
          </w:p>
        </w:tc>
        <w:tc>
          <w:tcPr>
            <w:tcW w:w="2092" w:type="dxa"/>
            <w:vAlign w:val="center"/>
          </w:tcPr>
          <w:p w:rsidR="000149EB" w:rsidRPr="00A253B0" w:rsidRDefault="000149EB" w:rsidP="005E26FD">
            <w:pPr>
              <w:spacing w:after="0" w:line="240" w:lineRule="auto"/>
              <w:contextualSpacing/>
              <w:jc w:val="center"/>
              <w:rPr>
                <w:rFonts w:ascii="Arial" w:hAnsi="Arial" w:cs="Arial"/>
                <w:b/>
                <w:sz w:val="24"/>
                <w:szCs w:val="24"/>
              </w:rPr>
            </w:pPr>
            <w:r w:rsidRPr="00A253B0">
              <w:rPr>
                <w:rFonts w:ascii="Arial" w:hAnsi="Arial" w:cs="Arial"/>
                <w:sz w:val="24"/>
                <w:szCs w:val="24"/>
              </w:rPr>
              <w:t xml:space="preserve">10 </w:t>
            </w:r>
            <w:proofErr w:type="spellStart"/>
            <w:r w:rsidRPr="00A253B0">
              <w:rPr>
                <w:rFonts w:ascii="Arial" w:hAnsi="Arial" w:cs="Arial"/>
                <w:sz w:val="24"/>
                <w:szCs w:val="24"/>
              </w:rPr>
              <w:t>руб</w:t>
            </w:r>
            <w:proofErr w:type="spellEnd"/>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Дискотека для взрослых в праздничные дни</w:t>
            </w:r>
          </w:p>
        </w:tc>
        <w:tc>
          <w:tcPr>
            <w:tcW w:w="2092" w:type="dxa"/>
            <w:vAlign w:val="center"/>
          </w:tcPr>
          <w:p w:rsidR="000149EB" w:rsidRPr="00A253B0" w:rsidRDefault="000149EB" w:rsidP="005E26FD">
            <w:pPr>
              <w:spacing w:after="0" w:line="240" w:lineRule="auto"/>
              <w:contextualSpacing/>
              <w:jc w:val="center"/>
              <w:rPr>
                <w:rFonts w:ascii="Arial" w:hAnsi="Arial" w:cs="Arial"/>
                <w:b/>
                <w:sz w:val="24"/>
                <w:szCs w:val="24"/>
              </w:rPr>
            </w:pPr>
            <w:r w:rsidRPr="00A253B0">
              <w:rPr>
                <w:rFonts w:ascii="Arial" w:hAnsi="Arial" w:cs="Arial"/>
                <w:sz w:val="24"/>
                <w:szCs w:val="24"/>
              </w:rPr>
              <w:t>15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Продление дискотека для взрослых в праздничные дни (на 1 час)</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100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За порчу инвентаря</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200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2.</w:t>
            </w:r>
          </w:p>
        </w:tc>
        <w:tc>
          <w:tcPr>
            <w:tcW w:w="6111"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Предоставление помещений</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proofErr w:type="spellStart"/>
            <w:r w:rsidRPr="00A253B0">
              <w:rPr>
                <w:rFonts w:ascii="Arial" w:hAnsi="Arial" w:cs="Arial"/>
                <w:sz w:val="24"/>
                <w:szCs w:val="24"/>
              </w:rPr>
              <w:t>Дискозал</w:t>
            </w:r>
            <w:proofErr w:type="spellEnd"/>
            <w:r w:rsidRPr="00A253B0">
              <w:rPr>
                <w:rFonts w:ascii="Arial" w:hAnsi="Arial" w:cs="Arial"/>
                <w:sz w:val="24"/>
                <w:szCs w:val="24"/>
              </w:rPr>
              <w:t xml:space="preserve"> для проведения юбилеев, вечеров</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550-1000руб.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proofErr w:type="spellStart"/>
            <w:r w:rsidRPr="00A253B0">
              <w:rPr>
                <w:rFonts w:ascii="Arial" w:hAnsi="Arial" w:cs="Arial"/>
                <w:sz w:val="24"/>
                <w:szCs w:val="24"/>
              </w:rPr>
              <w:t>Дискозал</w:t>
            </w:r>
            <w:proofErr w:type="spellEnd"/>
            <w:r w:rsidRPr="00A253B0">
              <w:rPr>
                <w:rFonts w:ascii="Arial" w:hAnsi="Arial" w:cs="Arial"/>
                <w:sz w:val="24"/>
                <w:szCs w:val="24"/>
              </w:rPr>
              <w:t xml:space="preserve"> для торговых организаций</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700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Комната (фойе) для проведения юбилеев, вечеров</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500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Зал для гастрольных выступлений театра, цирка, артистов</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10% от выручки</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3.</w:t>
            </w:r>
          </w:p>
        </w:tc>
        <w:tc>
          <w:tcPr>
            <w:tcW w:w="6111"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Прокат</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Звуковой аппаратуры (1 час)</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200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Костюмы</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30 руб.1 шт. – 1день</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4.</w:t>
            </w:r>
          </w:p>
        </w:tc>
        <w:tc>
          <w:tcPr>
            <w:tcW w:w="6111" w:type="dxa"/>
            <w:vAlign w:val="center"/>
          </w:tcPr>
          <w:p w:rsidR="000149EB" w:rsidRPr="00A253B0" w:rsidRDefault="000149EB" w:rsidP="005E26FD">
            <w:pPr>
              <w:spacing w:after="0" w:line="240" w:lineRule="auto"/>
              <w:contextualSpacing/>
              <w:jc w:val="left"/>
              <w:rPr>
                <w:rFonts w:ascii="Arial" w:hAnsi="Arial" w:cs="Arial"/>
                <w:b/>
                <w:sz w:val="24"/>
                <w:szCs w:val="24"/>
              </w:rPr>
            </w:pPr>
            <w:r w:rsidRPr="00A253B0">
              <w:rPr>
                <w:rFonts w:ascii="Arial" w:hAnsi="Arial" w:cs="Arial"/>
                <w:b/>
                <w:sz w:val="24"/>
                <w:szCs w:val="24"/>
              </w:rPr>
              <w:t>Компьютерные услуги</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Использование компьютера (1 час)</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50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Распечатка А</w:t>
            </w:r>
            <w:proofErr w:type="gramStart"/>
            <w:r w:rsidRPr="00A253B0">
              <w:rPr>
                <w:rFonts w:ascii="Arial" w:hAnsi="Arial" w:cs="Arial"/>
                <w:sz w:val="24"/>
                <w:szCs w:val="24"/>
              </w:rPr>
              <w:t>4</w:t>
            </w:r>
            <w:proofErr w:type="gramEnd"/>
            <w:r w:rsidRPr="00A253B0">
              <w:rPr>
                <w:rFonts w:ascii="Arial" w:hAnsi="Arial" w:cs="Arial"/>
                <w:sz w:val="24"/>
                <w:szCs w:val="24"/>
              </w:rPr>
              <w:t xml:space="preserve"> (1 лист)</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5 руб.</w:t>
            </w:r>
          </w:p>
        </w:tc>
      </w:tr>
      <w:tr w:rsidR="000149EB" w:rsidRPr="00A253B0" w:rsidTr="001F33DF">
        <w:trPr>
          <w:trHeight w:val="454"/>
        </w:trPr>
        <w:tc>
          <w:tcPr>
            <w:tcW w:w="1368" w:type="dxa"/>
            <w:vAlign w:val="center"/>
          </w:tcPr>
          <w:p w:rsidR="000149EB" w:rsidRPr="00A253B0" w:rsidRDefault="000149EB" w:rsidP="005E26FD">
            <w:pPr>
              <w:spacing w:after="0" w:line="240" w:lineRule="auto"/>
              <w:contextualSpacing/>
              <w:jc w:val="left"/>
              <w:rPr>
                <w:rFonts w:ascii="Arial" w:hAnsi="Arial" w:cs="Arial"/>
                <w:b/>
                <w:sz w:val="24"/>
                <w:szCs w:val="24"/>
              </w:rPr>
            </w:pPr>
          </w:p>
        </w:tc>
        <w:tc>
          <w:tcPr>
            <w:tcW w:w="6111" w:type="dxa"/>
            <w:vAlign w:val="center"/>
          </w:tcPr>
          <w:p w:rsidR="000149EB" w:rsidRPr="00A253B0" w:rsidRDefault="000149EB" w:rsidP="005E26FD">
            <w:pPr>
              <w:spacing w:after="0" w:line="240" w:lineRule="auto"/>
              <w:contextualSpacing/>
              <w:jc w:val="left"/>
              <w:rPr>
                <w:rFonts w:ascii="Arial" w:hAnsi="Arial" w:cs="Arial"/>
                <w:sz w:val="24"/>
                <w:szCs w:val="24"/>
              </w:rPr>
            </w:pPr>
            <w:r w:rsidRPr="00A253B0">
              <w:rPr>
                <w:rFonts w:ascii="Arial" w:hAnsi="Arial" w:cs="Arial"/>
                <w:sz w:val="24"/>
                <w:szCs w:val="24"/>
              </w:rPr>
              <w:t xml:space="preserve">Запись материала на </w:t>
            </w:r>
            <w:r w:rsidRPr="00A253B0">
              <w:rPr>
                <w:rFonts w:ascii="Arial" w:hAnsi="Arial" w:cs="Arial"/>
                <w:sz w:val="24"/>
                <w:szCs w:val="24"/>
                <w:lang w:val="en-US"/>
              </w:rPr>
              <w:t>CD</w:t>
            </w:r>
            <w:r w:rsidRPr="00A253B0">
              <w:rPr>
                <w:rFonts w:ascii="Arial" w:hAnsi="Arial" w:cs="Arial"/>
                <w:sz w:val="24"/>
                <w:szCs w:val="24"/>
              </w:rPr>
              <w:t>-</w:t>
            </w:r>
            <w:r w:rsidRPr="00A253B0">
              <w:rPr>
                <w:rFonts w:ascii="Arial" w:hAnsi="Arial" w:cs="Arial"/>
                <w:sz w:val="24"/>
                <w:szCs w:val="24"/>
                <w:lang w:val="en-US"/>
              </w:rPr>
              <w:t>R</w:t>
            </w:r>
            <w:r w:rsidRPr="00A253B0">
              <w:rPr>
                <w:rFonts w:ascii="Arial" w:hAnsi="Arial" w:cs="Arial"/>
                <w:sz w:val="24"/>
                <w:szCs w:val="24"/>
              </w:rPr>
              <w:t>-</w:t>
            </w:r>
            <w:r w:rsidRPr="00A253B0">
              <w:rPr>
                <w:rFonts w:ascii="Arial" w:hAnsi="Arial" w:cs="Arial"/>
                <w:sz w:val="24"/>
                <w:szCs w:val="24"/>
                <w:lang w:val="en-US"/>
              </w:rPr>
              <w:t>RW</w:t>
            </w:r>
            <w:r w:rsidRPr="00A253B0">
              <w:rPr>
                <w:rFonts w:ascii="Arial" w:hAnsi="Arial" w:cs="Arial"/>
                <w:sz w:val="24"/>
                <w:szCs w:val="24"/>
              </w:rPr>
              <w:t>$</w:t>
            </w:r>
            <w:r w:rsidRPr="00A253B0">
              <w:rPr>
                <w:rFonts w:ascii="Arial" w:hAnsi="Arial" w:cs="Arial"/>
                <w:sz w:val="24"/>
                <w:szCs w:val="24"/>
                <w:lang w:val="en-US"/>
              </w:rPr>
              <w:t>DVD</w:t>
            </w:r>
            <w:r w:rsidRPr="00A253B0">
              <w:rPr>
                <w:rFonts w:ascii="Arial" w:hAnsi="Arial" w:cs="Arial"/>
                <w:sz w:val="24"/>
                <w:szCs w:val="24"/>
              </w:rPr>
              <w:t>-</w:t>
            </w:r>
            <w:r w:rsidRPr="00A253B0">
              <w:rPr>
                <w:rFonts w:ascii="Arial" w:hAnsi="Arial" w:cs="Arial"/>
                <w:sz w:val="24"/>
                <w:szCs w:val="24"/>
                <w:lang w:val="en-US"/>
              </w:rPr>
              <w:t>R</w:t>
            </w:r>
            <w:r w:rsidRPr="00A253B0">
              <w:rPr>
                <w:rFonts w:ascii="Arial" w:hAnsi="Arial" w:cs="Arial"/>
                <w:sz w:val="24"/>
                <w:szCs w:val="24"/>
              </w:rPr>
              <w:t>-</w:t>
            </w:r>
            <w:r w:rsidRPr="00A253B0">
              <w:rPr>
                <w:rFonts w:ascii="Arial" w:hAnsi="Arial" w:cs="Arial"/>
                <w:sz w:val="24"/>
                <w:szCs w:val="24"/>
                <w:lang w:val="en-US"/>
              </w:rPr>
              <w:t>RW</w:t>
            </w:r>
            <w:r w:rsidRPr="00A253B0">
              <w:rPr>
                <w:rFonts w:ascii="Arial" w:hAnsi="Arial" w:cs="Arial"/>
                <w:sz w:val="24"/>
                <w:szCs w:val="24"/>
              </w:rPr>
              <w:t xml:space="preserve"> </w:t>
            </w:r>
            <w:proofErr w:type="spellStart"/>
            <w:r w:rsidRPr="00A253B0">
              <w:rPr>
                <w:rFonts w:ascii="Arial" w:hAnsi="Arial" w:cs="Arial"/>
                <w:sz w:val="24"/>
                <w:szCs w:val="24"/>
              </w:rPr>
              <w:t>флешка</w:t>
            </w:r>
            <w:proofErr w:type="spellEnd"/>
            <w:r w:rsidRPr="00A253B0">
              <w:rPr>
                <w:rFonts w:ascii="Arial" w:hAnsi="Arial" w:cs="Arial"/>
                <w:sz w:val="24"/>
                <w:szCs w:val="24"/>
              </w:rPr>
              <w:t xml:space="preserve"> (диск пользователя)</w:t>
            </w:r>
          </w:p>
        </w:tc>
        <w:tc>
          <w:tcPr>
            <w:tcW w:w="2092" w:type="dxa"/>
            <w:vAlign w:val="center"/>
          </w:tcPr>
          <w:p w:rsidR="000149EB" w:rsidRPr="00A253B0" w:rsidRDefault="000149EB" w:rsidP="005E26FD">
            <w:pPr>
              <w:spacing w:after="0" w:line="240" w:lineRule="auto"/>
              <w:contextualSpacing/>
              <w:jc w:val="center"/>
              <w:rPr>
                <w:rFonts w:ascii="Arial" w:hAnsi="Arial" w:cs="Arial"/>
                <w:sz w:val="24"/>
                <w:szCs w:val="24"/>
              </w:rPr>
            </w:pPr>
            <w:r w:rsidRPr="00A253B0">
              <w:rPr>
                <w:rFonts w:ascii="Arial" w:hAnsi="Arial" w:cs="Arial"/>
                <w:sz w:val="24"/>
                <w:szCs w:val="24"/>
              </w:rPr>
              <w:t>50 руб.</w:t>
            </w:r>
          </w:p>
        </w:tc>
      </w:tr>
    </w:tbl>
    <w:p w:rsidR="000149EB" w:rsidRPr="00A253B0" w:rsidRDefault="000149EB" w:rsidP="00DE04EA">
      <w:pPr>
        <w:spacing w:line="240" w:lineRule="auto"/>
        <w:contextualSpacing/>
        <w:jc w:val="center"/>
        <w:rPr>
          <w:rFonts w:ascii="Arial" w:hAnsi="Arial" w:cs="Arial"/>
          <w:b/>
          <w:sz w:val="24"/>
          <w:szCs w:val="24"/>
        </w:rPr>
      </w:pPr>
    </w:p>
    <w:p w:rsidR="000149EB" w:rsidRPr="00A253B0" w:rsidRDefault="000149EB" w:rsidP="00A0551B">
      <w:pPr>
        <w:spacing w:line="240" w:lineRule="auto"/>
        <w:contextualSpacing/>
        <w:rPr>
          <w:rFonts w:ascii="Arial" w:hAnsi="Arial" w:cs="Arial"/>
          <w:sz w:val="24"/>
          <w:szCs w:val="24"/>
        </w:rPr>
      </w:pPr>
    </w:p>
    <w:p w:rsidR="000149EB" w:rsidRPr="00A253B0" w:rsidRDefault="000149EB" w:rsidP="008E6082">
      <w:pPr>
        <w:spacing w:line="240" w:lineRule="auto"/>
        <w:contextualSpacing/>
        <w:rPr>
          <w:rFonts w:ascii="Arial" w:hAnsi="Arial" w:cs="Arial"/>
          <w:sz w:val="24"/>
          <w:szCs w:val="24"/>
        </w:rPr>
      </w:pPr>
    </w:p>
    <w:p w:rsidR="000149EB" w:rsidRPr="00A253B0" w:rsidRDefault="000149EB" w:rsidP="008E6082">
      <w:pPr>
        <w:spacing w:line="240" w:lineRule="auto"/>
        <w:contextualSpacing/>
        <w:rPr>
          <w:rFonts w:ascii="Arial" w:hAnsi="Arial" w:cs="Arial"/>
          <w:sz w:val="24"/>
          <w:szCs w:val="24"/>
        </w:rPr>
      </w:pPr>
    </w:p>
    <w:p w:rsidR="000149EB" w:rsidRPr="00A253B0" w:rsidRDefault="000149EB" w:rsidP="008E6082">
      <w:pPr>
        <w:spacing w:line="240" w:lineRule="auto"/>
        <w:rPr>
          <w:rFonts w:ascii="Arial" w:hAnsi="Arial" w:cs="Arial"/>
          <w:sz w:val="24"/>
          <w:szCs w:val="24"/>
        </w:rPr>
      </w:pPr>
    </w:p>
    <w:p w:rsidR="000149EB" w:rsidRPr="00A253B0" w:rsidRDefault="000149EB" w:rsidP="008E6082">
      <w:pPr>
        <w:spacing w:line="240" w:lineRule="auto"/>
        <w:ind w:left="567"/>
        <w:rPr>
          <w:rFonts w:ascii="Arial" w:hAnsi="Arial" w:cs="Arial"/>
          <w:sz w:val="24"/>
          <w:szCs w:val="24"/>
        </w:rPr>
      </w:pPr>
    </w:p>
    <w:sectPr w:rsidR="000149EB" w:rsidRPr="00A253B0" w:rsidSect="00A253B0">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0C58"/>
    <w:multiLevelType w:val="multilevel"/>
    <w:tmpl w:val="5F861BD4"/>
    <w:lvl w:ilvl="0">
      <w:start w:val="1"/>
      <w:numFmt w:val="decimal"/>
      <w:lvlText w:val="%1."/>
      <w:lvlJc w:val="left"/>
      <w:pPr>
        <w:ind w:left="927" w:hanging="360"/>
      </w:pPr>
      <w:rPr>
        <w:rFonts w:cs="Times New Roman" w:hint="default"/>
      </w:rPr>
    </w:lvl>
    <w:lvl w:ilvl="1">
      <w:start w:val="1"/>
      <w:numFmt w:val="decimal"/>
      <w:isLgl/>
      <w:lvlText w:val="%1.%2"/>
      <w:lvlJc w:val="left"/>
      <w:pPr>
        <w:ind w:left="1752" w:hanging="1185"/>
      </w:pPr>
      <w:rPr>
        <w:rFonts w:cs="Times New Roman" w:hint="default"/>
      </w:rPr>
    </w:lvl>
    <w:lvl w:ilvl="2">
      <w:start w:val="1"/>
      <w:numFmt w:val="decimal"/>
      <w:isLgl/>
      <w:lvlText w:val="%1.%2.%3"/>
      <w:lvlJc w:val="left"/>
      <w:pPr>
        <w:ind w:left="1752" w:hanging="1185"/>
      </w:pPr>
      <w:rPr>
        <w:rFonts w:cs="Times New Roman" w:hint="default"/>
      </w:rPr>
    </w:lvl>
    <w:lvl w:ilvl="3">
      <w:start w:val="1"/>
      <w:numFmt w:val="decimal"/>
      <w:isLgl/>
      <w:lvlText w:val="%1.%2.%3.%4"/>
      <w:lvlJc w:val="left"/>
      <w:pPr>
        <w:ind w:left="1752" w:hanging="1185"/>
      </w:pPr>
      <w:rPr>
        <w:rFonts w:cs="Times New Roman" w:hint="default"/>
      </w:rPr>
    </w:lvl>
    <w:lvl w:ilvl="4">
      <w:start w:val="1"/>
      <w:numFmt w:val="decimal"/>
      <w:isLgl/>
      <w:lvlText w:val="%1.%2.%3.%4.%5"/>
      <w:lvlJc w:val="left"/>
      <w:pPr>
        <w:ind w:left="1752" w:hanging="1185"/>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AD9"/>
    <w:rsid w:val="000149EB"/>
    <w:rsid w:val="00052093"/>
    <w:rsid w:val="00135F4E"/>
    <w:rsid w:val="00157F6C"/>
    <w:rsid w:val="001609DB"/>
    <w:rsid w:val="00166661"/>
    <w:rsid w:val="00190760"/>
    <w:rsid w:val="001F33DF"/>
    <w:rsid w:val="0024430F"/>
    <w:rsid w:val="002841EA"/>
    <w:rsid w:val="002C1A44"/>
    <w:rsid w:val="002C365D"/>
    <w:rsid w:val="002F3CF0"/>
    <w:rsid w:val="002F734F"/>
    <w:rsid w:val="0030220F"/>
    <w:rsid w:val="00320652"/>
    <w:rsid w:val="00356E83"/>
    <w:rsid w:val="003B3498"/>
    <w:rsid w:val="00447FE7"/>
    <w:rsid w:val="004514D4"/>
    <w:rsid w:val="004D7F13"/>
    <w:rsid w:val="004E3B8F"/>
    <w:rsid w:val="00531BF1"/>
    <w:rsid w:val="00552AD9"/>
    <w:rsid w:val="0055795A"/>
    <w:rsid w:val="00561860"/>
    <w:rsid w:val="005E26FD"/>
    <w:rsid w:val="00705E84"/>
    <w:rsid w:val="007F7F43"/>
    <w:rsid w:val="0083590E"/>
    <w:rsid w:val="00876649"/>
    <w:rsid w:val="00881806"/>
    <w:rsid w:val="008E6082"/>
    <w:rsid w:val="009B42A1"/>
    <w:rsid w:val="009D6B5E"/>
    <w:rsid w:val="00A0551B"/>
    <w:rsid w:val="00A253B0"/>
    <w:rsid w:val="00B27DB9"/>
    <w:rsid w:val="00C71937"/>
    <w:rsid w:val="00C72D74"/>
    <w:rsid w:val="00CB1512"/>
    <w:rsid w:val="00CE0FB2"/>
    <w:rsid w:val="00D76E6C"/>
    <w:rsid w:val="00DD0776"/>
    <w:rsid w:val="00DE04EA"/>
    <w:rsid w:val="00E11A5C"/>
    <w:rsid w:val="00E12817"/>
    <w:rsid w:val="00E52990"/>
    <w:rsid w:val="00E70934"/>
    <w:rsid w:val="00E943F3"/>
    <w:rsid w:val="00EE236E"/>
    <w:rsid w:val="00F84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34"/>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6B5E"/>
    <w:pPr>
      <w:ind w:left="720"/>
      <w:contextualSpacing/>
    </w:pPr>
  </w:style>
  <w:style w:type="table" w:styleId="a4">
    <w:name w:val="Table Grid"/>
    <w:basedOn w:val="a1"/>
    <w:uiPriority w:val="99"/>
    <w:rsid w:val="00DE0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8</Pages>
  <Words>2096</Words>
  <Characters>11953</Characters>
  <Application>Microsoft Office Word</Application>
  <DocSecurity>0</DocSecurity>
  <Lines>99</Lines>
  <Paragraphs>28</Paragraphs>
  <ScaleCrop>false</ScaleCrop>
  <Company>Microsoft</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военкомат</cp:lastModifiedBy>
  <cp:revision>14</cp:revision>
  <dcterms:created xsi:type="dcterms:W3CDTF">2016-09-13T11:48:00Z</dcterms:created>
  <dcterms:modified xsi:type="dcterms:W3CDTF">2018-02-12T08:36:00Z</dcterms:modified>
</cp:coreProperties>
</file>