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559" w:rsidRPr="00FF7559" w:rsidRDefault="00FF7559" w:rsidP="00FF7559">
      <w:pPr>
        <w:pStyle w:val="a5"/>
        <w:jc w:val="center"/>
        <w:rPr>
          <w:rFonts w:ascii="Arial" w:hAnsi="Arial" w:cs="Arial"/>
          <w:b/>
          <w:bCs/>
          <w:sz w:val="28"/>
          <w:szCs w:val="28"/>
        </w:rPr>
      </w:pPr>
      <w:r w:rsidRPr="00FF7559">
        <w:rPr>
          <w:rFonts w:ascii="Arial" w:hAnsi="Arial" w:cs="Arial"/>
          <w:b/>
          <w:bCs/>
          <w:sz w:val="28"/>
          <w:szCs w:val="28"/>
        </w:rPr>
        <w:t xml:space="preserve">АДМИНИСТРАЦИЯ </w:t>
      </w:r>
    </w:p>
    <w:p w:rsidR="00FF7559" w:rsidRPr="00FF7559" w:rsidRDefault="00FF7559" w:rsidP="00FF7559">
      <w:pPr>
        <w:pStyle w:val="a5"/>
        <w:jc w:val="center"/>
        <w:rPr>
          <w:rFonts w:ascii="Arial" w:hAnsi="Arial" w:cs="Arial"/>
          <w:b/>
          <w:bCs/>
          <w:sz w:val="28"/>
          <w:szCs w:val="28"/>
        </w:rPr>
      </w:pPr>
      <w:r w:rsidRPr="00FF7559">
        <w:rPr>
          <w:rFonts w:ascii="Arial" w:hAnsi="Arial" w:cs="Arial"/>
          <w:b/>
          <w:bCs/>
          <w:sz w:val="28"/>
          <w:szCs w:val="28"/>
        </w:rPr>
        <w:t>СОВЕТСКОГО СЕЛЬСОВЕТА</w:t>
      </w:r>
    </w:p>
    <w:p w:rsidR="00FF7559" w:rsidRPr="00FF7559" w:rsidRDefault="00FF7559" w:rsidP="00FF7559">
      <w:pPr>
        <w:pStyle w:val="a5"/>
        <w:jc w:val="center"/>
        <w:rPr>
          <w:rFonts w:ascii="Arial" w:hAnsi="Arial" w:cs="Arial"/>
          <w:b/>
          <w:sz w:val="28"/>
          <w:szCs w:val="28"/>
        </w:rPr>
      </w:pPr>
      <w:r w:rsidRPr="00FF7559">
        <w:rPr>
          <w:rFonts w:ascii="Arial" w:hAnsi="Arial" w:cs="Arial"/>
          <w:b/>
          <w:bCs/>
          <w:sz w:val="28"/>
          <w:szCs w:val="28"/>
        </w:rPr>
        <w:t xml:space="preserve"> </w:t>
      </w:r>
      <w:r w:rsidRPr="00FF7559">
        <w:rPr>
          <w:rFonts w:ascii="Arial" w:hAnsi="Arial" w:cs="Arial"/>
          <w:b/>
          <w:sz w:val="28"/>
          <w:szCs w:val="28"/>
        </w:rPr>
        <w:t>СОВЕТСКОГО РАЙОНА КУРСКОЙ ОБЛАСТИ</w:t>
      </w:r>
    </w:p>
    <w:p w:rsidR="00FF7559" w:rsidRPr="00FF7559" w:rsidRDefault="00FF7559" w:rsidP="00FF7559">
      <w:pPr>
        <w:rPr>
          <w:rFonts w:ascii="Arial" w:hAnsi="Arial" w:cs="Arial"/>
          <w:sz w:val="28"/>
          <w:szCs w:val="28"/>
        </w:rPr>
      </w:pPr>
    </w:p>
    <w:p w:rsidR="00FF7559" w:rsidRPr="00FF7559" w:rsidRDefault="00FF7559" w:rsidP="00FF7559">
      <w:pPr>
        <w:jc w:val="center"/>
        <w:rPr>
          <w:rStyle w:val="a7"/>
          <w:rFonts w:ascii="Arial" w:hAnsi="Arial" w:cs="Arial"/>
          <w:bCs w:val="0"/>
        </w:rPr>
      </w:pPr>
      <w:r w:rsidRPr="00FF7559">
        <w:rPr>
          <w:rStyle w:val="a7"/>
          <w:rFonts w:ascii="Arial" w:hAnsi="Arial" w:cs="Arial"/>
          <w:bCs w:val="0"/>
          <w:sz w:val="28"/>
          <w:szCs w:val="28"/>
        </w:rPr>
        <w:t>ПОСТАНОВЛЕНИЕ</w:t>
      </w:r>
    </w:p>
    <w:p w:rsidR="00FF7559" w:rsidRPr="00FF7559" w:rsidRDefault="00FF7559" w:rsidP="00FF7559">
      <w:pPr>
        <w:pStyle w:val="a5"/>
        <w:rPr>
          <w:rFonts w:ascii="Arial" w:hAnsi="Arial" w:cs="Arial"/>
        </w:rPr>
      </w:pPr>
    </w:p>
    <w:p w:rsidR="00FF7559" w:rsidRPr="00FF7559" w:rsidRDefault="00FF7559" w:rsidP="00FF7559">
      <w:pPr>
        <w:pStyle w:val="a5"/>
        <w:jc w:val="center"/>
        <w:rPr>
          <w:rStyle w:val="a7"/>
          <w:rFonts w:ascii="Arial" w:hAnsi="Arial" w:cs="Arial"/>
        </w:rPr>
      </w:pPr>
      <w:r w:rsidRPr="00FF7559">
        <w:rPr>
          <w:rStyle w:val="a7"/>
          <w:rFonts w:ascii="Arial" w:hAnsi="Arial" w:cs="Arial"/>
          <w:sz w:val="28"/>
          <w:szCs w:val="28"/>
        </w:rPr>
        <w:t>от 15 ноября 2017 г.  № 45</w:t>
      </w:r>
    </w:p>
    <w:p w:rsidR="00FF7559" w:rsidRPr="00FF7559" w:rsidRDefault="00FF7559" w:rsidP="00FF7559">
      <w:pPr>
        <w:ind w:right="564"/>
        <w:jc w:val="center"/>
        <w:rPr>
          <w:rFonts w:ascii="Arial" w:hAnsi="Arial" w:cs="Arial"/>
        </w:rPr>
      </w:pPr>
    </w:p>
    <w:p w:rsidR="00FF7559" w:rsidRPr="00FF7559" w:rsidRDefault="00FF7559" w:rsidP="00FF7559">
      <w:pPr>
        <w:ind w:right="-86"/>
        <w:jc w:val="center"/>
        <w:rPr>
          <w:rStyle w:val="a6"/>
          <w:rFonts w:ascii="Arial" w:hAnsi="Arial" w:cs="Arial"/>
          <w:bCs/>
          <w:color w:val="auto"/>
        </w:rPr>
      </w:pPr>
      <w:r w:rsidRPr="00FF7559">
        <w:rPr>
          <w:rStyle w:val="a6"/>
          <w:rFonts w:ascii="Arial" w:hAnsi="Arial" w:cs="Arial"/>
          <w:bCs/>
          <w:color w:val="auto"/>
          <w:sz w:val="28"/>
          <w:szCs w:val="28"/>
        </w:rPr>
        <w:t>Об утверждении порядка деятельности общественных кладбищ на территории муниципального образования «Советский сельсовет» Советского района Курской области</w:t>
      </w:r>
    </w:p>
    <w:p w:rsidR="00FF7559" w:rsidRPr="00FF7559" w:rsidRDefault="00FF7559" w:rsidP="00FF7559">
      <w:pPr>
        <w:pStyle w:val="ConsPlusNonformat"/>
        <w:widowControl/>
        <w:jc w:val="both"/>
        <w:rPr>
          <w:rFonts w:cs="Arial"/>
        </w:rPr>
      </w:pPr>
    </w:p>
    <w:p w:rsidR="00FF7559" w:rsidRPr="00FF7559" w:rsidRDefault="00FF7559" w:rsidP="00FF7559">
      <w:pPr>
        <w:pStyle w:val="ConsPlusNonformat"/>
        <w:widowControl/>
        <w:jc w:val="both"/>
        <w:rPr>
          <w:rFonts w:cs="Arial"/>
          <w:color w:val="auto"/>
          <w:sz w:val="24"/>
        </w:rPr>
      </w:pPr>
      <w:r w:rsidRPr="00FF7559">
        <w:rPr>
          <w:rFonts w:cs="Arial"/>
          <w:sz w:val="28"/>
          <w:szCs w:val="28"/>
        </w:rPr>
        <w:tab/>
      </w:r>
      <w:r w:rsidRPr="00FF7559">
        <w:rPr>
          <w:rFonts w:cs="Arial"/>
          <w:sz w:val="24"/>
        </w:rPr>
        <w:t>Рассмотрев представление Прокуратуры Советского района Курской области,  а также в</w:t>
      </w:r>
      <w:r w:rsidRPr="00FF7559">
        <w:rPr>
          <w:rFonts w:eastAsia="Times New Roman" w:cs="Arial"/>
          <w:color w:val="auto"/>
          <w:sz w:val="24"/>
        </w:rPr>
        <w:t xml:space="preserve"> целях реализации Федерального закона от 12.01.1996 </w:t>
      </w:r>
      <w:r w:rsidRPr="00FF7559">
        <w:rPr>
          <w:rFonts w:eastAsia="Segoe UI Symbol" w:cs="Arial"/>
          <w:color w:val="auto"/>
          <w:sz w:val="24"/>
        </w:rPr>
        <w:t>№</w:t>
      </w:r>
      <w:r w:rsidRPr="00FF7559">
        <w:rPr>
          <w:rFonts w:eastAsia="Times New Roman" w:cs="Arial"/>
          <w:color w:val="auto"/>
          <w:sz w:val="24"/>
        </w:rPr>
        <w:t xml:space="preserve">8-ФЗ «О погребении и похоронном деле» </w:t>
      </w:r>
      <w:r w:rsidRPr="00FF7559">
        <w:rPr>
          <w:rFonts w:cs="Arial"/>
          <w:color w:val="auto"/>
          <w:sz w:val="24"/>
        </w:rPr>
        <w:t xml:space="preserve"> Администрация Советского сельсовета Советского района Курской области  ПОСТАНОВЛЯЕТ:</w:t>
      </w:r>
    </w:p>
    <w:p w:rsidR="00FF7559" w:rsidRPr="00FF7559" w:rsidRDefault="00FF7559" w:rsidP="00FF7559">
      <w:pPr>
        <w:pStyle w:val="ConsPlusNonformat"/>
        <w:widowControl/>
        <w:jc w:val="both"/>
        <w:rPr>
          <w:rFonts w:cs="Arial"/>
          <w:sz w:val="24"/>
        </w:rPr>
      </w:pPr>
      <w:r w:rsidRPr="00FF7559">
        <w:rPr>
          <w:rFonts w:cs="Arial"/>
          <w:sz w:val="24"/>
        </w:rPr>
        <w:tab/>
      </w:r>
    </w:p>
    <w:p w:rsidR="00FF7559" w:rsidRPr="00FF7559" w:rsidRDefault="00FF7559" w:rsidP="00FF7559">
      <w:pPr>
        <w:pStyle w:val="ConsPlusNonformat"/>
        <w:widowControl/>
        <w:jc w:val="both"/>
        <w:rPr>
          <w:rFonts w:eastAsia="Times New Roman" w:cs="Arial"/>
          <w:color w:val="auto"/>
          <w:sz w:val="24"/>
        </w:rPr>
      </w:pPr>
      <w:r w:rsidRPr="00FF7559">
        <w:rPr>
          <w:rFonts w:cs="Arial"/>
          <w:sz w:val="24"/>
        </w:rPr>
        <w:tab/>
        <w:t xml:space="preserve">1. </w:t>
      </w:r>
      <w:r w:rsidRPr="00FF7559">
        <w:rPr>
          <w:rFonts w:eastAsia="Times New Roman" w:cs="Arial"/>
          <w:color w:val="auto"/>
          <w:sz w:val="24"/>
        </w:rPr>
        <w:t xml:space="preserve">Утвердить порядок </w:t>
      </w:r>
      <w:r w:rsidRPr="00FF7559">
        <w:rPr>
          <w:rStyle w:val="a6"/>
          <w:rFonts w:eastAsia="Times New Roman" w:cs="Arial"/>
          <w:b w:val="0"/>
          <w:color w:val="auto"/>
          <w:sz w:val="24"/>
        </w:rPr>
        <w:t>деятельности общественных кладбищ на территории муниципального образования «Советский сельсовет» Советского района Курской области</w:t>
      </w:r>
      <w:r w:rsidRPr="00FF7559">
        <w:rPr>
          <w:rFonts w:eastAsia="Times New Roman" w:cs="Arial"/>
          <w:color w:val="auto"/>
          <w:sz w:val="24"/>
        </w:rPr>
        <w:t xml:space="preserve"> согласно приложению </w:t>
      </w:r>
      <w:r w:rsidRPr="00FF7559">
        <w:rPr>
          <w:rFonts w:eastAsia="Segoe UI Symbol" w:cs="Arial"/>
          <w:color w:val="auto"/>
          <w:sz w:val="24"/>
        </w:rPr>
        <w:t>№</w:t>
      </w:r>
      <w:r w:rsidRPr="00FF7559">
        <w:rPr>
          <w:rFonts w:eastAsia="Times New Roman" w:cs="Arial"/>
          <w:color w:val="auto"/>
          <w:sz w:val="24"/>
        </w:rPr>
        <w:t xml:space="preserve"> 1.</w:t>
      </w:r>
    </w:p>
    <w:p w:rsidR="00FF7559" w:rsidRPr="00FF7559" w:rsidRDefault="00FF7559" w:rsidP="00FF7559">
      <w:pPr>
        <w:pStyle w:val="ConsPlusNonformat"/>
        <w:widowControl/>
        <w:jc w:val="both"/>
        <w:rPr>
          <w:rFonts w:eastAsia="Times New Roman" w:cs="Arial"/>
          <w:color w:val="auto"/>
          <w:sz w:val="24"/>
        </w:rPr>
      </w:pPr>
      <w:r w:rsidRPr="00FF7559">
        <w:rPr>
          <w:rFonts w:eastAsia="Times New Roman" w:cs="Arial"/>
          <w:color w:val="auto"/>
          <w:sz w:val="24"/>
        </w:rPr>
        <w:tab/>
      </w:r>
    </w:p>
    <w:p w:rsidR="00FF7559" w:rsidRPr="00FF7559" w:rsidRDefault="00FF7559" w:rsidP="00FF7559">
      <w:pPr>
        <w:pStyle w:val="ConsPlusNonformat"/>
        <w:widowControl/>
        <w:jc w:val="both"/>
        <w:rPr>
          <w:rFonts w:eastAsia="Times New Roman" w:cs="Arial"/>
          <w:color w:val="auto"/>
          <w:sz w:val="24"/>
        </w:rPr>
      </w:pPr>
      <w:r w:rsidRPr="00FF7559">
        <w:rPr>
          <w:rFonts w:eastAsia="Times New Roman" w:cs="Arial"/>
          <w:color w:val="auto"/>
          <w:sz w:val="24"/>
        </w:rPr>
        <w:tab/>
        <w:t>2. Постановление вступает в силу после обнародования  в  установленном законом порядке.</w:t>
      </w:r>
    </w:p>
    <w:p w:rsidR="00FF7559" w:rsidRPr="00FF7559" w:rsidRDefault="00FF7559" w:rsidP="00FF7559">
      <w:pPr>
        <w:pStyle w:val="ConsPlusNonformat"/>
        <w:widowControl/>
        <w:tabs>
          <w:tab w:val="left" w:pos="556"/>
        </w:tabs>
        <w:jc w:val="both"/>
        <w:rPr>
          <w:rFonts w:eastAsia="Times New Roman" w:cs="Arial"/>
          <w:color w:val="auto"/>
          <w:sz w:val="24"/>
        </w:rPr>
      </w:pPr>
      <w:r w:rsidRPr="00FF7559">
        <w:rPr>
          <w:rFonts w:eastAsia="Times New Roman" w:cs="Arial"/>
          <w:color w:val="auto"/>
          <w:sz w:val="24"/>
        </w:rPr>
        <w:tab/>
      </w:r>
    </w:p>
    <w:p w:rsidR="00FF7559" w:rsidRPr="00FF7559" w:rsidRDefault="00FF7559" w:rsidP="00FF7559">
      <w:pPr>
        <w:pStyle w:val="ConsPlusNonformat"/>
        <w:widowControl/>
        <w:tabs>
          <w:tab w:val="left" w:pos="556"/>
        </w:tabs>
        <w:jc w:val="both"/>
        <w:rPr>
          <w:rFonts w:eastAsia="Times New Roman" w:cs="Arial"/>
          <w:color w:val="auto"/>
          <w:sz w:val="24"/>
        </w:rPr>
      </w:pPr>
      <w:r w:rsidRPr="00FF7559">
        <w:rPr>
          <w:rFonts w:eastAsia="Times New Roman" w:cs="Arial"/>
          <w:color w:val="auto"/>
          <w:sz w:val="24"/>
        </w:rPr>
        <w:t xml:space="preserve">         </w:t>
      </w:r>
      <w:r w:rsidRPr="00FF7559">
        <w:rPr>
          <w:rFonts w:eastAsia="Times New Roman" w:cs="Arial"/>
          <w:color w:val="auto"/>
          <w:sz w:val="24"/>
        </w:rPr>
        <w:tab/>
        <w:t xml:space="preserve">3. </w:t>
      </w:r>
      <w:proofErr w:type="gramStart"/>
      <w:r w:rsidRPr="00FF7559">
        <w:rPr>
          <w:rFonts w:eastAsia="Times New Roman" w:cs="Arial"/>
          <w:color w:val="auto"/>
          <w:sz w:val="24"/>
        </w:rPr>
        <w:t>Контроль за</w:t>
      </w:r>
      <w:proofErr w:type="gramEnd"/>
      <w:r w:rsidRPr="00FF7559">
        <w:rPr>
          <w:rFonts w:eastAsia="Times New Roman" w:cs="Arial"/>
          <w:color w:val="auto"/>
          <w:sz w:val="24"/>
        </w:rPr>
        <w:t xml:space="preserve"> исполнением постановления оставляю за собой. </w:t>
      </w:r>
    </w:p>
    <w:p w:rsidR="00FF7559" w:rsidRPr="00FF7559" w:rsidRDefault="00FF7559" w:rsidP="00FF7559">
      <w:pPr>
        <w:pStyle w:val="ConsPlusNonformat"/>
        <w:widowControl/>
        <w:jc w:val="both"/>
        <w:rPr>
          <w:rFonts w:cs="Arial"/>
          <w:sz w:val="24"/>
        </w:rPr>
      </w:pPr>
      <w:r w:rsidRPr="00FF7559">
        <w:rPr>
          <w:rFonts w:cs="Arial"/>
          <w:sz w:val="24"/>
        </w:rPr>
        <w:tab/>
      </w:r>
    </w:p>
    <w:p w:rsidR="00FF7559" w:rsidRPr="00FF7559" w:rsidRDefault="00FF7559" w:rsidP="00FF7559">
      <w:pPr>
        <w:pStyle w:val="ConsPlusNonformat"/>
        <w:widowControl/>
        <w:jc w:val="both"/>
        <w:rPr>
          <w:rFonts w:cs="Arial"/>
          <w:sz w:val="24"/>
        </w:rPr>
      </w:pPr>
    </w:p>
    <w:p w:rsidR="00FF7559" w:rsidRPr="00FF7559" w:rsidRDefault="00FF7559" w:rsidP="00FF7559">
      <w:pPr>
        <w:pStyle w:val="ConsPlusNonformat"/>
        <w:widowControl/>
        <w:jc w:val="both"/>
        <w:rPr>
          <w:rFonts w:cs="Arial"/>
          <w:sz w:val="24"/>
        </w:rPr>
      </w:pPr>
    </w:p>
    <w:p w:rsidR="00FF7559" w:rsidRPr="00FF7559" w:rsidRDefault="00FF7559" w:rsidP="00FF7559">
      <w:pPr>
        <w:pStyle w:val="ConsPlusNonformat"/>
        <w:widowControl/>
        <w:jc w:val="both"/>
        <w:rPr>
          <w:rFonts w:cs="Arial"/>
          <w:sz w:val="24"/>
        </w:rPr>
      </w:pPr>
    </w:p>
    <w:p w:rsidR="00FF7559" w:rsidRPr="00FF7559" w:rsidRDefault="00FF7559" w:rsidP="00FF7559">
      <w:pPr>
        <w:pStyle w:val="ConsPlusNonformat"/>
        <w:widowControl/>
        <w:jc w:val="both"/>
        <w:rPr>
          <w:rFonts w:cs="Arial"/>
          <w:sz w:val="24"/>
        </w:rPr>
      </w:pPr>
    </w:p>
    <w:p w:rsidR="00FF7559" w:rsidRPr="00FF7559" w:rsidRDefault="00FF7559" w:rsidP="00FF7559">
      <w:pPr>
        <w:pStyle w:val="ConsPlusNonformat"/>
        <w:widowControl/>
        <w:rPr>
          <w:rFonts w:cs="Arial"/>
          <w:sz w:val="24"/>
        </w:rPr>
      </w:pPr>
      <w:r w:rsidRPr="00FF7559">
        <w:rPr>
          <w:rFonts w:cs="Arial"/>
          <w:sz w:val="24"/>
        </w:rPr>
        <w:t xml:space="preserve">Глава Советского сельсовета  </w:t>
      </w:r>
    </w:p>
    <w:p w:rsidR="00FF7559" w:rsidRPr="00FF7559" w:rsidRDefault="00FF7559" w:rsidP="00FF7559">
      <w:pPr>
        <w:pStyle w:val="ConsPlusNonformat"/>
        <w:widowControl/>
        <w:rPr>
          <w:rFonts w:cs="Arial"/>
          <w:sz w:val="24"/>
        </w:rPr>
      </w:pPr>
      <w:r w:rsidRPr="00FF7559">
        <w:rPr>
          <w:rFonts w:cs="Arial"/>
          <w:sz w:val="24"/>
        </w:rPr>
        <w:t>Советского района                                                        Н.Т.Петров</w:t>
      </w:r>
    </w:p>
    <w:p w:rsidR="00FF7559" w:rsidRPr="00FF7559" w:rsidRDefault="00FF7559" w:rsidP="00FF7559">
      <w:pPr>
        <w:pStyle w:val="ConsPlusNonformat"/>
        <w:widowControl/>
        <w:jc w:val="both"/>
        <w:rPr>
          <w:rFonts w:cs="Arial"/>
          <w:sz w:val="24"/>
        </w:rPr>
      </w:pPr>
      <w:r w:rsidRPr="00FF7559">
        <w:rPr>
          <w:rFonts w:cs="Arial"/>
          <w:sz w:val="24"/>
        </w:rPr>
        <w:t xml:space="preserve"> </w:t>
      </w:r>
    </w:p>
    <w:p w:rsidR="00FF7559" w:rsidRPr="00FF7559" w:rsidRDefault="00FF7559" w:rsidP="00FF7559">
      <w:pPr>
        <w:pStyle w:val="ConsPlusNonformat"/>
        <w:widowControl/>
        <w:jc w:val="both"/>
        <w:rPr>
          <w:rFonts w:cs="Arial"/>
          <w:sz w:val="24"/>
        </w:rPr>
      </w:pPr>
      <w:r w:rsidRPr="00FF7559">
        <w:rPr>
          <w:rFonts w:cs="Arial"/>
          <w:sz w:val="24"/>
        </w:rPr>
        <w:t xml:space="preserve">                                                                                 </w:t>
      </w:r>
    </w:p>
    <w:p w:rsidR="00FF7559" w:rsidRPr="00FF7559" w:rsidRDefault="00FF7559" w:rsidP="00FF7559">
      <w:pPr>
        <w:pStyle w:val="ConsPlusNonformat"/>
        <w:widowControl/>
        <w:jc w:val="both"/>
        <w:rPr>
          <w:rFonts w:cs="Arial"/>
          <w:sz w:val="24"/>
        </w:rPr>
      </w:pPr>
    </w:p>
    <w:p w:rsidR="00FF7559" w:rsidRPr="00FF7559" w:rsidRDefault="00FF7559" w:rsidP="00FF7559">
      <w:pPr>
        <w:pStyle w:val="ConsPlusNonformat"/>
        <w:widowControl/>
        <w:jc w:val="both"/>
        <w:rPr>
          <w:rFonts w:cs="Arial"/>
          <w:sz w:val="28"/>
          <w:szCs w:val="28"/>
        </w:rPr>
      </w:pPr>
    </w:p>
    <w:p w:rsidR="00FF7559" w:rsidRPr="00FF7559" w:rsidRDefault="00FF7559" w:rsidP="00FF7559">
      <w:pPr>
        <w:pStyle w:val="ConsPlusNonformat"/>
        <w:widowControl/>
        <w:jc w:val="both"/>
        <w:rPr>
          <w:rFonts w:cs="Arial"/>
          <w:sz w:val="28"/>
          <w:szCs w:val="28"/>
        </w:rPr>
      </w:pPr>
    </w:p>
    <w:p w:rsidR="00FF7559" w:rsidRPr="00FF7559" w:rsidRDefault="00FF7559" w:rsidP="00FF7559">
      <w:pPr>
        <w:pStyle w:val="ConsPlusNonformat"/>
        <w:widowControl/>
        <w:jc w:val="both"/>
        <w:rPr>
          <w:rFonts w:cs="Arial"/>
          <w:sz w:val="28"/>
          <w:szCs w:val="28"/>
        </w:rPr>
      </w:pPr>
    </w:p>
    <w:p w:rsidR="00FF7559" w:rsidRPr="00FF7559" w:rsidRDefault="00FF7559" w:rsidP="00FF7559">
      <w:pPr>
        <w:pStyle w:val="ConsPlusNonformat"/>
        <w:widowControl/>
        <w:jc w:val="both"/>
        <w:rPr>
          <w:rFonts w:cs="Arial"/>
          <w:sz w:val="24"/>
        </w:rPr>
      </w:pPr>
    </w:p>
    <w:p w:rsidR="00FF7559" w:rsidRPr="00FF7559" w:rsidRDefault="00FF7559" w:rsidP="00FF7559">
      <w:pPr>
        <w:pStyle w:val="ConsPlusNonformat"/>
        <w:widowControl/>
        <w:jc w:val="both"/>
        <w:rPr>
          <w:rFonts w:cs="Arial"/>
          <w:sz w:val="24"/>
        </w:rPr>
      </w:pPr>
    </w:p>
    <w:p w:rsidR="00FF7559" w:rsidRPr="00FF7559" w:rsidRDefault="00FF7559" w:rsidP="00FF7559">
      <w:pPr>
        <w:pStyle w:val="ConsPlusNonformat"/>
        <w:widowControl/>
        <w:jc w:val="both"/>
        <w:rPr>
          <w:rFonts w:cs="Arial"/>
          <w:sz w:val="24"/>
        </w:rPr>
      </w:pPr>
    </w:p>
    <w:p w:rsidR="00FF7559" w:rsidRPr="00FF7559" w:rsidRDefault="00FF7559" w:rsidP="00FF7559">
      <w:pPr>
        <w:pStyle w:val="ConsPlusNonformat"/>
        <w:widowControl/>
        <w:jc w:val="both"/>
        <w:rPr>
          <w:rFonts w:cs="Arial"/>
          <w:sz w:val="24"/>
        </w:rPr>
      </w:pPr>
    </w:p>
    <w:p w:rsidR="00FF7559" w:rsidRPr="00FF7559" w:rsidRDefault="00FF7559" w:rsidP="00FF7559">
      <w:pPr>
        <w:pStyle w:val="ConsPlusNonformat"/>
        <w:widowControl/>
        <w:jc w:val="both"/>
        <w:rPr>
          <w:rFonts w:cs="Arial"/>
          <w:sz w:val="24"/>
        </w:rPr>
      </w:pPr>
    </w:p>
    <w:p w:rsidR="00FF7559" w:rsidRPr="00FF7559" w:rsidRDefault="00FF7559" w:rsidP="00FF7559">
      <w:pPr>
        <w:pStyle w:val="ConsPlusNonformat"/>
        <w:widowControl/>
        <w:jc w:val="both"/>
        <w:rPr>
          <w:rFonts w:cs="Arial"/>
          <w:sz w:val="24"/>
        </w:rPr>
      </w:pPr>
    </w:p>
    <w:p w:rsidR="00FF7559" w:rsidRDefault="00FF7559" w:rsidP="00FF7559">
      <w:pPr>
        <w:pStyle w:val="ConsPlusNonformat"/>
        <w:widowControl/>
        <w:jc w:val="both"/>
        <w:rPr>
          <w:rFonts w:cs="Arial"/>
          <w:sz w:val="24"/>
        </w:rPr>
      </w:pPr>
    </w:p>
    <w:p w:rsidR="00FF7559" w:rsidRDefault="00FF7559" w:rsidP="00FF7559">
      <w:pPr>
        <w:pStyle w:val="ConsPlusNonformat"/>
        <w:widowControl/>
        <w:jc w:val="both"/>
        <w:rPr>
          <w:rFonts w:cs="Arial"/>
          <w:sz w:val="24"/>
        </w:rPr>
      </w:pPr>
    </w:p>
    <w:p w:rsidR="00FF7559" w:rsidRDefault="00FF7559" w:rsidP="00FF7559">
      <w:pPr>
        <w:pStyle w:val="ConsPlusNonformat"/>
        <w:widowControl/>
        <w:jc w:val="both"/>
        <w:rPr>
          <w:rFonts w:cs="Arial"/>
          <w:sz w:val="24"/>
        </w:rPr>
      </w:pPr>
    </w:p>
    <w:p w:rsidR="00FF7559" w:rsidRDefault="00FF7559" w:rsidP="00FF7559">
      <w:pPr>
        <w:pStyle w:val="ConsPlusNonformat"/>
        <w:widowControl/>
        <w:jc w:val="both"/>
        <w:rPr>
          <w:rFonts w:cs="Arial"/>
          <w:sz w:val="24"/>
        </w:rPr>
      </w:pPr>
    </w:p>
    <w:p w:rsidR="00FF7559" w:rsidRDefault="00FF7559" w:rsidP="00FF7559">
      <w:pPr>
        <w:pStyle w:val="ConsPlusNonformat"/>
        <w:widowControl/>
        <w:jc w:val="both"/>
        <w:rPr>
          <w:rFonts w:cs="Arial"/>
          <w:sz w:val="24"/>
        </w:rPr>
      </w:pPr>
    </w:p>
    <w:p w:rsidR="00FF7559" w:rsidRPr="00FF7559" w:rsidRDefault="00FF7559" w:rsidP="00FF7559">
      <w:pPr>
        <w:pStyle w:val="ConsPlusNonformat"/>
        <w:widowControl/>
        <w:jc w:val="both"/>
        <w:rPr>
          <w:rFonts w:cs="Arial"/>
          <w:sz w:val="24"/>
        </w:rPr>
      </w:pPr>
    </w:p>
    <w:p w:rsidR="00FF7559" w:rsidRPr="00FF7559" w:rsidRDefault="00FF7559" w:rsidP="00FF7559">
      <w:pPr>
        <w:spacing w:line="0" w:lineRule="atLeast"/>
        <w:ind w:left="4248" w:firstLine="708"/>
        <w:jc w:val="center"/>
        <w:rPr>
          <w:rFonts w:ascii="Arial" w:hAnsi="Arial" w:cs="Arial"/>
          <w:sz w:val="22"/>
          <w:szCs w:val="22"/>
        </w:rPr>
      </w:pPr>
    </w:p>
    <w:p w:rsidR="00FF7559" w:rsidRPr="00FF7559" w:rsidRDefault="00FF7559" w:rsidP="00FF7559">
      <w:pPr>
        <w:spacing w:line="0" w:lineRule="atLeast"/>
        <w:ind w:left="4248" w:firstLine="708"/>
        <w:jc w:val="center"/>
        <w:rPr>
          <w:rFonts w:ascii="Arial" w:hAnsi="Arial" w:cs="Arial"/>
          <w:sz w:val="22"/>
          <w:szCs w:val="22"/>
        </w:rPr>
      </w:pPr>
      <w:r w:rsidRPr="00FF7559">
        <w:rPr>
          <w:rFonts w:ascii="Arial" w:hAnsi="Arial" w:cs="Arial"/>
          <w:sz w:val="22"/>
          <w:szCs w:val="22"/>
        </w:rPr>
        <w:lastRenderedPageBreak/>
        <w:t xml:space="preserve">   УТВЕРЖДЕН</w:t>
      </w:r>
    </w:p>
    <w:p w:rsidR="00FF7559" w:rsidRPr="00FF7559" w:rsidRDefault="00FF7559" w:rsidP="00FF7559">
      <w:pPr>
        <w:pStyle w:val="a3"/>
        <w:spacing w:after="0" w:line="0" w:lineRule="atLeast"/>
        <w:ind w:left="4956"/>
        <w:jc w:val="center"/>
        <w:rPr>
          <w:rFonts w:ascii="Arial" w:hAnsi="Arial" w:cs="Arial"/>
          <w:sz w:val="22"/>
          <w:szCs w:val="22"/>
        </w:rPr>
      </w:pPr>
      <w:r w:rsidRPr="00FF7559">
        <w:rPr>
          <w:rFonts w:ascii="Arial" w:hAnsi="Arial" w:cs="Arial"/>
          <w:sz w:val="22"/>
          <w:szCs w:val="22"/>
        </w:rPr>
        <w:t xml:space="preserve">     постановлением </w:t>
      </w:r>
    </w:p>
    <w:p w:rsidR="00FF7559" w:rsidRPr="00FF7559" w:rsidRDefault="00FF7559" w:rsidP="00FF7559">
      <w:pPr>
        <w:pStyle w:val="a3"/>
        <w:spacing w:after="0" w:line="0" w:lineRule="atLeast"/>
        <w:ind w:left="4956"/>
        <w:jc w:val="center"/>
        <w:rPr>
          <w:rFonts w:ascii="Arial" w:hAnsi="Arial" w:cs="Arial"/>
          <w:sz w:val="22"/>
          <w:szCs w:val="22"/>
        </w:rPr>
      </w:pPr>
      <w:r w:rsidRPr="00FF7559">
        <w:rPr>
          <w:rFonts w:ascii="Arial" w:hAnsi="Arial" w:cs="Arial"/>
          <w:sz w:val="22"/>
          <w:szCs w:val="22"/>
        </w:rPr>
        <w:t xml:space="preserve">         Администрации Советского сельсовета Советского района Курской области от «15» ноября 2017 года № 45</w:t>
      </w:r>
    </w:p>
    <w:p w:rsidR="00FF7559" w:rsidRPr="00FF7559" w:rsidRDefault="00FF7559" w:rsidP="00FF7559">
      <w:pPr>
        <w:pStyle w:val="ConsPlusTitle"/>
        <w:jc w:val="center"/>
        <w:rPr>
          <w:rFonts w:cs="Arial"/>
          <w:sz w:val="28"/>
          <w:szCs w:val="28"/>
        </w:rPr>
      </w:pPr>
      <w:bookmarkStart w:id="0" w:name="P28"/>
      <w:bookmarkEnd w:id="0"/>
    </w:p>
    <w:p w:rsidR="00FF7559" w:rsidRPr="00FF7559" w:rsidRDefault="00FF7559" w:rsidP="00FF7559">
      <w:pPr>
        <w:pStyle w:val="ConsPlusTitle"/>
        <w:ind w:left="142"/>
        <w:jc w:val="center"/>
        <w:rPr>
          <w:rFonts w:cs="Arial"/>
          <w:b/>
          <w:bCs/>
          <w:sz w:val="28"/>
          <w:szCs w:val="28"/>
        </w:rPr>
      </w:pPr>
      <w:r w:rsidRPr="00FF7559">
        <w:rPr>
          <w:rFonts w:cs="Arial"/>
          <w:b/>
          <w:bCs/>
          <w:sz w:val="28"/>
          <w:szCs w:val="28"/>
        </w:rPr>
        <w:t xml:space="preserve">Порядок деятельности общественных кладбищ на территории муниципального образования «Советский сельсовет» Советского района Курской области </w:t>
      </w:r>
    </w:p>
    <w:p w:rsidR="00FF7559" w:rsidRPr="00FF7559" w:rsidRDefault="00FF7559" w:rsidP="00FF7559">
      <w:pPr>
        <w:pStyle w:val="ConsPlusNormal"/>
        <w:jc w:val="both"/>
        <w:rPr>
          <w:rFonts w:cs="Arial"/>
          <w:sz w:val="28"/>
          <w:szCs w:val="28"/>
        </w:rPr>
      </w:pPr>
    </w:p>
    <w:p w:rsidR="00FF7559" w:rsidRPr="00FF7559" w:rsidRDefault="00FF7559" w:rsidP="00FF7559">
      <w:pPr>
        <w:pStyle w:val="ConsPlusNormal"/>
        <w:ind w:firstLine="540"/>
        <w:jc w:val="center"/>
        <w:rPr>
          <w:rFonts w:cs="Arial"/>
          <w:sz w:val="24"/>
        </w:rPr>
      </w:pPr>
      <w:r w:rsidRPr="00FF7559">
        <w:rPr>
          <w:rFonts w:cs="Arial"/>
          <w:sz w:val="24"/>
        </w:rPr>
        <w:t>1. Общие положения</w:t>
      </w:r>
    </w:p>
    <w:p w:rsidR="00FF7559" w:rsidRPr="00FF7559" w:rsidRDefault="00FF7559" w:rsidP="00FF7559">
      <w:pPr>
        <w:pStyle w:val="ConsPlusNormal"/>
        <w:ind w:firstLine="540"/>
        <w:jc w:val="center"/>
        <w:rPr>
          <w:rFonts w:cs="Arial"/>
          <w:sz w:val="24"/>
        </w:rPr>
      </w:pPr>
    </w:p>
    <w:p w:rsidR="00FF7559" w:rsidRPr="00FF7559" w:rsidRDefault="00FF7559" w:rsidP="00FF7559">
      <w:pPr>
        <w:pStyle w:val="ConsPlusNormal"/>
        <w:ind w:firstLine="540"/>
        <w:jc w:val="both"/>
        <w:rPr>
          <w:rFonts w:cs="Arial"/>
          <w:sz w:val="24"/>
        </w:rPr>
      </w:pPr>
      <w:r w:rsidRPr="00FF7559">
        <w:rPr>
          <w:rFonts w:cs="Arial"/>
          <w:sz w:val="24"/>
        </w:rPr>
        <w:t>1.1. Настоящий Порядок деятельности общественных кладбища (далее - кладбища) муниципального образования «Советский сельсовет» Советского района Курской области устанавливает основные требования к деятельности общественных кладбищ, расположенных на территории муниципального образования «Советский сельсовет» Советского района Курской области.</w:t>
      </w:r>
    </w:p>
    <w:p w:rsidR="00FF7559" w:rsidRPr="00FF7559" w:rsidRDefault="00FF7559" w:rsidP="00FF7559">
      <w:pPr>
        <w:pStyle w:val="ConsPlusNormal"/>
        <w:ind w:firstLine="540"/>
        <w:jc w:val="both"/>
        <w:rPr>
          <w:rFonts w:cs="Arial"/>
          <w:sz w:val="24"/>
        </w:rPr>
      </w:pPr>
      <w:r w:rsidRPr="00FF7559">
        <w:rPr>
          <w:rFonts w:cs="Arial"/>
          <w:sz w:val="24"/>
        </w:rPr>
        <w:t xml:space="preserve">1.2. Погребение умершего и оказание услуг по погребению осуществляет специализированная служба по вопросам похоронного дела  в  соответствии с гигиеническими требованиями к размещению, устройству и содержанию кладбищ, зданий и сооружений похоронного назначения. </w:t>
      </w:r>
    </w:p>
    <w:p w:rsidR="00FF7559" w:rsidRPr="00FF7559" w:rsidRDefault="00FF7559" w:rsidP="00FF7559">
      <w:pPr>
        <w:pStyle w:val="ConsPlusNormal"/>
        <w:ind w:firstLine="540"/>
        <w:jc w:val="both"/>
        <w:rPr>
          <w:rFonts w:cs="Arial"/>
          <w:sz w:val="24"/>
        </w:rPr>
      </w:pPr>
      <w:r w:rsidRPr="00FF7559">
        <w:rPr>
          <w:rFonts w:cs="Arial"/>
          <w:sz w:val="24"/>
        </w:rPr>
        <w:t xml:space="preserve">1.3. Погребение </w:t>
      </w:r>
      <w:proofErr w:type="gramStart"/>
      <w:r w:rsidRPr="00FF7559">
        <w:rPr>
          <w:rFonts w:cs="Arial"/>
          <w:sz w:val="24"/>
        </w:rPr>
        <w:t>умерших</w:t>
      </w:r>
      <w:proofErr w:type="gramEnd"/>
      <w:r w:rsidRPr="00FF7559">
        <w:rPr>
          <w:rFonts w:cs="Arial"/>
          <w:sz w:val="24"/>
        </w:rPr>
        <w:t xml:space="preserve"> производится:</w:t>
      </w:r>
    </w:p>
    <w:p w:rsidR="00FF7559" w:rsidRPr="00FF7559" w:rsidRDefault="00FF7559" w:rsidP="00FF7559">
      <w:pPr>
        <w:pStyle w:val="ConsPlusNormal"/>
        <w:ind w:firstLine="540"/>
        <w:jc w:val="both"/>
        <w:rPr>
          <w:rFonts w:cs="Arial"/>
          <w:sz w:val="24"/>
        </w:rPr>
      </w:pPr>
      <w:r w:rsidRPr="00FF7559">
        <w:rPr>
          <w:rFonts w:cs="Arial"/>
          <w:sz w:val="24"/>
        </w:rPr>
        <w:t>в могилы ранее умерших родственников и (или) супруга;</w:t>
      </w:r>
    </w:p>
    <w:p w:rsidR="00FF7559" w:rsidRPr="00FF7559" w:rsidRDefault="00FF7559" w:rsidP="00FF7559">
      <w:pPr>
        <w:pStyle w:val="ConsPlusNormal"/>
        <w:ind w:firstLine="540"/>
        <w:jc w:val="both"/>
        <w:rPr>
          <w:rFonts w:cs="Arial"/>
          <w:sz w:val="24"/>
        </w:rPr>
      </w:pPr>
      <w:r w:rsidRPr="00FF7559">
        <w:rPr>
          <w:rFonts w:cs="Arial"/>
          <w:sz w:val="24"/>
        </w:rPr>
        <w:t>в пределах семейного захоронения в новую могилу (при наличии свободного участка земли).</w:t>
      </w:r>
    </w:p>
    <w:p w:rsidR="00FF7559" w:rsidRPr="00FF7559" w:rsidRDefault="00FF7559" w:rsidP="00FF7559">
      <w:pPr>
        <w:pStyle w:val="ConsPlusNormal"/>
        <w:ind w:firstLine="540"/>
        <w:jc w:val="both"/>
        <w:rPr>
          <w:rFonts w:cs="Arial"/>
          <w:sz w:val="24"/>
        </w:rPr>
      </w:pPr>
      <w:bookmarkStart w:id="1" w:name="P44"/>
      <w:bookmarkEnd w:id="1"/>
      <w:r w:rsidRPr="00FF7559">
        <w:rPr>
          <w:rFonts w:cs="Arial"/>
          <w:sz w:val="24"/>
        </w:rPr>
        <w:t>1.4. Кладбище открыто для посещения и организации захоронения ежедневно:</w:t>
      </w:r>
    </w:p>
    <w:p w:rsidR="00FF7559" w:rsidRPr="00FF7559" w:rsidRDefault="00FF7559" w:rsidP="00FF7559">
      <w:pPr>
        <w:pStyle w:val="ConsPlusNormal"/>
        <w:ind w:firstLine="540"/>
        <w:jc w:val="both"/>
        <w:rPr>
          <w:rFonts w:cs="Arial"/>
          <w:sz w:val="24"/>
        </w:rPr>
      </w:pPr>
      <w:r w:rsidRPr="00FF7559">
        <w:rPr>
          <w:rFonts w:cs="Arial"/>
          <w:sz w:val="24"/>
        </w:rPr>
        <w:t>с апреля по сентябрь: с 8.00 до 22.00 часов;</w:t>
      </w:r>
    </w:p>
    <w:p w:rsidR="00FF7559" w:rsidRPr="00FF7559" w:rsidRDefault="00FF7559" w:rsidP="00FF7559">
      <w:pPr>
        <w:pStyle w:val="ConsPlusNormal"/>
        <w:ind w:firstLine="540"/>
        <w:jc w:val="both"/>
        <w:rPr>
          <w:rFonts w:cs="Arial"/>
          <w:sz w:val="24"/>
        </w:rPr>
      </w:pPr>
      <w:r w:rsidRPr="00FF7559">
        <w:rPr>
          <w:rFonts w:cs="Arial"/>
          <w:sz w:val="24"/>
        </w:rPr>
        <w:t>с октября по март: с 8.00 до 18.00 часов.</w:t>
      </w:r>
    </w:p>
    <w:p w:rsidR="00FF7559" w:rsidRPr="00FF7559" w:rsidRDefault="00FF7559" w:rsidP="00FF7559">
      <w:pPr>
        <w:pStyle w:val="ConsPlusNormal"/>
        <w:ind w:firstLine="540"/>
        <w:jc w:val="both"/>
        <w:rPr>
          <w:rFonts w:cs="Arial"/>
          <w:sz w:val="24"/>
        </w:rPr>
      </w:pPr>
      <w:r w:rsidRPr="00FF7559">
        <w:rPr>
          <w:rFonts w:cs="Arial"/>
          <w:sz w:val="24"/>
        </w:rPr>
        <w:t xml:space="preserve">1.5.  Захоронение   </w:t>
      </w:r>
      <w:proofErr w:type="gramStart"/>
      <w:r w:rsidRPr="00FF7559">
        <w:rPr>
          <w:rFonts w:cs="Arial"/>
          <w:sz w:val="24"/>
        </w:rPr>
        <w:t>умерших</w:t>
      </w:r>
      <w:proofErr w:type="gramEnd"/>
      <w:r w:rsidRPr="00FF7559">
        <w:rPr>
          <w:rFonts w:cs="Arial"/>
          <w:sz w:val="24"/>
        </w:rPr>
        <w:t xml:space="preserve">   на  территории  кладбища   производится   с 13-00 до 16-00 ежедневно.</w:t>
      </w:r>
    </w:p>
    <w:p w:rsidR="00FF7559" w:rsidRPr="00FF7559" w:rsidRDefault="00FF7559" w:rsidP="00FF7559">
      <w:pPr>
        <w:pStyle w:val="ConsPlusNormal"/>
        <w:ind w:firstLine="540"/>
        <w:jc w:val="both"/>
        <w:rPr>
          <w:rFonts w:cs="Arial"/>
          <w:sz w:val="24"/>
        </w:rPr>
      </w:pPr>
      <w:r w:rsidRPr="00FF7559">
        <w:rPr>
          <w:rFonts w:cs="Arial"/>
          <w:sz w:val="24"/>
        </w:rPr>
        <w:t>1.6. Оформление заказов на услуги по погребению производится специализированной службой с 8-00 до 17-00 в рабочие дни; с 9-00 до 13-00  в выходные дни.</w:t>
      </w:r>
    </w:p>
    <w:p w:rsidR="00FF7559" w:rsidRPr="00FF7559" w:rsidRDefault="00FF7559" w:rsidP="00FF7559">
      <w:pPr>
        <w:pStyle w:val="ConsPlusNormal"/>
        <w:ind w:firstLine="540"/>
        <w:jc w:val="both"/>
        <w:rPr>
          <w:rFonts w:cs="Arial"/>
          <w:sz w:val="24"/>
        </w:rPr>
      </w:pPr>
      <w:r w:rsidRPr="00FF7559">
        <w:rPr>
          <w:rFonts w:cs="Arial"/>
          <w:sz w:val="24"/>
        </w:rPr>
        <w:t>Выполнение  заказа  на услуги по погребению, оформленного позднее 11-00 часов текущего дня, в случае невозможности выполнить его в этот же день, переносится на следующий день.</w:t>
      </w:r>
    </w:p>
    <w:p w:rsidR="00FF7559" w:rsidRPr="00FF7559" w:rsidRDefault="00FF7559" w:rsidP="00FF7559">
      <w:pPr>
        <w:pStyle w:val="ConsPlusNormal"/>
        <w:ind w:firstLine="540"/>
        <w:jc w:val="both"/>
        <w:rPr>
          <w:rFonts w:cs="Arial"/>
          <w:sz w:val="24"/>
        </w:rPr>
      </w:pPr>
      <w:r w:rsidRPr="00FF7559">
        <w:rPr>
          <w:rFonts w:cs="Arial"/>
          <w:sz w:val="24"/>
        </w:rPr>
        <w:t>1.7. Договор (счет-заказ) на оказание услуг по погребению оформляется в письменной форме в соответствии с правилами бытового обслуживания населения в Российской Федерации.</w:t>
      </w:r>
    </w:p>
    <w:p w:rsidR="00FF7559" w:rsidRPr="00FF7559" w:rsidRDefault="00FF7559" w:rsidP="00FF7559">
      <w:pPr>
        <w:pStyle w:val="ConsPlusNormal"/>
        <w:ind w:firstLine="540"/>
        <w:jc w:val="both"/>
        <w:rPr>
          <w:rFonts w:cs="Arial"/>
          <w:sz w:val="24"/>
        </w:rPr>
      </w:pPr>
    </w:p>
    <w:p w:rsidR="00FF7559" w:rsidRPr="00FF7559" w:rsidRDefault="00FF7559" w:rsidP="00FF7559">
      <w:pPr>
        <w:pStyle w:val="ConsPlusNormal"/>
        <w:ind w:firstLine="540"/>
        <w:jc w:val="center"/>
        <w:rPr>
          <w:rFonts w:cs="Arial"/>
          <w:sz w:val="24"/>
        </w:rPr>
      </w:pPr>
      <w:r w:rsidRPr="00FF7559">
        <w:rPr>
          <w:rFonts w:cs="Arial"/>
          <w:sz w:val="24"/>
        </w:rPr>
        <w:t>2. Предоставление места для осуществления захоронения</w:t>
      </w:r>
    </w:p>
    <w:p w:rsidR="00FF7559" w:rsidRPr="00FF7559" w:rsidRDefault="00FF7559" w:rsidP="00FF7559">
      <w:pPr>
        <w:pStyle w:val="ConsPlusNormal"/>
        <w:jc w:val="both"/>
        <w:rPr>
          <w:rFonts w:cs="Arial"/>
          <w:sz w:val="24"/>
        </w:rPr>
      </w:pPr>
    </w:p>
    <w:p w:rsidR="00FF7559" w:rsidRPr="00FF7559" w:rsidRDefault="00FF7559" w:rsidP="00FF7559">
      <w:pPr>
        <w:pStyle w:val="ConsPlusNormal"/>
        <w:numPr>
          <w:ilvl w:val="1"/>
          <w:numId w:val="1"/>
        </w:numPr>
        <w:ind w:left="0" w:firstLine="540"/>
        <w:jc w:val="both"/>
        <w:rPr>
          <w:rFonts w:cs="Arial"/>
          <w:sz w:val="24"/>
        </w:rPr>
      </w:pPr>
      <w:r w:rsidRPr="00FF7559">
        <w:rPr>
          <w:rFonts w:cs="Arial"/>
          <w:sz w:val="24"/>
        </w:rPr>
        <w:t>Выделение  места под захоронение в могилы ранее умерших родственников и (или) супруга, в пределах семейного захоронения в новую могилу (при наличии свободного участка земли) производится на безвозмездной основе по заявлению родственников умершего либо иных физических  или  юридических  лиц,  взявших  на  себя  обязанность             по осуществлению погребения.</w:t>
      </w:r>
    </w:p>
    <w:p w:rsidR="00FF7559" w:rsidRPr="00FF7559" w:rsidRDefault="00FF7559" w:rsidP="00FF7559">
      <w:pPr>
        <w:pStyle w:val="ConsPlusNormal"/>
        <w:ind w:firstLine="540"/>
        <w:jc w:val="both"/>
        <w:rPr>
          <w:rFonts w:cs="Arial"/>
          <w:sz w:val="24"/>
        </w:rPr>
      </w:pPr>
      <w:r w:rsidRPr="00FF7559">
        <w:rPr>
          <w:rFonts w:cs="Arial"/>
          <w:sz w:val="24"/>
        </w:rPr>
        <w:t>2.2. Захоронение умерших граждан производится на основании свидетельства   о   смерти   или   справок   органов   внутренних    дел              о неустановленной личности умершего.</w:t>
      </w:r>
    </w:p>
    <w:p w:rsidR="00FF7559" w:rsidRPr="00FF7559" w:rsidRDefault="00FF7559" w:rsidP="00FF7559">
      <w:pPr>
        <w:pStyle w:val="ConsPlusNormal"/>
        <w:ind w:firstLine="540"/>
        <w:jc w:val="both"/>
        <w:rPr>
          <w:rFonts w:cs="Arial"/>
          <w:sz w:val="24"/>
        </w:rPr>
      </w:pPr>
      <w:r w:rsidRPr="00FF7559">
        <w:rPr>
          <w:rFonts w:cs="Arial"/>
          <w:sz w:val="24"/>
        </w:rPr>
        <w:lastRenderedPageBreak/>
        <w:t>2.3. Земельный участок для захоронения отводится по нормам, установленным настоящим Порядком.</w:t>
      </w:r>
    </w:p>
    <w:p w:rsidR="00FF7559" w:rsidRPr="00FF7559" w:rsidRDefault="00FF7559" w:rsidP="00FF7559">
      <w:pPr>
        <w:pStyle w:val="ConsPlusNormal"/>
        <w:ind w:firstLine="540"/>
        <w:jc w:val="both"/>
        <w:rPr>
          <w:rFonts w:cs="Arial"/>
          <w:sz w:val="24"/>
        </w:rPr>
      </w:pPr>
      <w:r w:rsidRPr="00FF7559">
        <w:rPr>
          <w:rFonts w:cs="Arial"/>
          <w:sz w:val="24"/>
        </w:rPr>
        <w:t>2.4. Отвод земельного участка для захоронения производится специализированной службой на основании оформленного заказа                  на свободной территории в последовательном порядке.</w:t>
      </w:r>
    </w:p>
    <w:p w:rsidR="00FF7559" w:rsidRPr="00FF7559" w:rsidRDefault="00FF7559" w:rsidP="00FF7559">
      <w:pPr>
        <w:pStyle w:val="ConsPlusNormal"/>
        <w:ind w:firstLine="540"/>
        <w:jc w:val="both"/>
        <w:rPr>
          <w:rFonts w:cs="Arial"/>
          <w:sz w:val="24"/>
        </w:rPr>
      </w:pPr>
      <w:r w:rsidRPr="00FF7559">
        <w:rPr>
          <w:rFonts w:cs="Arial"/>
          <w:sz w:val="24"/>
        </w:rPr>
        <w:t>Не допускается захоронение в проходах между рядами, отводимыми участками под захоронения, на обочинах дорог и в пределах зеленых насаждений.</w:t>
      </w:r>
    </w:p>
    <w:p w:rsidR="00FF7559" w:rsidRPr="00FF7559" w:rsidRDefault="00FF7559" w:rsidP="00FF7559">
      <w:pPr>
        <w:pStyle w:val="ConsPlusNormal"/>
        <w:ind w:firstLine="540"/>
        <w:jc w:val="both"/>
        <w:rPr>
          <w:rFonts w:cs="Arial"/>
          <w:sz w:val="24"/>
        </w:rPr>
      </w:pPr>
      <w:r w:rsidRPr="00FF7559">
        <w:rPr>
          <w:rFonts w:cs="Arial"/>
          <w:sz w:val="24"/>
        </w:rPr>
        <w:t>Каждое   захоронение  регистрируется   специализированной  службой   в    книге    (журнал захоронений).</w:t>
      </w:r>
    </w:p>
    <w:p w:rsidR="00FF7559" w:rsidRPr="00FF7559" w:rsidRDefault="00FF7559" w:rsidP="00FF7559">
      <w:pPr>
        <w:pStyle w:val="ConsPlusNormal"/>
        <w:ind w:firstLine="540"/>
        <w:jc w:val="both"/>
        <w:rPr>
          <w:rFonts w:cs="Arial"/>
          <w:sz w:val="24"/>
        </w:rPr>
      </w:pPr>
      <w:r w:rsidRPr="00FF7559">
        <w:rPr>
          <w:rFonts w:cs="Arial"/>
          <w:sz w:val="24"/>
        </w:rPr>
        <w:t>2.5. Время захоронения устанавливается специализированной службой при оформлении заказа по согласованию с заказчиком.</w:t>
      </w:r>
    </w:p>
    <w:p w:rsidR="00FF7559" w:rsidRPr="00FF7559" w:rsidRDefault="00FF7559" w:rsidP="00FF7559">
      <w:pPr>
        <w:pStyle w:val="ConsPlusNormal"/>
        <w:ind w:firstLine="540"/>
        <w:jc w:val="both"/>
        <w:rPr>
          <w:rFonts w:cs="Arial"/>
          <w:sz w:val="24"/>
        </w:rPr>
      </w:pPr>
      <w:r w:rsidRPr="00FF7559">
        <w:rPr>
          <w:rFonts w:cs="Arial"/>
          <w:sz w:val="24"/>
        </w:rPr>
        <w:t xml:space="preserve">2.6. Предоставленные участки земли для погребения </w:t>
      </w:r>
      <w:proofErr w:type="gramStart"/>
      <w:r w:rsidRPr="00FF7559">
        <w:rPr>
          <w:rFonts w:cs="Arial"/>
          <w:sz w:val="24"/>
        </w:rPr>
        <w:t>умерших</w:t>
      </w:r>
      <w:proofErr w:type="gramEnd"/>
      <w:r w:rsidRPr="00FF7559">
        <w:rPr>
          <w:rFonts w:cs="Arial"/>
          <w:sz w:val="24"/>
        </w:rPr>
        <w:t xml:space="preserve"> должны иметь следующие размеры:</w:t>
      </w:r>
    </w:p>
    <w:p w:rsidR="00FF7559" w:rsidRPr="00FF7559" w:rsidRDefault="00FF7559" w:rsidP="00FF7559">
      <w:pPr>
        <w:pStyle w:val="ConsPlusNormal"/>
        <w:ind w:firstLine="540"/>
        <w:jc w:val="both"/>
        <w:rPr>
          <w:rFonts w:cs="Arial"/>
          <w:sz w:val="24"/>
        </w:rPr>
      </w:pPr>
      <w:r w:rsidRPr="00FF7559">
        <w:rPr>
          <w:rFonts w:cs="Arial"/>
          <w:sz w:val="24"/>
        </w:rPr>
        <w:t xml:space="preserve">на действующих кладбищах – 2,5 </w:t>
      </w:r>
      <w:r w:rsidRPr="00FF7559">
        <w:rPr>
          <w:rFonts w:cs="Arial"/>
          <w:sz w:val="24"/>
          <w:lang w:val="en-US"/>
        </w:rPr>
        <w:t>x</w:t>
      </w:r>
      <w:r w:rsidRPr="00FF7559">
        <w:rPr>
          <w:rFonts w:cs="Arial"/>
          <w:sz w:val="24"/>
        </w:rPr>
        <w:t xml:space="preserve"> 1,5м;</w:t>
      </w:r>
    </w:p>
    <w:p w:rsidR="00FF7559" w:rsidRPr="00FF7559" w:rsidRDefault="00FF7559" w:rsidP="00FF7559">
      <w:pPr>
        <w:pStyle w:val="ConsPlusNormal"/>
        <w:ind w:firstLine="540"/>
        <w:jc w:val="both"/>
        <w:rPr>
          <w:rFonts w:cs="Arial"/>
          <w:sz w:val="24"/>
        </w:rPr>
      </w:pPr>
      <w:r w:rsidRPr="00FF7559">
        <w:rPr>
          <w:rFonts w:cs="Arial"/>
          <w:sz w:val="24"/>
        </w:rPr>
        <w:t xml:space="preserve">на кладбищах, вводимых в эксплуатацию, - 2,5 </w:t>
      </w:r>
      <w:r w:rsidRPr="00FF7559">
        <w:rPr>
          <w:rFonts w:cs="Arial"/>
          <w:sz w:val="24"/>
          <w:lang w:val="en-US"/>
        </w:rPr>
        <w:t>x</w:t>
      </w:r>
      <w:r w:rsidRPr="00FF7559">
        <w:rPr>
          <w:rFonts w:cs="Arial"/>
          <w:sz w:val="24"/>
        </w:rPr>
        <w:t xml:space="preserve"> 2,0 м;</w:t>
      </w:r>
    </w:p>
    <w:p w:rsidR="00FF7559" w:rsidRPr="00FF7559" w:rsidRDefault="00FF7559" w:rsidP="00FF7559">
      <w:pPr>
        <w:pStyle w:val="ConsPlusNormal"/>
        <w:ind w:firstLine="540"/>
        <w:jc w:val="both"/>
        <w:rPr>
          <w:rFonts w:cs="Arial"/>
          <w:sz w:val="24"/>
        </w:rPr>
      </w:pPr>
      <w:r w:rsidRPr="00FF7559">
        <w:rPr>
          <w:rFonts w:cs="Arial"/>
          <w:sz w:val="24"/>
        </w:rPr>
        <w:t xml:space="preserve">По письменному заявлению супруга, близкого родственника, иного родственника, законного представителя или иного лица, взявшего на себя обязанность осуществить погребение умершего, на действующих кладбищах может быть предоставлен участок земли для погребения умершего меньшего размера, но не менее 2,0 </w:t>
      </w:r>
      <w:r w:rsidRPr="00FF7559">
        <w:rPr>
          <w:rFonts w:cs="Arial"/>
          <w:sz w:val="24"/>
          <w:lang w:val="en-US"/>
        </w:rPr>
        <w:t>x</w:t>
      </w:r>
      <w:r w:rsidRPr="00FF7559">
        <w:rPr>
          <w:rFonts w:cs="Arial"/>
          <w:sz w:val="24"/>
        </w:rPr>
        <w:t xml:space="preserve"> 1,0 м.</w:t>
      </w:r>
    </w:p>
    <w:p w:rsidR="00FF7559" w:rsidRPr="00FF7559" w:rsidRDefault="00FF7559" w:rsidP="00FF7559">
      <w:pPr>
        <w:pStyle w:val="ConsPlusNormal"/>
        <w:ind w:firstLine="540"/>
        <w:jc w:val="both"/>
        <w:rPr>
          <w:rFonts w:cs="Arial"/>
          <w:sz w:val="24"/>
        </w:rPr>
      </w:pPr>
      <w:r w:rsidRPr="00FF7559">
        <w:rPr>
          <w:rFonts w:cs="Arial"/>
          <w:sz w:val="24"/>
        </w:rPr>
        <w:t>расстояние между отводимыми участками под захоронение – 0,5 м.</w:t>
      </w:r>
    </w:p>
    <w:p w:rsidR="00FF7559" w:rsidRPr="00FF7559" w:rsidRDefault="00FF7559" w:rsidP="00FF7559">
      <w:pPr>
        <w:pStyle w:val="ConsPlusNormal"/>
        <w:ind w:firstLine="540"/>
        <w:jc w:val="both"/>
        <w:rPr>
          <w:rFonts w:cs="Arial"/>
          <w:sz w:val="24"/>
        </w:rPr>
      </w:pPr>
      <w:r w:rsidRPr="00FF7559">
        <w:rPr>
          <w:rFonts w:cs="Arial"/>
          <w:sz w:val="24"/>
        </w:rPr>
        <w:t>2.7. Глубина могилы должна составлять не менее 1,5 м, но не более       2,2 м.</w:t>
      </w:r>
    </w:p>
    <w:p w:rsidR="00FF7559" w:rsidRPr="00FF7559" w:rsidRDefault="00FF7559" w:rsidP="00FF7559">
      <w:pPr>
        <w:pStyle w:val="ConsPlusNormal"/>
        <w:ind w:firstLine="540"/>
        <w:jc w:val="both"/>
        <w:rPr>
          <w:rFonts w:cs="Arial"/>
          <w:sz w:val="24"/>
        </w:rPr>
      </w:pPr>
      <w:r w:rsidRPr="00FF7559">
        <w:rPr>
          <w:rFonts w:cs="Arial"/>
          <w:sz w:val="24"/>
        </w:rPr>
        <w:t>Надмогильный холм должен быть возведен высотой не более 0,5 м.</w:t>
      </w:r>
    </w:p>
    <w:p w:rsidR="00FF7559" w:rsidRPr="00FF7559" w:rsidRDefault="00FF7559" w:rsidP="00FF7559">
      <w:pPr>
        <w:pStyle w:val="ConsPlusNormal"/>
        <w:ind w:firstLine="540"/>
        <w:jc w:val="both"/>
        <w:rPr>
          <w:rFonts w:cs="Arial"/>
          <w:sz w:val="24"/>
        </w:rPr>
      </w:pPr>
      <w:r w:rsidRPr="00FF7559">
        <w:rPr>
          <w:rFonts w:cs="Arial"/>
          <w:sz w:val="24"/>
        </w:rPr>
        <w:t>2.8. Повторное  захоронение  в  одну  и  ту же  могилу  тел  супруга        (и)  и (или) родственника (родственников) разрешается по истечении кладбищенского периода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w:t>
      </w:r>
    </w:p>
    <w:p w:rsidR="00FF7559" w:rsidRPr="00FF7559" w:rsidRDefault="00FF7559" w:rsidP="00FF7559">
      <w:pPr>
        <w:pStyle w:val="ConsPlusNormal"/>
        <w:ind w:firstLine="540"/>
        <w:jc w:val="both"/>
        <w:rPr>
          <w:rFonts w:cs="Arial"/>
          <w:sz w:val="24"/>
        </w:rPr>
      </w:pPr>
      <w:r w:rsidRPr="00FF7559">
        <w:rPr>
          <w:rFonts w:cs="Arial"/>
          <w:sz w:val="24"/>
        </w:rPr>
        <w:t>2.9. Перезахоронение и эксгумация останков умерших производится       в случаях и порядке, установленных действующим законодательством Российской Федерации.</w:t>
      </w:r>
    </w:p>
    <w:p w:rsidR="00FF7559" w:rsidRPr="00FF7559" w:rsidRDefault="00FF7559" w:rsidP="00FF7559">
      <w:pPr>
        <w:pStyle w:val="ConsPlusNormal"/>
        <w:ind w:firstLine="540"/>
        <w:jc w:val="both"/>
        <w:rPr>
          <w:rFonts w:cs="Arial"/>
          <w:sz w:val="24"/>
        </w:rPr>
      </w:pPr>
      <w:r w:rsidRPr="00FF7559">
        <w:rPr>
          <w:rFonts w:cs="Arial"/>
          <w:sz w:val="24"/>
        </w:rPr>
        <w:t>2.10. На территории кладбища могут предусматриваться:</w:t>
      </w:r>
    </w:p>
    <w:p w:rsidR="00FF7559" w:rsidRPr="00FF7559" w:rsidRDefault="00FF7559" w:rsidP="00FF7559">
      <w:pPr>
        <w:pStyle w:val="ConsPlusNormal"/>
        <w:ind w:firstLine="540"/>
        <w:jc w:val="both"/>
        <w:rPr>
          <w:rFonts w:cs="Arial"/>
          <w:sz w:val="24"/>
        </w:rPr>
      </w:pPr>
      <w:r w:rsidRPr="00FF7559">
        <w:rPr>
          <w:rFonts w:cs="Arial"/>
          <w:sz w:val="24"/>
        </w:rPr>
        <w:t>обособленные участки для воинских захоронений, предназначенные только для захоронения граждан, указанных в ст. 11 Федерального закона        от 12.01.1996 № 8-ФЗ «О погребении и похоронном деле», если это  не противоречит волеизъявлению указанных лиц или пожеланию супруга, близких родственников или иных родственников;</w:t>
      </w:r>
    </w:p>
    <w:p w:rsidR="00FF7559" w:rsidRPr="00FF7559" w:rsidRDefault="00FF7559" w:rsidP="00FF7559">
      <w:pPr>
        <w:pStyle w:val="ConsPlusNormal"/>
        <w:ind w:firstLine="540"/>
        <w:jc w:val="both"/>
        <w:rPr>
          <w:rFonts w:cs="Arial"/>
          <w:sz w:val="24"/>
        </w:rPr>
      </w:pPr>
      <w:r w:rsidRPr="00FF7559">
        <w:rPr>
          <w:rFonts w:cs="Arial"/>
          <w:sz w:val="24"/>
        </w:rPr>
        <w:t>обособленные участки для почетных захоронений, предоставляются по ходатайству заинтересованных лиц или организаций при обосновании и подтверждении соответствующих заслуг умершего перед Российской Федерацией, Курской областью,  муниципальным образованием «Советский сельсовет» Советского района Курской области и при отсутствии иного волеизъявления умершего либо волеизъявления его супруга, близких родственников, иных родственников умершего;</w:t>
      </w:r>
    </w:p>
    <w:p w:rsidR="00FF7559" w:rsidRPr="00FF7559" w:rsidRDefault="00FF7559" w:rsidP="00FF7559">
      <w:pPr>
        <w:pStyle w:val="ConsPlusNormal"/>
        <w:ind w:firstLine="540"/>
        <w:jc w:val="both"/>
        <w:rPr>
          <w:rFonts w:cs="Arial"/>
          <w:sz w:val="24"/>
        </w:rPr>
      </w:pPr>
      <w:r w:rsidRPr="00FF7559">
        <w:rPr>
          <w:rFonts w:cs="Arial"/>
          <w:sz w:val="24"/>
        </w:rPr>
        <w:t>обособленные участки для захоронений с учетом вер исповедальных      и иных национальных традиций и обычаев;</w:t>
      </w:r>
    </w:p>
    <w:p w:rsidR="00FF7559" w:rsidRPr="00FF7559" w:rsidRDefault="00FF7559" w:rsidP="00FF7559">
      <w:pPr>
        <w:pStyle w:val="ConsPlusNormal"/>
        <w:ind w:firstLine="540"/>
        <w:jc w:val="both"/>
        <w:rPr>
          <w:rFonts w:cs="Arial"/>
          <w:sz w:val="24"/>
        </w:rPr>
      </w:pPr>
      <w:r w:rsidRPr="00FF7559">
        <w:rPr>
          <w:rFonts w:cs="Arial"/>
          <w:sz w:val="24"/>
        </w:rPr>
        <w:t>обособленный участок для захоронения умерших, личность которых       не установлена органами внутренних дел (полиции) в определенные законодательством Российской Федерации сроки (далее – неопознанные умершие).</w:t>
      </w:r>
    </w:p>
    <w:p w:rsidR="00FF7559" w:rsidRPr="00FF7559" w:rsidRDefault="00FF7559" w:rsidP="00FF7559">
      <w:pPr>
        <w:pStyle w:val="ConsPlusNormal"/>
        <w:ind w:firstLine="540"/>
        <w:jc w:val="both"/>
        <w:rPr>
          <w:rFonts w:cs="Arial"/>
          <w:sz w:val="24"/>
        </w:rPr>
      </w:pPr>
      <w:r w:rsidRPr="00FF7559">
        <w:rPr>
          <w:rFonts w:cs="Arial"/>
          <w:sz w:val="24"/>
        </w:rPr>
        <w:lastRenderedPageBreak/>
        <w:t>2.11. На местах воинских и почетных захоронений не допускается повторное захоронение.</w:t>
      </w:r>
    </w:p>
    <w:p w:rsidR="00FF7559" w:rsidRPr="00FF7559" w:rsidRDefault="00FF7559" w:rsidP="00FF7559">
      <w:pPr>
        <w:pStyle w:val="ConsPlusNormal"/>
        <w:ind w:firstLine="540"/>
        <w:jc w:val="both"/>
        <w:rPr>
          <w:rFonts w:cs="Arial"/>
          <w:sz w:val="24"/>
        </w:rPr>
      </w:pPr>
      <w:r w:rsidRPr="00FF7559">
        <w:rPr>
          <w:rFonts w:cs="Arial"/>
          <w:sz w:val="24"/>
        </w:rPr>
        <w:t>2.12. Граждане могут заключать со специализированной службой договор (счет-заказ) о резервировании места погребения. Договор (счет-заказ) о резервировании является гарантией для гражданина быть погребенным согласно его волеизъявлению в определенном месте.</w:t>
      </w:r>
    </w:p>
    <w:p w:rsidR="00FF7559" w:rsidRPr="00FF7559" w:rsidRDefault="00FF7559" w:rsidP="00FF7559">
      <w:pPr>
        <w:pStyle w:val="ConsPlusNormal"/>
        <w:ind w:firstLine="540"/>
        <w:jc w:val="both"/>
        <w:rPr>
          <w:rFonts w:cs="Arial"/>
          <w:sz w:val="24"/>
        </w:rPr>
      </w:pPr>
      <w:r w:rsidRPr="00FF7559">
        <w:rPr>
          <w:rFonts w:cs="Arial"/>
          <w:sz w:val="24"/>
        </w:rPr>
        <w:t>2.13. Использование территории кладбища после его переноса допускается только под зеленые насаждения не ранее чем по истечении        20 лет.</w:t>
      </w:r>
    </w:p>
    <w:p w:rsidR="00FF7559" w:rsidRPr="00FF7559" w:rsidRDefault="00FF7559" w:rsidP="00FF7559">
      <w:pPr>
        <w:pStyle w:val="ConsPlusNormal"/>
        <w:jc w:val="both"/>
        <w:rPr>
          <w:rFonts w:cs="Arial"/>
          <w:sz w:val="24"/>
        </w:rPr>
      </w:pPr>
    </w:p>
    <w:p w:rsidR="00FF7559" w:rsidRPr="00FF7559" w:rsidRDefault="00FF7559" w:rsidP="00FF7559">
      <w:pPr>
        <w:pStyle w:val="ConsPlusNormal"/>
        <w:ind w:firstLine="540"/>
        <w:jc w:val="center"/>
        <w:rPr>
          <w:rFonts w:cs="Arial"/>
          <w:sz w:val="24"/>
        </w:rPr>
      </w:pPr>
      <w:r w:rsidRPr="00FF7559">
        <w:rPr>
          <w:rFonts w:cs="Arial"/>
          <w:sz w:val="24"/>
        </w:rPr>
        <w:t>3. Установка надмогильных сооружений</w:t>
      </w:r>
    </w:p>
    <w:p w:rsidR="00FF7559" w:rsidRPr="00FF7559" w:rsidRDefault="00FF7559" w:rsidP="00FF7559">
      <w:pPr>
        <w:pStyle w:val="ConsPlusNormal"/>
        <w:jc w:val="both"/>
        <w:rPr>
          <w:rFonts w:cs="Arial"/>
          <w:sz w:val="24"/>
        </w:rPr>
      </w:pPr>
    </w:p>
    <w:p w:rsidR="00FF7559" w:rsidRPr="00FF7559" w:rsidRDefault="00FF7559" w:rsidP="00FF7559">
      <w:pPr>
        <w:pStyle w:val="ConsPlusNormal"/>
        <w:ind w:firstLine="540"/>
        <w:jc w:val="both"/>
        <w:rPr>
          <w:rFonts w:cs="Arial"/>
          <w:sz w:val="24"/>
        </w:rPr>
      </w:pPr>
      <w:r w:rsidRPr="00FF7559">
        <w:rPr>
          <w:rFonts w:cs="Arial"/>
          <w:sz w:val="24"/>
        </w:rPr>
        <w:t>3.1. Все работы на кладбище, связанные установкой надмогильных сооружений (памятников, цветников, оград и т.п.) и благоустройством мест захоронения (восстановление опавших могил, укладка тротуарной плитки       и т.п.), производятся в часы, указанные в п. 1.5  настоящего Порядка.</w:t>
      </w:r>
    </w:p>
    <w:p w:rsidR="00FF7559" w:rsidRPr="00FF7559" w:rsidRDefault="00FF7559" w:rsidP="00FF7559">
      <w:pPr>
        <w:pStyle w:val="ConsPlusNormal"/>
        <w:ind w:firstLine="540"/>
        <w:jc w:val="both"/>
        <w:rPr>
          <w:rFonts w:cs="Arial"/>
          <w:sz w:val="24"/>
        </w:rPr>
      </w:pPr>
      <w:r w:rsidRPr="00FF7559">
        <w:rPr>
          <w:rFonts w:cs="Arial"/>
          <w:sz w:val="24"/>
        </w:rPr>
        <w:t>3.2. Надмогильные сооружения должны устанавливаться в пределах отведенного земельного участка под захоронение и не должны превышать следующие максимальные размеры:</w:t>
      </w:r>
    </w:p>
    <w:p w:rsidR="00FF7559" w:rsidRPr="00FF7559" w:rsidRDefault="00FF7559" w:rsidP="00FF7559">
      <w:pPr>
        <w:pStyle w:val="ConsPlusNormal"/>
        <w:ind w:firstLine="540"/>
        <w:jc w:val="both"/>
        <w:rPr>
          <w:rFonts w:cs="Arial"/>
          <w:sz w:val="24"/>
        </w:rPr>
      </w:pPr>
      <w:r w:rsidRPr="00FF7559">
        <w:rPr>
          <w:rFonts w:cs="Arial"/>
          <w:sz w:val="24"/>
        </w:rPr>
        <w:t>высота памятника - 2,0 м;</w:t>
      </w:r>
    </w:p>
    <w:p w:rsidR="00FF7559" w:rsidRPr="00FF7559" w:rsidRDefault="00FF7559" w:rsidP="00FF7559">
      <w:pPr>
        <w:pStyle w:val="ConsPlusNormal"/>
        <w:ind w:firstLine="540"/>
        <w:jc w:val="both"/>
        <w:rPr>
          <w:rFonts w:cs="Arial"/>
          <w:sz w:val="24"/>
        </w:rPr>
      </w:pPr>
      <w:r w:rsidRPr="00FF7559">
        <w:rPr>
          <w:rFonts w:cs="Arial"/>
          <w:sz w:val="24"/>
        </w:rPr>
        <w:t>высота стелы - 3,0 м;</w:t>
      </w:r>
    </w:p>
    <w:p w:rsidR="00FF7559" w:rsidRPr="00FF7559" w:rsidRDefault="00FF7559" w:rsidP="00FF7559">
      <w:pPr>
        <w:pStyle w:val="ConsPlusNormal"/>
        <w:ind w:firstLine="540"/>
        <w:jc w:val="both"/>
        <w:rPr>
          <w:rFonts w:cs="Arial"/>
          <w:sz w:val="24"/>
        </w:rPr>
      </w:pPr>
      <w:r w:rsidRPr="00FF7559">
        <w:rPr>
          <w:rFonts w:cs="Arial"/>
          <w:sz w:val="24"/>
        </w:rPr>
        <w:t xml:space="preserve">ограда 1,5 м </w:t>
      </w:r>
      <w:proofErr w:type="spellStart"/>
      <w:r w:rsidRPr="00FF7559">
        <w:rPr>
          <w:rFonts w:cs="Arial"/>
          <w:sz w:val="24"/>
        </w:rPr>
        <w:t>x</w:t>
      </w:r>
      <w:proofErr w:type="spellEnd"/>
      <w:r w:rsidRPr="00FF7559">
        <w:rPr>
          <w:rFonts w:cs="Arial"/>
          <w:sz w:val="24"/>
        </w:rPr>
        <w:t xml:space="preserve"> 2,2 м на одно захоронение, высота 1,5 м;</w:t>
      </w:r>
    </w:p>
    <w:p w:rsidR="00FF7559" w:rsidRPr="00FF7559" w:rsidRDefault="00FF7559" w:rsidP="00FF7559">
      <w:pPr>
        <w:pStyle w:val="ConsPlusNormal"/>
        <w:ind w:firstLine="540"/>
        <w:jc w:val="both"/>
        <w:rPr>
          <w:rFonts w:cs="Arial"/>
          <w:sz w:val="24"/>
        </w:rPr>
      </w:pPr>
      <w:r w:rsidRPr="00FF7559">
        <w:rPr>
          <w:rFonts w:cs="Arial"/>
          <w:sz w:val="24"/>
        </w:rPr>
        <w:t xml:space="preserve">ограда 3,2 м </w:t>
      </w:r>
      <w:proofErr w:type="spellStart"/>
      <w:r w:rsidRPr="00FF7559">
        <w:rPr>
          <w:rFonts w:cs="Arial"/>
          <w:sz w:val="24"/>
        </w:rPr>
        <w:t>x</w:t>
      </w:r>
      <w:proofErr w:type="spellEnd"/>
      <w:r w:rsidRPr="00FF7559">
        <w:rPr>
          <w:rFonts w:cs="Arial"/>
          <w:sz w:val="24"/>
        </w:rPr>
        <w:t xml:space="preserve"> 2,2 м на два захоронения, высота 1,5 м;</w:t>
      </w:r>
    </w:p>
    <w:p w:rsidR="00FF7559" w:rsidRPr="00FF7559" w:rsidRDefault="00FF7559" w:rsidP="00FF7559">
      <w:pPr>
        <w:pStyle w:val="ConsPlusNormal"/>
        <w:ind w:firstLine="540"/>
        <w:jc w:val="both"/>
        <w:rPr>
          <w:rFonts w:cs="Arial"/>
          <w:sz w:val="24"/>
        </w:rPr>
      </w:pPr>
      <w:r w:rsidRPr="00FF7559">
        <w:rPr>
          <w:rFonts w:cs="Arial"/>
          <w:sz w:val="24"/>
        </w:rPr>
        <w:t>цоколь - 0,2 м.</w:t>
      </w:r>
    </w:p>
    <w:p w:rsidR="00FF7559" w:rsidRPr="00FF7559" w:rsidRDefault="00FF7559" w:rsidP="00FF7559">
      <w:pPr>
        <w:pStyle w:val="ConsPlusNormal"/>
        <w:ind w:firstLine="540"/>
        <w:jc w:val="both"/>
        <w:rPr>
          <w:rFonts w:cs="Arial"/>
          <w:sz w:val="24"/>
        </w:rPr>
      </w:pPr>
      <w:r w:rsidRPr="00FF7559">
        <w:rPr>
          <w:rFonts w:cs="Arial"/>
          <w:sz w:val="24"/>
        </w:rPr>
        <w:t>3.3. Установка (замена) надмогильных сооружений и благоустройство мест захоронения осуществляются родственниками умерших, иными физическими или юридическими лицами, ухаживающими за данным местом захоронения, за счет собственных средств.</w:t>
      </w:r>
    </w:p>
    <w:p w:rsidR="00FF7559" w:rsidRPr="00FF7559" w:rsidRDefault="00FF7559" w:rsidP="00FF7559">
      <w:pPr>
        <w:pStyle w:val="ConsPlusNormal"/>
        <w:ind w:firstLine="540"/>
        <w:jc w:val="both"/>
        <w:rPr>
          <w:rFonts w:cs="Arial"/>
          <w:sz w:val="24"/>
        </w:rPr>
      </w:pPr>
      <w:r w:rsidRPr="00FF7559">
        <w:rPr>
          <w:rFonts w:cs="Arial"/>
          <w:sz w:val="24"/>
        </w:rPr>
        <w:t>3.4. Установленные надмогильные сооружения являются собственностью лиц, их установивших.</w:t>
      </w:r>
    </w:p>
    <w:p w:rsidR="00FF7559" w:rsidRPr="00FF7559" w:rsidRDefault="00FF7559" w:rsidP="00FF7559">
      <w:pPr>
        <w:pStyle w:val="ConsPlusNormal"/>
        <w:ind w:firstLine="540"/>
        <w:jc w:val="both"/>
        <w:rPr>
          <w:rFonts w:cs="Arial"/>
          <w:sz w:val="24"/>
        </w:rPr>
      </w:pPr>
      <w:r w:rsidRPr="00FF7559">
        <w:rPr>
          <w:rFonts w:cs="Arial"/>
          <w:sz w:val="24"/>
        </w:rPr>
        <w:t>3.5. Установка надмогильных сооружений вне места захоронения            и ненадлежащих размеров запрещается.</w:t>
      </w:r>
    </w:p>
    <w:p w:rsidR="00FF7559" w:rsidRPr="00FF7559" w:rsidRDefault="00FF7559" w:rsidP="00FF7559">
      <w:pPr>
        <w:pStyle w:val="ConsPlusNormal"/>
        <w:ind w:firstLine="540"/>
        <w:jc w:val="both"/>
        <w:rPr>
          <w:rFonts w:cs="Arial"/>
          <w:sz w:val="24"/>
        </w:rPr>
      </w:pPr>
      <w:r w:rsidRPr="00FF7559">
        <w:rPr>
          <w:rFonts w:cs="Arial"/>
          <w:sz w:val="24"/>
        </w:rPr>
        <w:t xml:space="preserve">3.6. Надписи на надмогильных сооружениях должны соответствовать сведениям </w:t>
      </w:r>
      <w:proofErr w:type="gramStart"/>
      <w:r w:rsidRPr="00FF7559">
        <w:rPr>
          <w:rFonts w:cs="Arial"/>
          <w:sz w:val="24"/>
        </w:rPr>
        <w:t>о</w:t>
      </w:r>
      <w:proofErr w:type="gramEnd"/>
      <w:r w:rsidRPr="00FF7559">
        <w:rPr>
          <w:rFonts w:cs="Arial"/>
          <w:sz w:val="24"/>
        </w:rPr>
        <w:t xml:space="preserve"> действительно захороненных в данном месте умерших.</w:t>
      </w:r>
    </w:p>
    <w:p w:rsidR="00FF7559" w:rsidRPr="00FF7559" w:rsidRDefault="00FF7559" w:rsidP="00FF7559">
      <w:pPr>
        <w:pStyle w:val="ConsPlusNormal"/>
        <w:jc w:val="both"/>
        <w:rPr>
          <w:rFonts w:cs="Arial"/>
          <w:sz w:val="24"/>
        </w:rPr>
      </w:pPr>
    </w:p>
    <w:p w:rsidR="00FF7559" w:rsidRPr="00FF7559" w:rsidRDefault="00FF7559" w:rsidP="00FF7559">
      <w:pPr>
        <w:pStyle w:val="ConsPlusNormal"/>
        <w:ind w:firstLine="540"/>
        <w:jc w:val="center"/>
        <w:rPr>
          <w:rFonts w:cs="Arial"/>
          <w:sz w:val="24"/>
        </w:rPr>
      </w:pPr>
      <w:r w:rsidRPr="00FF7559">
        <w:rPr>
          <w:rFonts w:cs="Arial"/>
          <w:sz w:val="24"/>
        </w:rPr>
        <w:t>4. Обязанности лиц, осуществивших захоронение и посещающих кладбища</w:t>
      </w:r>
    </w:p>
    <w:p w:rsidR="00FF7559" w:rsidRPr="00FF7559" w:rsidRDefault="00FF7559" w:rsidP="00FF7559">
      <w:pPr>
        <w:pStyle w:val="ConsPlusNormal"/>
        <w:jc w:val="both"/>
        <w:rPr>
          <w:rFonts w:cs="Arial"/>
          <w:sz w:val="24"/>
        </w:rPr>
      </w:pPr>
    </w:p>
    <w:p w:rsidR="00FF7559" w:rsidRPr="00FF7559" w:rsidRDefault="00FF7559" w:rsidP="00FF7559">
      <w:pPr>
        <w:pStyle w:val="ConsPlusNormal"/>
        <w:ind w:firstLine="540"/>
        <w:jc w:val="both"/>
        <w:rPr>
          <w:rFonts w:cs="Arial"/>
          <w:sz w:val="24"/>
        </w:rPr>
      </w:pPr>
      <w:r w:rsidRPr="00FF7559">
        <w:rPr>
          <w:rFonts w:cs="Arial"/>
          <w:sz w:val="24"/>
        </w:rPr>
        <w:t>4.1. Лица, осуществившие захоронения, обязаны содержать                        в надлежащем состоянии надмогильные сооружения и зеленые насаждения (оформленный могильный холм, памятник, ограду, цветник и т.п.), а также проходы между семейными (родовыми) могилами в пределах родственных захоронений.</w:t>
      </w:r>
    </w:p>
    <w:p w:rsidR="00FF7559" w:rsidRPr="00FF7559" w:rsidRDefault="00FF7559" w:rsidP="00FF7559">
      <w:pPr>
        <w:pStyle w:val="ConsPlusNormal"/>
        <w:ind w:firstLine="540"/>
        <w:jc w:val="both"/>
        <w:rPr>
          <w:rFonts w:cs="Arial"/>
          <w:sz w:val="24"/>
        </w:rPr>
      </w:pPr>
      <w:r w:rsidRPr="00FF7559">
        <w:rPr>
          <w:rFonts w:cs="Arial"/>
          <w:sz w:val="24"/>
        </w:rPr>
        <w:t>4.2. На территории кладбища запрещается:</w:t>
      </w:r>
    </w:p>
    <w:p w:rsidR="00FF7559" w:rsidRPr="00FF7559" w:rsidRDefault="00FF7559" w:rsidP="00FF7559">
      <w:pPr>
        <w:pStyle w:val="ConsPlusNormal"/>
        <w:ind w:firstLine="540"/>
        <w:jc w:val="both"/>
        <w:rPr>
          <w:rFonts w:cs="Arial"/>
          <w:sz w:val="24"/>
        </w:rPr>
      </w:pPr>
      <w:r w:rsidRPr="00FF7559">
        <w:rPr>
          <w:rFonts w:cs="Arial"/>
          <w:sz w:val="24"/>
        </w:rPr>
        <w:t>портить надмогильные сооружения, оборудование кладбища;</w:t>
      </w:r>
    </w:p>
    <w:p w:rsidR="00FF7559" w:rsidRPr="00FF7559" w:rsidRDefault="00FF7559" w:rsidP="00FF7559">
      <w:pPr>
        <w:pStyle w:val="ConsPlusNormal"/>
        <w:ind w:firstLine="540"/>
        <w:jc w:val="both"/>
        <w:rPr>
          <w:rFonts w:cs="Arial"/>
          <w:sz w:val="24"/>
        </w:rPr>
      </w:pPr>
      <w:r w:rsidRPr="00FF7559">
        <w:rPr>
          <w:rFonts w:cs="Arial"/>
          <w:sz w:val="24"/>
        </w:rPr>
        <w:t>засорять территорию;</w:t>
      </w:r>
    </w:p>
    <w:p w:rsidR="00FF7559" w:rsidRPr="00FF7559" w:rsidRDefault="00FF7559" w:rsidP="00FF7559">
      <w:pPr>
        <w:pStyle w:val="ConsPlusNormal"/>
        <w:ind w:firstLine="540"/>
        <w:jc w:val="both"/>
        <w:rPr>
          <w:rFonts w:cs="Arial"/>
          <w:sz w:val="24"/>
        </w:rPr>
      </w:pPr>
      <w:r w:rsidRPr="00FF7559">
        <w:rPr>
          <w:rFonts w:cs="Arial"/>
          <w:sz w:val="24"/>
        </w:rPr>
        <w:t>ломать зеленые насаждения, рвать цветы, разводить костры;</w:t>
      </w:r>
    </w:p>
    <w:p w:rsidR="00FF7559" w:rsidRPr="00FF7559" w:rsidRDefault="00FF7559" w:rsidP="00FF7559">
      <w:pPr>
        <w:pStyle w:val="ConsPlusNormal"/>
        <w:ind w:firstLine="540"/>
        <w:jc w:val="both"/>
        <w:rPr>
          <w:rFonts w:cs="Arial"/>
          <w:sz w:val="24"/>
        </w:rPr>
      </w:pPr>
      <w:r w:rsidRPr="00FF7559">
        <w:rPr>
          <w:rFonts w:cs="Arial"/>
          <w:sz w:val="24"/>
        </w:rPr>
        <w:t>выгуливать собак, пасти домашних животных, ловить птиц;</w:t>
      </w:r>
    </w:p>
    <w:p w:rsidR="00FF7559" w:rsidRPr="00FF7559" w:rsidRDefault="00FF7559" w:rsidP="00FF7559">
      <w:pPr>
        <w:pStyle w:val="ConsPlusNormal"/>
        <w:ind w:firstLine="540"/>
        <w:jc w:val="both"/>
        <w:rPr>
          <w:rFonts w:cs="Arial"/>
          <w:sz w:val="24"/>
        </w:rPr>
      </w:pPr>
      <w:r w:rsidRPr="00FF7559">
        <w:rPr>
          <w:rFonts w:cs="Arial"/>
          <w:sz w:val="24"/>
        </w:rPr>
        <w:t>производить рытье ям для добывания грунта, песка, глины, резать дерн;</w:t>
      </w:r>
    </w:p>
    <w:p w:rsidR="00FF7559" w:rsidRPr="00FF7559" w:rsidRDefault="00FF7559" w:rsidP="00FF7559">
      <w:pPr>
        <w:pStyle w:val="ConsPlusNormal"/>
        <w:ind w:firstLine="540"/>
        <w:jc w:val="both"/>
        <w:rPr>
          <w:rFonts w:cs="Arial"/>
          <w:sz w:val="24"/>
        </w:rPr>
      </w:pPr>
      <w:r w:rsidRPr="00FF7559">
        <w:rPr>
          <w:rFonts w:cs="Arial"/>
          <w:sz w:val="24"/>
        </w:rPr>
        <w:t>оставлять запасы строительных и иных материалов;</w:t>
      </w:r>
    </w:p>
    <w:p w:rsidR="00FF7559" w:rsidRPr="00FF7559" w:rsidRDefault="00FF7559" w:rsidP="00FF7559">
      <w:pPr>
        <w:pStyle w:val="ConsPlusNormal"/>
        <w:ind w:firstLine="540"/>
        <w:jc w:val="both"/>
        <w:rPr>
          <w:rFonts w:cs="Arial"/>
          <w:sz w:val="24"/>
        </w:rPr>
      </w:pPr>
      <w:r w:rsidRPr="00FF7559">
        <w:rPr>
          <w:rFonts w:cs="Arial"/>
          <w:sz w:val="24"/>
        </w:rPr>
        <w:t>присваивать чужое имущество, производить его перемещение и другие самоуправные действия.</w:t>
      </w:r>
    </w:p>
    <w:p w:rsidR="00FF7559" w:rsidRPr="00FF7559" w:rsidRDefault="00FF7559" w:rsidP="00FF7559">
      <w:pPr>
        <w:pStyle w:val="ConsPlusNormal"/>
        <w:ind w:firstLine="540"/>
        <w:jc w:val="both"/>
        <w:rPr>
          <w:rFonts w:cs="Arial"/>
          <w:sz w:val="24"/>
        </w:rPr>
      </w:pPr>
      <w:r w:rsidRPr="00FF7559">
        <w:rPr>
          <w:rFonts w:cs="Arial"/>
          <w:sz w:val="24"/>
        </w:rPr>
        <w:t>На территории кладбища посетители должны соблюдать общественный порядок и тишину.</w:t>
      </w:r>
    </w:p>
    <w:p w:rsidR="00FF7559" w:rsidRPr="00FF7559" w:rsidRDefault="00FF7559" w:rsidP="00FF7559">
      <w:pPr>
        <w:pStyle w:val="ConsPlusNormal"/>
        <w:jc w:val="both"/>
        <w:rPr>
          <w:rFonts w:cs="Arial"/>
          <w:sz w:val="24"/>
        </w:rPr>
      </w:pPr>
    </w:p>
    <w:p w:rsidR="00FF7559" w:rsidRPr="00FF7559" w:rsidRDefault="00FF7559" w:rsidP="00FF7559">
      <w:pPr>
        <w:pStyle w:val="ConsPlusNormal"/>
        <w:jc w:val="center"/>
        <w:rPr>
          <w:rFonts w:cs="Arial"/>
          <w:sz w:val="24"/>
        </w:rPr>
      </w:pPr>
      <w:r w:rsidRPr="00FF7559">
        <w:rPr>
          <w:rFonts w:cs="Arial"/>
          <w:sz w:val="24"/>
        </w:rPr>
        <w:t>5. Обязанности специализированной службы</w:t>
      </w:r>
    </w:p>
    <w:p w:rsidR="00FF7559" w:rsidRPr="00FF7559" w:rsidRDefault="00FF7559" w:rsidP="00FF7559">
      <w:pPr>
        <w:pStyle w:val="ConsPlusNormal"/>
        <w:jc w:val="both"/>
        <w:rPr>
          <w:rFonts w:cs="Arial"/>
          <w:sz w:val="24"/>
        </w:rPr>
      </w:pPr>
    </w:p>
    <w:p w:rsidR="00FF7559" w:rsidRPr="00FF7559" w:rsidRDefault="00FF7559" w:rsidP="00FF7559">
      <w:pPr>
        <w:pStyle w:val="ConsPlusNormal"/>
        <w:ind w:firstLine="540"/>
        <w:jc w:val="both"/>
        <w:rPr>
          <w:rFonts w:cs="Arial"/>
          <w:sz w:val="24"/>
        </w:rPr>
      </w:pPr>
      <w:r w:rsidRPr="00FF7559">
        <w:rPr>
          <w:rFonts w:cs="Arial"/>
          <w:sz w:val="24"/>
        </w:rPr>
        <w:t>5.1. На специализированную службу возложено выполнение следующих обязанностей:</w:t>
      </w:r>
    </w:p>
    <w:p w:rsidR="00FF7559" w:rsidRPr="00FF7559" w:rsidRDefault="00FF7559" w:rsidP="00FF7559">
      <w:pPr>
        <w:pStyle w:val="ConsPlusNormal"/>
        <w:ind w:firstLine="540"/>
        <w:jc w:val="both"/>
        <w:rPr>
          <w:rFonts w:cs="Arial"/>
          <w:sz w:val="24"/>
        </w:rPr>
      </w:pPr>
      <w:r w:rsidRPr="00FF7559">
        <w:rPr>
          <w:rFonts w:cs="Arial"/>
          <w:sz w:val="24"/>
        </w:rPr>
        <w:t>оформление документов, необходимых для погребения;</w:t>
      </w:r>
    </w:p>
    <w:p w:rsidR="00FF7559" w:rsidRPr="00FF7559" w:rsidRDefault="00FF7559" w:rsidP="00FF7559">
      <w:pPr>
        <w:pStyle w:val="ConsPlusNormal"/>
        <w:ind w:firstLine="540"/>
        <w:jc w:val="both"/>
        <w:rPr>
          <w:rFonts w:cs="Arial"/>
          <w:sz w:val="24"/>
        </w:rPr>
      </w:pPr>
      <w:r w:rsidRPr="00FF7559">
        <w:rPr>
          <w:rFonts w:cs="Arial"/>
          <w:sz w:val="24"/>
        </w:rPr>
        <w:t>предоставление и доставка гроба и других предметов, необходимых для погребения;</w:t>
      </w:r>
    </w:p>
    <w:p w:rsidR="00FF7559" w:rsidRPr="00FF7559" w:rsidRDefault="00FF7559" w:rsidP="00FF7559">
      <w:pPr>
        <w:pStyle w:val="ConsPlusNormal"/>
        <w:ind w:firstLine="540"/>
        <w:jc w:val="both"/>
        <w:rPr>
          <w:rFonts w:cs="Arial"/>
          <w:sz w:val="24"/>
        </w:rPr>
      </w:pPr>
      <w:r w:rsidRPr="00FF7559">
        <w:rPr>
          <w:rFonts w:cs="Arial"/>
          <w:sz w:val="24"/>
        </w:rPr>
        <w:t>перевозка тела (останков) умершего на кладбище;</w:t>
      </w:r>
    </w:p>
    <w:p w:rsidR="00FF7559" w:rsidRPr="00FF7559" w:rsidRDefault="00FF7559" w:rsidP="00FF7559">
      <w:pPr>
        <w:pStyle w:val="ConsPlusNormal"/>
        <w:ind w:firstLine="540"/>
        <w:jc w:val="both"/>
        <w:rPr>
          <w:rFonts w:cs="Arial"/>
          <w:sz w:val="24"/>
        </w:rPr>
      </w:pPr>
      <w:r w:rsidRPr="00FF7559">
        <w:rPr>
          <w:rFonts w:cs="Arial"/>
          <w:sz w:val="24"/>
        </w:rPr>
        <w:t>погребение.</w:t>
      </w:r>
    </w:p>
    <w:p w:rsidR="00FF7559" w:rsidRPr="00FF7559" w:rsidRDefault="00FF7559" w:rsidP="00FF7559">
      <w:pPr>
        <w:pStyle w:val="ConsPlusNormal"/>
        <w:ind w:firstLine="540"/>
        <w:jc w:val="center"/>
        <w:rPr>
          <w:rFonts w:cs="Arial"/>
          <w:sz w:val="24"/>
        </w:rPr>
      </w:pPr>
    </w:p>
    <w:p w:rsidR="00FF7559" w:rsidRPr="00FF7559" w:rsidRDefault="00FF7559" w:rsidP="00FF7559">
      <w:pPr>
        <w:pStyle w:val="ConsPlusNormal"/>
        <w:jc w:val="center"/>
        <w:rPr>
          <w:rFonts w:cs="Arial"/>
          <w:sz w:val="24"/>
        </w:rPr>
      </w:pPr>
      <w:r w:rsidRPr="00FF7559">
        <w:rPr>
          <w:rFonts w:cs="Arial"/>
          <w:sz w:val="24"/>
        </w:rPr>
        <w:t>6. Требования, предъявляемые к качеству предоставляемых услуг</w:t>
      </w:r>
    </w:p>
    <w:p w:rsidR="00FF7559" w:rsidRPr="00FF7559" w:rsidRDefault="00FF7559" w:rsidP="00FF7559">
      <w:pPr>
        <w:pStyle w:val="ConsPlusNormal"/>
        <w:jc w:val="center"/>
        <w:rPr>
          <w:rFonts w:cs="Arial"/>
          <w:sz w:val="24"/>
        </w:rPr>
      </w:pPr>
      <w:r w:rsidRPr="00FF7559">
        <w:rPr>
          <w:rFonts w:cs="Arial"/>
          <w:sz w:val="24"/>
        </w:rPr>
        <w:t>по погребению</w:t>
      </w:r>
    </w:p>
    <w:p w:rsidR="00FF7559" w:rsidRPr="00FF7559" w:rsidRDefault="00FF7559" w:rsidP="00FF7559">
      <w:pPr>
        <w:pStyle w:val="ConsPlusNormal"/>
        <w:ind w:firstLine="540"/>
        <w:jc w:val="center"/>
        <w:rPr>
          <w:rFonts w:cs="Arial"/>
          <w:sz w:val="24"/>
        </w:rPr>
      </w:pPr>
    </w:p>
    <w:p w:rsidR="00FF7559" w:rsidRPr="00FF7559" w:rsidRDefault="00FF7559" w:rsidP="00FF7559">
      <w:pPr>
        <w:pStyle w:val="ConsPlusNormal"/>
        <w:ind w:firstLine="540"/>
        <w:jc w:val="both"/>
        <w:rPr>
          <w:rFonts w:cs="Arial"/>
          <w:sz w:val="24"/>
        </w:rPr>
      </w:pPr>
      <w:r w:rsidRPr="00FF7559">
        <w:rPr>
          <w:rFonts w:cs="Arial"/>
          <w:sz w:val="24"/>
        </w:rPr>
        <w:t>6.1. Качество ритуальных услуг и предметов похоронного ритуала, предоставляемых юридическими лицами и индивидуальными предпринимателями, оказывающими ритуальные услуги, а также специализированной службой,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FF7559" w:rsidRPr="00FF7559" w:rsidRDefault="00FF7559" w:rsidP="00FF7559">
      <w:pPr>
        <w:pStyle w:val="ConsPlusNormal"/>
        <w:ind w:firstLine="540"/>
        <w:jc w:val="both"/>
        <w:rPr>
          <w:rFonts w:cs="Arial"/>
          <w:sz w:val="24"/>
        </w:rPr>
      </w:pPr>
      <w:r w:rsidRPr="00FF7559">
        <w:rPr>
          <w:rFonts w:cs="Arial"/>
          <w:sz w:val="24"/>
        </w:rPr>
        <w:t>6.2. Оформление документов, необходимых для погребения, должно производиться четким, разборчивым почерком. Запрещается допускать исправления, зачеркивания. Свидетельство о смерти должно содержать сведения, предусмотренные законодательством Российской Федерации.</w:t>
      </w:r>
    </w:p>
    <w:p w:rsidR="00FF7559" w:rsidRPr="00FF7559" w:rsidRDefault="00FF7559" w:rsidP="00FF7559">
      <w:pPr>
        <w:pStyle w:val="ConsPlusNormal"/>
        <w:ind w:firstLine="540"/>
        <w:jc w:val="both"/>
        <w:rPr>
          <w:rFonts w:cs="Arial"/>
          <w:sz w:val="24"/>
        </w:rPr>
      </w:pPr>
      <w:r w:rsidRPr="00FF7559">
        <w:rPr>
          <w:rFonts w:cs="Arial"/>
          <w:sz w:val="24"/>
        </w:rPr>
        <w:t xml:space="preserve">6.3. Гроб должен быть выполнен из сухой </w:t>
      </w:r>
      <w:proofErr w:type="spellStart"/>
      <w:r w:rsidRPr="00FF7559">
        <w:rPr>
          <w:rFonts w:cs="Arial"/>
          <w:sz w:val="24"/>
        </w:rPr>
        <w:t>строганой</w:t>
      </w:r>
      <w:proofErr w:type="spellEnd"/>
      <w:r w:rsidRPr="00FF7559">
        <w:rPr>
          <w:rFonts w:cs="Arial"/>
          <w:sz w:val="24"/>
        </w:rPr>
        <w:t xml:space="preserve"> доски толщиной             не менее 25 мм. Размер и обивка гроба производится индивидуально для каждого умершего.</w:t>
      </w:r>
    </w:p>
    <w:p w:rsidR="00FF7559" w:rsidRPr="00FF7559" w:rsidRDefault="00FF7559" w:rsidP="00FF7559">
      <w:pPr>
        <w:pStyle w:val="ConsPlusNormal"/>
        <w:ind w:firstLine="540"/>
        <w:jc w:val="both"/>
        <w:rPr>
          <w:rFonts w:cs="Arial"/>
          <w:sz w:val="24"/>
        </w:rPr>
      </w:pPr>
      <w:r w:rsidRPr="00FF7559">
        <w:rPr>
          <w:rFonts w:cs="Arial"/>
          <w:sz w:val="24"/>
        </w:rPr>
        <w:t xml:space="preserve">6.4. При захоронении не допускается засыпание рядом расположенных могил землей. Место погребения должно быть заранее очищено от мусора      и посторонних предметов. </w:t>
      </w:r>
    </w:p>
    <w:p w:rsidR="00FF7559" w:rsidRPr="00FF7559" w:rsidRDefault="00FF7559" w:rsidP="00FF7559">
      <w:pPr>
        <w:pStyle w:val="ConsPlusNormal"/>
        <w:jc w:val="both"/>
        <w:rPr>
          <w:rFonts w:cs="Arial"/>
          <w:sz w:val="24"/>
        </w:rPr>
      </w:pPr>
    </w:p>
    <w:p w:rsidR="00FF7559" w:rsidRPr="00FF7559" w:rsidRDefault="00FF7559" w:rsidP="00FF7559">
      <w:pPr>
        <w:pStyle w:val="ConsPlusNormal"/>
        <w:ind w:firstLine="540"/>
        <w:jc w:val="center"/>
        <w:rPr>
          <w:rFonts w:cs="Arial"/>
          <w:sz w:val="24"/>
        </w:rPr>
      </w:pPr>
      <w:r w:rsidRPr="00FF7559">
        <w:rPr>
          <w:rFonts w:cs="Arial"/>
          <w:sz w:val="24"/>
        </w:rPr>
        <w:t>7. Правила движения транспортных средств на территории кладбища</w:t>
      </w:r>
    </w:p>
    <w:p w:rsidR="00FF7559" w:rsidRPr="00FF7559" w:rsidRDefault="00FF7559" w:rsidP="00FF7559">
      <w:pPr>
        <w:pStyle w:val="ConsPlusNormal"/>
        <w:ind w:firstLine="540"/>
        <w:jc w:val="center"/>
        <w:rPr>
          <w:rFonts w:cs="Arial"/>
          <w:sz w:val="24"/>
        </w:rPr>
      </w:pPr>
    </w:p>
    <w:p w:rsidR="00FF7559" w:rsidRPr="00FF7559" w:rsidRDefault="00FF7559" w:rsidP="00FF7559">
      <w:pPr>
        <w:pStyle w:val="ConsPlusNormal"/>
        <w:ind w:firstLine="540"/>
        <w:jc w:val="both"/>
        <w:rPr>
          <w:rFonts w:cs="Arial"/>
          <w:sz w:val="24"/>
        </w:rPr>
      </w:pPr>
      <w:r w:rsidRPr="00FF7559">
        <w:rPr>
          <w:rFonts w:cs="Arial"/>
          <w:sz w:val="24"/>
        </w:rPr>
        <w:t>7.1. Транспорт для перевозки гроба с телом, а также другой сопровождающий его транспорт, образующий похоронную процессию, имеет право на беспрепятственный проезд на территорию кладбища.</w:t>
      </w:r>
    </w:p>
    <w:p w:rsidR="00FF7559" w:rsidRPr="00FF7559" w:rsidRDefault="00FF7559" w:rsidP="00FF7559">
      <w:pPr>
        <w:pStyle w:val="ConsPlusNormal"/>
        <w:ind w:firstLine="540"/>
        <w:jc w:val="both"/>
        <w:rPr>
          <w:rFonts w:cs="Arial"/>
          <w:sz w:val="24"/>
        </w:rPr>
      </w:pPr>
      <w:r w:rsidRPr="00FF7559">
        <w:rPr>
          <w:rFonts w:cs="Arial"/>
          <w:sz w:val="24"/>
        </w:rPr>
        <w:t>7.2. Посетители кладбища, являющиеся инвалидами I и II группы, участниками ВОВ, по согласованию со специализированной службой имеют право проезда на территорию кладбища на личном транспорте</w:t>
      </w:r>
    </w:p>
    <w:p w:rsidR="00FF7559" w:rsidRPr="00FF7559" w:rsidRDefault="00FF7559" w:rsidP="00FF7559">
      <w:pPr>
        <w:pStyle w:val="ConsPlusNormal"/>
        <w:ind w:firstLine="540"/>
        <w:jc w:val="both"/>
        <w:rPr>
          <w:rFonts w:cs="Arial"/>
          <w:sz w:val="24"/>
        </w:rPr>
      </w:pPr>
      <w:r w:rsidRPr="00FF7559">
        <w:rPr>
          <w:rFonts w:cs="Arial"/>
          <w:sz w:val="24"/>
        </w:rPr>
        <w:t>7.3. Въезд иного транспорта на территорию кладбища без согласования со специализированной службой запрещен.</w:t>
      </w:r>
    </w:p>
    <w:p w:rsidR="00FF7559" w:rsidRPr="00FF7559" w:rsidRDefault="00FF7559" w:rsidP="00FF7559">
      <w:pPr>
        <w:pStyle w:val="ConsPlusNormal"/>
        <w:ind w:firstLine="540"/>
        <w:jc w:val="both"/>
        <w:rPr>
          <w:rFonts w:cs="Arial"/>
          <w:sz w:val="24"/>
        </w:rPr>
      </w:pPr>
    </w:p>
    <w:p w:rsidR="00FF7559" w:rsidRPr="00FF7559" w:rsidRDefault="00FF7559" w:rsidP="00FF7559">
      <w:pPr>
        <w:pStyle w:val="ConsPlusNormal"/>
        <w:ind w:firstLine="540"/>
        <w:jc w:val="center"/>
        <w:rPr>
          <w:rFonts w:cs="Arial"/>
          <w:sz w:val="24"/>
        </w:rPr>
      </w:pPr>
      <w:r w:rsidRPr="00FF7559">
        <w:rPr>
          <w:rFonts w:cs="Arial"/>
          <w:sz w:val="24"/>
        </w:rPr>
        <w:t>8. Ответственность</w:t>
      </w:r>
    </w:p>
    <w:p w:rsidR="00FF7559" w:rsidRPr="00FF7559" w:rsidRDefault="00FF7559" w:rsidP="00FF7559">
      <w:pPr>
        <w:pStyle w:val="ConsPlusNormal"/>
        <w:jc w:val="both"/>
        <w:rPr>
          <w:rFonts w:cs="Arial"/>
          <w:sz w:val="24"/>
        </w:rPr>
      </w:pPr>
    </w:p>
    <w:p w:rsidR="00FF7559" w:rsidRPr="00FF7559" w:rsidRDefault="00FF7559" w:rsidP="00FF7559">
      <w:pPr>
        <w:pStyle w:val="ConsPlusNormal"/>
        <w:ind w:firstLine="540"/>
        <w:jc w:val="both"/>
        <w:rPr>
          <w:rFonts w:cs="Arial"/>
          <w:sz w:val="24"/>
        </w:rPr>
      </w:pPr>
      <w:r w:rsidRPr="00FF7559">
        <w:rPr>
          <w:rFonts w:cs="Arial"/>
          <w:sz w:val="24"/>
        </w:rPr>
        <w:t>8.1. Лица, виновные в нарушении настоящего Порядка несут ответственность в соответствии с действующим законодательством.</w:t>
      </w:r>
    </w:p>
    <w:p w:rsidR="00FF7559" w:rsidRPr="00FF7559" w:rsidRDefault="00FF7559" w:rsidP="00FF7559">
      <w:pPr>
        <w:pStyle w:val="ConsPlusNormal"/>
        <w:ind w:firstLine="540"/>
        <w:jc w:val="both"/>
        <w:rPr>
          <w:rFonts w:cs="Arial"/>
          <w:sz w:val="24"/>
        </w:rPr>
      </w:pPr>
      <w:r w:rsidRPr="00FF7559">
        <w:rPr>
          <w:rFonts w:cs="Arial"/>
          <w:sz w:val="24"/>
        </w:rPr>
        <w:t>8.2. Возникающие имущественные и другие споры разрешаются в порядке, установленном действующим законодательством Российской Федерации.</w:t>
      </w:r>
    </w:p>
    <w:p w:rsidR="00FF7559" w:rsidRPr="00FF7559" w:rsidRDefault="00FF7559" w:rsidP="00FF7559">
      <w:pPr>
        <w:pStyle w:val="ConsPlusNormal"/>
        <w:jc w:val="both"/>
        <w:rPr>
          <w:rFonts w:cs="Arial"/>
          <w:sz w:val="24"/>
        </w:rPr>
      </w:pPr>
    </w:p>
    <w:p w:rsidR="00FF7559" w:rsidRPr="00FF7559" w:rsidRDefault="00FF7559" w:rsidP="00FF7559">
      <w:pPr>
        <w:pStyle w:val="ConsPlusNormal"/>
        <w:jc w:val="both"/>
        <w:rPr>
          <w:rFonts w:cs="Arial"/>
          <w:sz w:val="24"/>
        </w:rPr>
      </w:pPr>
    </w:p>
    <w:p w:rsidR="00E76C2E" w:rsidRPr="00FF7559" w:rsidRDefault="00E76C2E">
      <w:pPr>
        <w:rPr>
          <w:rFonts w:ascii="Arial" w:hAnsi="Arial" w:cs="Arial"/>
        </w:rPr>
      </w:pPr>
    </w:p>
    <w:sectPr w:rsidR="00E76C2E" w:rsidRPr="00FF7559" w:rsidSect="009774EB">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egoe UI Symbol">
    <w:charset w:val="00"/>
    <w:family w:val="swiss"/>
    <w:pitch w:val="variable"/>
    <w:sig w:usb0="8000006F" w:usb1="1200FBEF" w:usb2="0064C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7559"/>
    <w:rsid w:val="000001A0"/>
    <w:rsid w:val="0000040B"/>
    <w:rsid w:val="0000078E"/>
    <w:rsid w:val="00000AF8"/>
    <w:rsid w:val="00000D52"/>
    <w:rsid w:val="000018DC"/>
    <w:rsid w:val="00001CDD"/>
    <w:rsid w:val="000034AB"/>
    <w:rsid w:val="0000376B"/>
    <w:rsid w:val="0000392C"/>
    <w:rsid w:val="00003A06"/>
    <w:rsid w:val="00003CD0"/>
    <w:rsid w:val="00004428"/>
    <w:rsid w:val="0000485B"/>
    <w:rsid w:val="00005BE6"/>
    <w:rsid w:val="00006093"/>
    <w:rsid w:val="000062A6"/>
    <w:rsid w:val="00006421"/>
    <w:rsid w:val="00006B2F"/>
    <w:rsid w:val="00007124"/>
    <w:rsid w:val="00010812"/>
    <w:rsid w:val="00010CBF"/>
    <w:rsid w:val="00010E87"/>
    <w:rsid w:val="0001144C"/>
    <w:rsid w:val="0001243E"/>
    <w:rsid w:val="000127EF"/>
    <w:rsid w:val="0001322A"/>
    <w:rsid w:val="000134C9"/>
    <w:rsid w:val="00013588"/>
    <w:rsid w:val="000137F1"/>
    <w:rsid w:val="00013830"/>
    <w:rsid w:val="000140B6"/>
    <w:rsid w:val="0001475E"/>
    <w:rsid w:val="00014856"/>
    <w:rsid w:val="00015269"/>
    <w:rsid w:val="000159E1"/>
    <w:rsid w:val="000164AB"/>
    <w:rsid w:val="000164CE"/>
    <w:rsid w:val="000168BB"/>
    <w:rsid w:val="00017668"/>
    <w:rsid w:val="00020545"/>
    <w:rsid w:val="0002065A"/>
    <w:rsid w:val="00020FC7"/>
    <w:rsid w:val="00021C64"/>
    <w:rsid w:val="00021D21"/>
    <w:rsid w:val="00022AAC"/>
    <w:rsid w:val="00022CAF"/>
    <w:rsid w:val="000233C5"/>
    <w:rsid w:val="000238CE"/>
    <w:rsid w:val="00023B45"/>
    <w:rsid w:val="00025020"/>
    <w:rsid w:val="0002608F"/>
    <w:rsid w:val="000269D8"/>
    <w:rsid w:val="00027407"/>
    <w:rsid w:val="0002777D"/>
    <w:rsid w:val="00030322"/>
    <w:rsid w:val="00030361"/>
    <w:rsid w:val="00030539"/>
    <w:rsid w:val="00031050"/>
    <w:rsid w:val="000317D6"/>
    <w:rsid w:val="00031922"/>
    <w:rsid w:val="000319A3"/>
    <w:rsid w:val="00032235"/>
    <w:rsid w:val="00032A5E"/>
    <w:rsid w:val="00032AB5"/>
    <w:rsid w:val="00032F7F"/>
    <w:rsid w:val="00033182"/>
    <w:rsid w:val="00033501"/>
    <w:rsid w:val="0003387B"/>
    <w:rsid w:val="0003411F"/>
    <w:rsid w:val="000347F3"/>
    <w:rsid w:val="00034890"/>
    <w:rsid w:val="00036AB5"/>
    <w:rsid w:val="00036B4E"/>
    <w:rsid w:val="00037BDC"/>
    <w:rsid w:val="00037D65"/>
    <w:rsid w:val="00037FC0"/>
    <w:rsid w:val="000401CB"/>
    <w:rsid w:val="000402C3"/>
    <w:rsid w:val="00040B0A"/>
    <w:rsid w:val="00040C48"/>
    <w:rsid w:val="00040DC8"/>
    <w:rsid w:val="00040DF3"/>
    <w:rsid w:val="00040F13"/>
    <w:rsid w:val="00040F4B"/>
    <w:rsid w:val="00040FA7"/>
    <w:rsid w:val="00041542"/>
    <w:rsid w:val="00041A91"/>
    <w:rsid w:val="00041F39"/>
    <w:rsid w:val="000427C3"/>
    <w:rsid w:val="000430FA"/>
    <w:rsid w:val="00043462"/>
    <w:rsid w:val="00043896"/>
    <w:rsid w:val="0004424F"/>
    <w:rsid w:val="0004458D"/>
    <w:rsid w:val="000449C0"/>
    <w:rsid w:val="00044EA6"/>
    <w:rsid w:val="00045FFA"/>
    <w:rsid w:val="000461D2"/>
    <w:rsid w:val="00046D8A"/>
    <w:rsid w:val="0004704F"/>
    <w:rsid w:val="00050FF2"/>
    <w:rsid w:val="00051EB6"/>
    <w:rsid w:val="0005211E"/>
    <w:rsid w:val="0005293C"/>
    <w:rsid w:val="00052A7A"/>
    <w:rsid w:val="00052B45"/>
    <w:rsid w:val="000531E9"/>
    <w:rsid w:val="000537E1"/>
    <w:rsid w:val="00053A0C"/>
    <w:rsid w:val="00053ACA"/>
    <w:rsid w:val="00053D79"/>
    <w:rsid w:val="0005402B"/>
    <w:rsid w:val="00054226"/>
    <w:rsid w:val="00054307"/>
    <w:rsid w:val="000548F6"/>
    <w:rsid w:val="000552A4"/>
    <w:rsid w:val="000558DE"/>
    <w:rsid w:val="00055C39"/>
    <w:rsid w:val="000565CA"/>
    <w:rsid w:val="00056B53"/>
    <w:rsid w:val="00060A46"/>
    <w:rsid w:val="00061344"/>
    <w:rsid w:val="000618AE"/>
    <w:rsid w:val="000622A0"/>
    <w:rsid w:val="00062902"/>
    <w:rsid w:val="00062945"/>
    <w:rsid w:val="00062A9A"/>
    <w:rsid w:val="00062B10"/>
    <w:rsid w:val="000630C0"/>
    <w:rsid w:val="000632E1"/>
    <w:rsid w:val="00063721"/>
    <w:rsid w:val="0006378E"/>
    <w:rsid w:val="000637A0"/>
    <w:rsid w:val="00064853"/>
    <w:rsid w:val="00064C9D"/>
    <w:rsid w:val="000650E6"/>
    <w:rsid w:val="00065624"/>
    <w:rsid w:val="00065631"/>
    <w:rsid w:val="00066C0A"/>
    <w:rsid w:val="00071202"/>
    <w:rsid w:val="0007148B"/>
    <w:rsid w:val="00071497"/>
    <w:rsid w:val="00071A1C"/>
    <w:rsid w:val="00071CB9"/>
    <w:rsid w:val="00071ECA"/>
    <w:rsid w:val="0007205E"/>
    <w:rsid w:val="000728E3"/>
    <w:rsid w:val="00073A9E"/>
    <w:rsid w:val="00074C45"/>
    <w:rsid w:val="00075073"/>
    <w:rsid w:val="00075339"/>
    <w:rsid w:val="00075949"/>
    <w:rsid w:val="00075FAA"/>
    <w:rsid w:val="00077603"/>
    <w:rsid w:val="00077993"/>
    <w:rsid w:val="00077B8B"/>
    <w:rsid w:val="00077B9F"/>
    <w:rsid w:val="00077BD6"/>
    <w:rsid w:val="00080395"/>
    <w:rsid w:val="00080508"/>
    <w:rsid w:val="0008064F"/>
    <w:rsid w:val="00080B94"/>
    <w:rsid w:val="0008379A"/>
    <w:rsid w:val="000837AA"/>
    <w:rsid w:val="00085FAE"/>
    <w:rsid w:val="00086526"/>
    <w:rsid w:val="0008744E"/>
    <w:rsid w:val="000875A2"/>
    <w:rsid w:val="00087620"/>
    <w:rsid w:val="00087856"/>
    <w:rsid w:val="00087A1C"/>
    <w:rsid w:val="00087BA9"/>
    <w:rsid w:val="00087EE8"/>
    <w:rsid w:val="00090366"/>
    <w:rsid w:val="00090690"/>
    <w:rsid w:val="0009194B"/>
    <w:rsid w:val="00091B40"/>
    <w:rsid w:val="00091FA5"/>
    <w:rsid w:val="000931AF"/>
    <w:rsid w:val="00093764"/>
    <w:rsid w:val="0009399D"/>
    <w:rsid w:val="000946B7"/>
    <w:rsid w:val="00094AEA"/>
    <w:rsid w:val="0009549B"/>
    <w:rsid w:val="00095E3A"/>
    <w:rsid w:val="0009622F"/>
    <w:rsid w:val="000965DB"/>
    <w:rsid w:val="00096B1B"/>
    <w:rsid w:val="000972D9"/>
    <w:rsid w:val="000973B9"/>
    <w:rsid w:val="00097807"/>
    <w:rsid w:val="000A02E3"/>
    <w:rsid w:val="000A05B7"/>
    <w:rsid w:val="000A07A7"/>
    <w:rsid w:val="000A08AC"/>
    <w:rsid w:val="000A14FB"/>
    <w:rsid w:val="000A1F14"/>
    <w:rsid w:val="000A27CB"/>
    <w:rsid w:val="000A2A5A"/>
    <w:rsid w:val="000A2E4B"/>
    <w:rsid w:val="000A32C6"/>
    <w:rsid w:val="000A35AE"/>
    <w:rsid w:val="000A47EA"/>
    <w:rsid w:val="000A4998"/>
    <w:rsid w:val="000A6622"/>
    <w:rsid w:val="000A719A"/>
    <w:rsid w:val="000A7AD3"/>
    <w:rsid w:val="000A7F75"/>
    <w:rsid w:val="000B0DE2"/>
    <w:rsid w:val="000B2AEC"/>
    <w:rsid w:val="000B2F22"/>
    <w:rsid w:val="000B34CB"/>
    <w:rsid w:val="000B3554"/>
    <w:rsid w:val="000B3EDF"/>
    <w:rsid w:val="000B4315"/>
    <w:rsid w:val="000B472A"/>
    <w:rsid w:val="000B5323"/>
    <w:rsid w:val="000B554F"/>
    <w:rsid w:val="000B5A30"/>
    <w:rsid w:val="000B643C"/>
    <w:rsid w:val="000B6B06"/>
    <w:rsid w:val="000C0ACA"/>
    <w:rsid w:val="000C177A"/>
    <w:rsid w:val="000C4BF5"/>
    <w:rsid w:val="000C4F1B"/>
    <w:rsid w:val="000C560C"/>
    <w:rsid w:val="000C5C29"/>
    <w:rsid w:val="000C5C4B"/>
    <w:rsid w:val="000C646C"/>
    <w:rsid w:val="000C6490"/>
    <w:rsid w:val="000C64B9"/>
    <w:rsid w:val="000C6D79"/>
    <w:rsid w:val="000C6DE1"/>
    <w:rsid w:val="000C7031"/>
    <w:rsid w:val="000C7156"/>
    <w:rsid w:val="000C71AC"/>
    <w:rsid w:val="000C78FC"/>
    <w:rsid w:val="000C7BEA"/>
    <w:rsid w:val="000D042C"/>
    <w:rsid w:val="000D07C5"/>
    <w:rsid w:val="000D1333"/>
    <w:rsid w:val="000D1F58"/>
    <w:rsid w:val="000D296A"/>
    <w:rsid w:val="000D2974"/>
    <w:rsid w:val="000D2FA8"/>
    <w:rsid w:val="000D34BA"/>
    <w:rsid w:val="000D39BB"/>
    <w:rsid w:val="000D3D46"/>
    <w:rsid w:val="000D4030"/>
    <w:rsid w:val="000D4B19"/>
    <w:rsid w:val="000D4B24"/>
    <w:rsid w:val="000D59D4"/>
    <w:rsid w:val="000D5A4A"/>
    <w:rsid w:val="000D5C0B"/>
    <w:rsid w:val="000D5DD1"/>
    <w:rsid w:val="000D5F63"/>
    <w:rsid w:val="000D674C"/>
    <w:rsid w:val="000D765A"/>
    <w:rsid w:val="000E0327"/>
    <w:rsid w:val="000E0859"/>
    <w:rsid w:val="000E10A2"/>
    <w:rsid w:val="000E1353"/>
    <w:rsid w:val="000E1399"/>
    <w:rsid w:val="000E18CE"/>
    <w:rsid w:val="000E2ECB"/>
    <w:rsid w:val="000E2F5A"/>
    <w:rsid w:val="000E42A3"/>
    <w:rsid w:val="000E4361"/>
    <w:rsid w:val="000E4B4E"/>
    <w:rsid w:val="000E4B7A"/>
    <w:rsid w:val="000E4E13"/>
    <w:rsid w:val="000E5083"/>
    <w:rsid w:val="000E5234"/>
    <w:rsid w:val="000E575E"/>
    <w:rsid w:val="000E5B83"/>
    <w:rsid w:val="000E677F"/>
    <w:rsid w:val="000E69E9"/>
    <w:rsid w:val="000E6C26"/>
    <w:rsid w:val="000E73AE"/>
    <w:rsid w:val="000E77BF"/>
    <w:rsid w:val="000E7977"/>
    <w:rsid w:val="000E7A5C"/>
    <w:rsid w:val="000F0337"/>
    <w:rsid w:val="000F04CE"/>
    <w:rsid w:val="000F059A"/>
    <w:rsid w:val="000F1467"/>
    <w:rsid w:val="000F2E5A"/>
    <w:rsid w:val="000F4306"/>
    <w:rsid w:val="000F4487"/>
    <w:rsid w:val="000F49EA"/>
    <w:rsid w:val="000F4EC7"/>
    <w:rsid w:val="000F524F"/>
    <w:rsid w:val="000F5581"/>
    <w:rsid w:val="000F5B9B"/>
    <w:rsid w:val="000F5C81"/>
    <w:rsid w:val="000F635A"/>
    <w:rsid w:val="000F6B6F"/>
    <w:rsid w:val="000F6C50"/>
    <w:rsid w:val="000F78CE"/>
    <w:rsid w:val="000F7CAB"/>
    <w:rsid w:val="000F7E31"/>
    <w:rsid w:val="00100181"/>
    <w:rsid w:val="0010045C"/>
    <w:rsid w:val="00100515"/>
    <w:rsid w:val="00100700"/>
    <w:rsid w:val="001020D1"/>
    <w:rsid w:val="001032A3"/>
    <w:rsid w:val="00103B11"/>
    <w:rsid w:val="00104554"/>
    <w:rsid w:val="00104A5E"/>
    <w:rsid w:val="00104F6D"/>
    <w:rsid w:val="001061ED"/>
    <w:rsid w:val="00106889"/>
    <w:rsid w:val="00106BDD"/>
    <w:rsid w:val="00106F3D"/>
    <w:rsid w:val="0010700D"/>
    <w:rsid w:val="00107BF6"/>
    <w:rsid w:val="0011056D"/>
    <w:rsid w:val="00110760"/>
    <w:rsid w:val="00110776"/>
    <w:rsid w:val="0011082D"/>
    <w:rsid w:val="00110D88"/>
    <w:rsid w:val="00111078"/>
    <w:rsid w:val="00111727"/>
    <w:rsid w:val="00113061"/>
    <w:rsid w:val="001134FF"/>
    <w:rsid w:val="00113598"/>
    <w:rsid w:val="00113CF4"/>
    <w:rsid w:val="00113F78"/>
    <w:rsid w:val="0011479B"/>
    <w:rsid w:val="00115188"/>
    <w:rsid w:val="00115E0A"/>
    <w:rsid w:val="00116947"/>
    <w:rsid w:val="00117B0A"/>
    <w:rsid w:val="001205CF"/>
    <w:rsid w:val="00120C0C"/>
    <w:rsid w:val="00120C6B"/>
    <w:rsid w:val="00121120"/>
    <w:rsid w:val="00121C3F"/>
    <w:rsid w:val="00121CE1"/>
    <w:rsid w:val="00121F2C"/>
    <w:rsid w:val="00122025"/>
    <w:rsid w:val="00123419"/>
    <w:rsid w:val="0012358C"/>
    <w:rsid w:val="00123C04"/>
    <w:rsid w:val="00123D4F"/>
    <w:rsid w:val="00123EE7"/>
    <w:rsid w:val="00123F3C"/>
    <w:rsid w:val="001241CF"/>
    <w:rsid w:val="00124A93"/>
    <w:rsid w:val="00125B9F"/>
    <w:rsid w:val="00125F59"/>
    <w:rsid w:val="00126A7B"/>
    <w:rsid w:val="001273B2"/>
    <w:rsid w:val="00127BBC"/>
    <w:rsid w:val="00127C1F"/>
    <w:rsid w:val="00130632"/>
    <w:rsid w:val="0013084B"/>
    <w:rsid w:val="00131784"/>
    <w:rsid w:val="00131B38"/>
    <w:rsid w:val="00132158"/>
    <w:rsid w:val="00132ABD"/>
    <w:rsid w:val="00132FCF"/>
    <w:rsid w:val="001331F1"/>
    <w:rsid w:val="00133691"/>
    <w:rsid w:val="00133C5D"/>
    <w:rsid w:val="001348D8"/>
    <w:rsid w:val="0013499C"/>
    <w:rsid w:val="00134B94"/>
    <w:rsid w:val="00134D2B"/>
    <w:rsid w:val="001356FB"/>
    <w:rsid w:val="00135D97"/>
    <w:rsid w:val="00136145"/>
    <w:rsid w:val="00136330"/>
    <w:rsid w:val="00136D65"/>
    <w:rsid w:val="00136DD1"/>
    <w:rsid w:val="001370E2"/>
    <w:rsid w:val="00137F41"/>
    <w:rsid w:val="00140449"/>
    <w:rsid w:val="00140530"/>
    <w:rsid w:val="00140F7F"/>
    <w:rsid w:val="001413DD"/>
    <w:rsid w:val="001414D5"/>
    <w:rsid w:val="001418EC"/>
    <w:rsid w:val="0014272D"/>
    <w:rsid w:val="001428D6"/>
    <w:rsid w:val="00143676"/>
    <w:rsid w:val="001441A8"/>
    <w:rsid w:val="0014496F"/>
    <w:rsid w:val="00144EED"/>
    <w:rsid w:val="00145E38"/>
    <w:rsid w:val="00146151"/>
    <w:rsid w:val="00146594"/>
    <w:rsid w:val="001465C3"/>
    <w:rsid w:val="00146A88"/>
    <w:rsid w:val="00147CD4"/>
    <w:rsid w:val="00147D78"/>
    <w:rsid w:val="001507C8"/>
    <w:rsid w:val="001509BB"/>
    <w:rsid w:val="00150A0E"/>
    <w:rsid w:val="001510F6"/>
    <w:rsid w:val="001511D4"/>
    <w:rsid w:val="001512CF"/>
    <w:rsid w:val="00151369"/>
    <w:rsid w:val="00151733"/>
    <w:rsid w:val="00151C97"/>
    <w:rsid w:val="0015222F"/>
    <w:rsid w:val="00153778"/>
    <w:rsid w:val="00154196"/>
    <w:rsid w:val="001549CF"/>
    <w:rsid w:val="001555F4"/>
    <w:rsid w:val="00156B56"/>
    <w:rsid w:val="001572CC"/>
    <w:rsid w:val="00157417"/>
    <w:rsid w:val="001575AF"/>
    <w:rsid w:val="00157652"/>
    <w:rsid w:val="001577EE"/>
    <w:rsid w:val="001577F7"/>
    <w:rsid w:val="00160108"/>
    <w:rsid w:val="001602F3"/>
    <w:rsid w:val="0016243B"/>
    <w:rsid w:val="00162450"/>
    <w:rsid w:val="00162904"/>
    <w:rsid w:val="00162A0E"/>
    <w:rsid w:val="00163113"/>
    <w:rsid w:val="00163E7A"/>
    <w:rsid w:val="00163F6E"/>
    <w:rsid w:val="0016442B"/>
    <w:rsid w:val="001649B8"/>
    <w:rsid w:val="00164B62"/>
    <w:rsid w:val="00164D56"/>
    <w:rsid w:val="0016506C"/>
    <w:rsid w:val="00165926"/>
    <w:rsid w:val="00166766"/>
    <w:rsid w:val="00166786"/>
    <w:rsid w:val="0016699F"/>
    <w:rsid w:val="00166E2F"/>
    <w:rsid w:val="0016740E"/>
    <w:rsid w:val="00167EB2"/>
    <w:rsid w:val="00167FEF"/>
    <w:rsid w:val="0017005B"/>
    <w:rsid w:val="0017026C"/>
    <w:rsid w:val="0017095E"/>
    <w:rsid w:val="00170F65"/>
    <w:rsid w:val="0017177C"/>
    <w:rsid w:val="00171D16"/>
    <w:rsid w:val="0017354D"/>
    <w:rsid w:val="001738F9"/>
    <w:rsid w:val="00173F09"/>
    <w:rsid w:val="00173FB4"/>
    <w:rsid w:val="00175413"/>
    <w:rsid w:val="00175DF9"/>
    <w:rsid w:val="00175EC1"/>
    <w:rsid w:val="001765B5"/>
    <w:rsid w:val="0017687E"/>
    <w:rsid w:val="001770DC"/>
    <w:rsid w:val="00180940"/>
    <w:rsid w:val="00180C7C"/>
    <w:rsid w:val="00182CAD"/>
    <w:rsid w:val="00183E82"/>
    <w:rsid w:val="00183F0E"/>
    <w:rsid w:val="00184028"/>
    <w:rsid w:val="00184DB1"/>
    <w:rsid w:val="001850F3"/>
    <w:rsid w:val="001851D7"/>
    <w:rsid w:val="00185BBA"/>
    <w:rsid w:val="00185C27"/>
    <w:rsid w:val="00185EA4"/>
    <w:rsid w:val="00186280"/>
    <w:rsid w:val="00186B59"/>
    <w:rsid w:val="00186ECC"/>
    <w:rsid w:val="001871D8"/>
    <w:rsid w:val="001872D8"/>
    <w:rsid w:val="001876D1"/>
    <w:rsid w:val="00187872"/>
    <w:rsid w:val="00187C86"/>
    <w:rsid w:val="001900E5"/>
    <w:rsid w:val="00190A01"/>
    <w:rsid w:val="00190EC9"/>
    <w:rsid w:val="00190F25"/>
    <w:rsid w:val="00191E17"/>
    <w:rsid w:val="001926D6"/>
    <w:rsid w:val="00193267"/>
    <w:rsid w:val="0019377A"/>
    <w:rsid w:val="00194C26"/>
    <w:rsid w:val="0019578A"/>
    <w:rsid w:val="00196094"/>
    <w:rsid w:val="00196095"/>
    <w:rsid w:val="0019684D"/>
    <w:rsid w:val="0019707E"/>
    <w:rsid w:val="00197A11"/>
    <w:rsid w:val="001A0952"/>
    <w:rsid w:val="001A0B29"/>
    <w:rsid w:val="001A0B99"/>
    <w:rsid w:val="001A0D04"/>
    <w:rsid w:val="001A1175"/>
    <w:rsid w:val="001A16BC"/>
    <w:rsid w:val="001A1C53"/>
    <w:rsid w:val="001A2C49"/>
    <w:rsid w:val="001A358C"/>
    <w:rsid w:val="001A3CA4"/>
    <w:rsid w:val="001A471E"/>
    <w:rsid w:val="001A51FA"/>
    <w:rsid w:val="001A5211"/>
    <w:rsid w:val="001A52F3"/>
    <w:rsid w:val="001A5363"/>
    <w:rsid w:val="001A69EA"/>
    <w:rsid w:val="001A6AFF"/>
    <w:rsid w:val="001A6F97"/>
    <w:rsid w:val="001A77F6"/>
    <w:rsid w:val="001B07A2"/>
    <w:rsid w:val="001B1440"/>
    <w:rsid w:val="001B17BD"/>
    <w:rsid w:val="001B1D5B"/>
    <w:rsid w:val="001B3643"/>
    <w:rsid w:val="001B529C"/>
    <w:rsid w:val="001B53CE"/>
    <w:rsid w:val="001B5462"/>
    <w:rsid w:val="001B58F2"/>
    <w:rsid w:val="001B5B20"/>
    <w:rsid w:val="001B6CD9"/>
    <w:rsid w:val="001B74B5"/>
    <w:rsid w:val="001B7764"/>
    <w:rsid w:val="001B798E"/>
    <w:rsid w:val="001B7A03"/>
    <w:rsid w:val="001B7D68"/>
    <w:rsid w:val="001C0673"/>
    <w:rsid w:val="001C06B8"/>
    <w:rsid w:val="001C0855"/>
    <w:rsid w:val="001C21DB"/>
    <w:rsid w:val="001C24EB"/>
    <w:rsid w:val="001C25A6"/>
    <w:rsid w:val="001C2ED9"/>
    <w:rsid w:val="001C314D"/>
    <w:rsid w:val="001C35FE"/>
    <w:rsid w:val="001C3D9E"/>
    <w:rsid w:val="001C49D0"/>
    <w:rsid w:val="001C4A12"/>
    <w:rsid w:val="001C5197"/>
    <w:rsid w:val="001C5ACF"/>
    <w:rsid w:val="001C6063"/>
    <w:rsid w:val="001C6084"/>
    <w:rsid w:val="001C6259"/>
    <w:rsid w:val="001C65C9"/>
    <w:rsid w:val="001C6B30"/>
    <w:rsid w:val="001C6DC1"/>
    <w:rsid w:val="001C6FDB"/>
    <w:rsid w:val="001C7CA0"/>
    <w:rsid w:val="001D1483"/>
    <w:rsid w:val="001D15F2"/>
    <w:rsid w:val="001D17BE"/>
    <w:rsid w:val="001D44D8"/>
    <w:rsid w:val="001D460B"/>
    <w:rsid w:val="001D4E60"/>
    <w:rsid w:val="001D58EF"/>
    <w:rsid w:val="001D5B85"/>
    <w:rsid w:val="001D6B5C"/>
    <w:rsid w:val="001D6E6D"/>
    <w:rsid w:val="001D73C6"/>
    <w:rsid w:val="001D773F"/>
    <w:rsid w:val="001D7C57"/>
    <w:rsid w:val="001D7DB1"/>
    <w:rsid w:val="001E0834"/>
    <w:rsid w:val="001E0E97"/>
    <w:rsid w:val="001E1125"/>
    <w:rsid w:val="001E1B8A"/>
    <w:rsid w:val="001E3085"/>
    <w:rsid w:val="001E377E"/>
    <w:rsid w:val="001E4526"/>
    <w:rsid w:val="001E46DA"/>
    <w:rsid w:val="001E4C56"/>
    <w:rsid w:val="001E59ED"/>
    <w:rsid w:val="001E5C19"/>
    <w:rsid w:val="001E5C2D"/>
    <w:rsid w:val="001E5E2B"/>
    <w:rsid w:val="001E5E73"/>
    <w:rsid w:val="001E63A5"/>
    <w:rsid w:val="001E6608"/>
    <w:rsid w:val="001E76F5"/>
    <w:rsid w:val="001F03FF"/>
    <w:rsid w:val="001F0A88"/>
    <w:rsid w:val="001F0B8F"/>
    <w:rsid w:val="001F12EA"/>
    <w:rsid w:val="001F1354"/>
    <w:rsid w:val="001F2368"/>
    <w:rsid w:val="001F263C"/>
    <w:rsid w:val="001F2817"/>
    <w:rsid w:val="001F30E1"/>
    <w:rsid w:val="001F40F0"/>
    <w:rsid w:val="001F45D8"/>
    <w:rsid w:val="001F4E22"/>
    <w:rsid w:val="001F5EE4"/>
    <w:rsid w:val="001F61B8"/>
    <w:rsid w:val="001F65B0"/>
    <w:rsid w:val="001F6927"/>
    <w:rsid w:val="001F7803"/>
    <w:rsid w:val="001F7DDF"/>
    <w:rsid w:val="00200149"/>
    <w:rsid w:val="00200B9F"/>
    <w:rsid w:val="00200DEA"/>
    <w:rsid w:val="00200F3A"/>
    <w:rsid w:val="002011F8"/>
    <w:rsid w:val="00201558"/>
    <w:rsid w:val="0020191C"/>
    <w:rsid w:val="00202765"/>
    <w:rsid w:val="00203C14"/>
    <w:rsid w:val="002043D9"/>
    <w:rsid w:val="00204592"/>
    <w:rsid w:val="00204C78"/>
    <w:rsid w:val="002054D4"/>
    <w:rsid w:val="002056FC"/>
    <w:rsid w:val="00205ED4"/>
    <w:rsid w:val="00206593"/>
    <w:rsid w:val="002069CC"/>
    <w:rsid w:val="00206FDA"/>
    <w:rsid w:val="0020704F"/>
    <w:rsid w:val="0020706A"/>
    <w:rsid w:val="002071B4"/>
    <w:rsid w:val="00207699"/>
    <w:rsid w:val="002076CF"/>
    <w:rsid w:val="00207F49"/>
    <w:rsid w:val="00210321"/>
    <w:rsid w:val="00210C15"/>
    <w:rsid w:val="00210D6C"/>
    <w:rsid w:val="002113F4"/>
    <w:rsid w:val="002114B8"/>
    <w:rsid w:val="00211765"/>
    <w:rsid w:val="0021178E"/>
    <w:rsid w:val="00214032"/>
    <w:rsid w:val="00214105"/>
    <w:rsid w:val="0021480C"/>
    <w:rsid w:val="00215D8A"/>
    <w:rsid w:val="00215DB6"/>
    <w:rsid w:val="002164EA"/>
    <w:rsid w:val="00216A3D"/>
    <w:rsid w:val="0021761E"/>
    <w:rsid w:val="00217FDB"/>
    <w:rsid w:val="002204FB"/>
    <w:rsid w:val="002209E5"/>
    <w:rsid w:val="00220DBA"/>
    <w:rsid w:val="00221216"/>
    <w:rsid w:val="00221490"/>
    <w:rsid w:val="00222558"/>
    <w:rsid w:val="002225DE"/>
    <w:rsid w:val="00222EB2"/>
    <w:rsid w:val="00222F4D"/>
    <w:rsid w:val="002249E9"/>
    <w:rsid w:val="00224D07"/>
    <w:rsid w:val="00224EE8"/>
    <w:rsid w:val="002252E2"/>
    <w:rsid w:val="0022591B"/>
    <w:rsid w:val="00225B17"/>
    <w:rsid w:val="00225B91"/>
    <w:rsid w:val="00225BFE"/>
    <w:rsid w:val="00225E40"/>
    <w:rsid w:val="00225EC6"/>
    <w:rsid w:val="0022664D"/>
    <w:rsid w:val="00227A6D"/>
    <w:rsid w:val="00227D21"/>
    <w:rsid w:val="002301BF"/>
    <w:rsid w:val="002301D0"/>
    <w:rsid w:val="0023027D"/>
    <w:rsid w:val="002310E6"/>
    <w:rsid w:val="002311A7"/>
    <w:rsid w:val="002311AC"/>
    <w:rsid w:val="0023194D"/>
    <w:rsid w:val="00231E79"/>
    <w:rsid w:val="0023356C"/>
    <w:rsid w:val="00233585"/>
    <w:rsid w:val="002335BC"/>
    <w:rsid w:val="00233D5E"/>
    <w:rsid w:val="002342AB"/>
    <w:rsid w:val="002344FE"/>
    <w:rsid w:val="0023454A"/>
    <w:rsid w:val="00234FE5"/>
    <w:rsid w:val="002350A9"/>
    <w:rsid w:val="0023528D"/>
    <w:rsid w:val="0023659F"/>
    <w:rsid w:val="00236A61"/>
    <w:rsid w:val="00237172"/>
    <w:rsid w:val="002371A5"/>
    <w:rsid w:val="002371DF"/>
    <w:rsid w:val="00240207"/>
    <w:rsid w:val="002406CC"/>
    <w:rsid w:val="00240AFC"/>
    <w:rsid w:val="00241190"/>
    <w:rsid w:val="002414C7"/>
    <w:rsid w:val="00243014"/>
    <w:rsid w:val="002434B0"/>
    <w:rsid w:val="002446F3"/>
    <w:rsid w:val="0024547E"/>
    <w:rsid w:val="002454BB"/>
    <w:rsid w:val="002458A4"/>
    <w:rsid w:val="00245EB3"/>
    <w:rsid w:val="00245F8B"/>
    <w:rsid w:val="00245FAB"/>
    <w:rsid w:val="002461E5"/>
    <w:rsid w:val="00246952"/>
    <w:rsid w:val="00246A5F"/>
    <w:rsid w:val="00246EE9"/>
    <w:rsid w:val="0024722C"/>
    <w:rsid w:val="0024744F"/>
    <w:rsid w:val="002479CE"/>
    <w:rsid w:val="002505F7"/>
    <w:rsid w:val="00250ADF"/>
    <w:rsid w:val="00250DDE"/>
    <w:rsid w:val="00252B78"/>
    <w:rsid w:val="002533BC"/>
    <w:rsid w:val="002541A0"/>
    <w:rsid w:val="0025438E"/>
    <w:rsid w:val="00254668"/>
    <w:rsid w:val="00254901"/>
    <w:rsid w:val="002556A3"/>
    <w:rsid w:val="002557FB"/>
    <w:rsid w:val="0025584B"/>
    <w:rsid w:val="00257127"/>
    <w:rsid w:val="00257A5D"/>
    <w:rsid w:val="00260198"/>
    <w:rsid w:val="002607A8"/>
    <w:rsid w:val="00260FD0"/>
    <w:rsid w:val="0026115E"/>
    <w:rsid w:val="0026249F"/>
    <w:rsid w:val="002626D3"/>
    <w:rsid w:val="0026284C"/>
    <w:rsid w:val="0026288E"/>
    <w:rsid w:val="00262AA6"/>
    <w:rsid w:val="00262ABA"/>
    <w:rsid w:val="00262B28"/>
    <w:rsid w:val="002636D9"/>
    <w:rsid w:val="002637C2"/>
    <w:rsid w:val="00263CFB"/>
    <w:rsid w:val="0026465B"/>
    <w:rsid w:val="00264949"/>
    <w:rsid w:val="00265FAD"/>
    <w:rsid w:val="002666CE"/>
    <w:rsid w:val="00266796"/>
    <w:rsid w:val="002674BD"/>
    <w:rsid w:val="00267EE2"/>
    <w:rsid w:val="00267F77"/>
    <w:rsid w:val="00270CDD"/>
    <w:rsid w:val="00270EF4"/>
    <w:rsid w:val="00271005"/>
    <w:rsid w:val="002727E5"/>
    <w:rsid w:val="00272DA0"/>
    <w:rsid w:val="002732F7"/>
    <w:rsid w:val="00273873"/>
    <w:rsid w:val="0027398D"/>
    <w:rsid w:val="00274A50"/>
    <w:rsid w:val="002753D1"/>
    <w:rsid w:val="00275F1B"/>
    <w:rsid w:val="00276374"/>
    <w:rsid w:val="0027667D"/>
    <w:rsid w:val="00276823"/>
    <w:rsid w:val="0027683D"/>
    <w:rsid w:val="00276B18"/>
    <w:rsid w:val="00276F80"/>
    <w:rsid w:val="00277420"/>
    <w:rsid w:val="002804E3"/>
    <w:rsid w:val="002809B9"/>
    <w:rsid w:val="00280A70"/>
    <w:rsid w:val="00280C87"/>
    <w:rsid w:val="00280FDA"/>
    <w:rsid w:val="00281846"/>
    <w:rsid w:val="002818B2"/>
    <w:rsid w:val="002818E8"/>
    <w:rsid w:val="002826BA"/>
    <w:rsid w:val="00282D47"/>
    <w:rsid w:val="00282F19"/>
    <w:rsid w:val="00282F8F"/>
    <w:rsid w:val="002830BD"/>
    <w:rsid w:val="00283205"/>
    <w:rsid w:val="00284164"/>
    <w:rsid w:val="0028420D"/>
    <w:rsid w:val="00284511"/>
    <w:rsid w:val="00285639"/>
    <w:rsid w:val="0028570D"/>
    <w:rsid w:val="00285AEA"/>
    <w:rsid w:val="00285FE1"/>
    <w:rsid w:val="002864E3"/>
    <w:rsid w:val="0028676E"/>
    <w:rsid w:val="00286996"/>
    <w:rsid w:val="00286D5F"/>
    <w:rsid w:val="0029081F"/>
    <w:rsid w:val="00290E57"/>
    <w:rsid w:val="00292AAC"/>
    <w:rsid w:val="00292F27"/>
    <w:rsid w:val="00293117"/>
    <w:rsid w:val="00293D82"/>
    <w:rsid w:val="00294AB0"/>
    <w:rsid w:val="0029680A"/>
    <w:rsid w:val="00296AAD"/>
    <w:rsid w:val="00297341"/>
    <w:rsid w:val="00297FA7"/>
    <w:rsid w:val="002A0132"/>
    <w:rsid w:val="002A0542"/>
    <w:rsid w:val="002A0AA8"/>
    <w:rsid w:val="002A2740"/>
    <w:rsid w:val="002A340F"/>
    <w:rsid w:val="002A36A8"/>
    <w:rsid w:val="002A3C45"/>
    <w:rsid w:val="002A3D52"/>
    <w:rsid w:val="002A4E6B"/>
    <w:rsid w:val="002A5A42"/>
    <w:rsid w:val="002A699E"/>
    <w:rsid w:val="002A6D06"/>
    <w:rsid w:val="002A7BB0"/>
    <w:rsid w:val="002B047C"/>
    <w:rsid w:val="002B064D"/>
    <w:rsid w:val="002B0D5F"/>
    <w:rsid w:val="002B1EDE"/>
    <w:rsid w:val="002B2CC4"/>
    <w:rsid w:val="002B3EC0"/>
    <w:rsid w:val="002B4191"/>
    <w:rsid w:val="002B4404"/>
    <w:rsid w:val="002B45D0"/>
    <w:rsid w:val="002B46FF"/>
    <w:rsid w:val="002B522E"/>
    <w:rsid w:val="002B54DC"/>
    <w:rsid w:val="002B6687"/>
    <w:rsid w:val="002B6F22"/>
    <w:rsid w:val="002B7ACE"/>
    <w:rsid w:val="002B7CB2"/>
    <w:rsid w:val="002C08B7"/>
    <w:rsid w:val="002C23DD"/>
    <w:rsid w:val="002C3504"/>
    <w:rsid w:val="002C3B70"/>
    <w:rsid w:val="002C4261"/>
    <w:rsid w:val="002C4B32"/>
    <w:rsid w:val="002C5C9F"/>
    <w:rsid w:val="002C65D9"/>
    <w:rsid w:val="002C6A3B"/>
    <w:rsid w:val="002C738A"/>
    <w:rsid w:val="002D0192"/>
    <w:rsid w:val="002D032C"/>
    <w:rsid w:val="002D0503"/>
    <w:rsid w:val="002D0F19"/>
    <w:rsid w:val="002D14E2"/>
    <w:rsid w:val="002D1D38"/>
    <w:rsid w:val="002D208D"/>
    <w:rsid w:val="002D23B5"/>
    <w:rsid w:val="002D2B9D"/>
    <w:rsid w:val="002D2D54"/>
    <w:rsid w:val="002D2E9D"/>
    <w:rsid w:val="002D321D"/>
    <w:rsid w:val="002D369E"/>
    <w:rsid w:val="002D3E95"/>
    <w:rsid w:val="002D441B"/>
    <w:rsid w:val="002D4ED0"/>
    <w:rsid w:val="002D5E94"/>
    <w:rsid w:val="002D5FF6"/>
    <w:rsid w:val="002D6654"/>
    <w:rsid w:val="002D7237"/>
    <w:rsid w:val="002D75D6"/>
    <w:rsid w:val="002D7BCE"/>
    <w:rsid w:val="002D7F0D"/>
    <w:rsid w:val="002E01B2"/>
    <w:rsid w:val="002E05DA"/>
    <w:rsid w:val="002E0C16"/>
    <w:rsid w:val="002E2C64"/>
    <w:rsid w:val="002E3455"/>
    <w:rsid w:val="002E34AF"/>
    <w:rsid w:val="002E3842"/>
    <w:rsid w:val="002E38BD"/>
    <w:rsid w:val="002E39DA"/>
    <w:rsid w:val="002E408F"/>
    <w:rsid w:val="002E4E58"/>
    <w:rsid w:val="002E4FD5"/>
    <w:rsid w:val="002E57ED"/>
    <w:rsid w:val="002E5ED1"/>
    <w:rsid w:val="002E6C97"/>
    <w:rsid w:val="002E6DBA"/>
    <w:rsid w:val="002E716C"/>
    <w:rsid w:val="002E7B8B"/>
    <w:rsid w:val="002F214B"/>
    <w:rsid w:val="002F269D"/>
    <w:rsid w:val="002F2ACF"/>
    <w:rsid w:val="002F2C7E"/>
    <w:rsid w:val="002F2FFB"/>
    <w:rsid w:val="002F3DBB"/>
    <w:rsid w:val="002F3E6A"/>
    <w:rsid w:val="002F42F4"/>
    <w:rsid w:val="002F44DF"/>
    <w:rsid w:val="002F4C9B"/>
    <w:rsid w:val="002F4D8A"/>
    <w:rsid w:val="002F5471"/>
    <w:rsid w:val="002F5613"/>
    <w:rsid w:val="002F59F2"/>
    <w:rsid w:val="002F5C20"/>
    <w:rsid w:val="002F635E"/>
    <w:rsid w:val="002F69E6"/>
    <w:rsid w:val="002F7BFD"/>
    <w:rsid w:val="002F7F4F"/>
    <w:rsid w:val="00300098"/>
    <w:rsid w:val="00300553"/>
    <w:rsid w:val="00301973"/>
    <w:rsid w:val="00301BE6"/>
    <w:rsid w:val="003020C5"/>
    <w:rsid w:val="00303103"/>
    <w:rsid w:val="0030353C"/>
    <w:rsid w:val="003036EA"/>
    <w:rsid w:val="00305C67"/>
    <w:rsid w:val="00305F56"/>
    <w:rsid w:val="00310A2E"/>
    <w:rsid w:val="0031292A"/>
    <w:rsid w:val="0031298E"/>
    <w:rsid w:val="00312EC2"/>
    <w:rsid w:val="0031462D"/>
    <w:rsid w:val="003149E7"/>
    <w:rsid w:val="00315A0C"/>
    <w:rsid w:val="00315A5B"/>
    <w:rsid w:val="00316BF6"/>
    <w:rsid w:val="00316D03"/>
    <w:rsid w:val="00316EB7"/>
    <w:rsid w:val="00316F4E"/>
    <w:rsid w:val="0031707E"/>
    <w:rsid w:val="00317347"/>
    <w:rsid w:val="0031746E"/>
    <w:rsid w:val="00317794"/>
    <w:rsid w:val="00321098"/>
    <w:rsid w:val="00321ACD"/>
    <w:rsid w:val="00321B41"/>
    <w:rsid w:val="0032254E"/>
    <w:rsid w:val="00322890"/>
    <w:rsid w:val="00322C2F"/>
    <w:rsid w:val="003231A6"/>
    <w:rsid w:val="00323C52"/>
    <w:rsid w:val="00323D2C"/>
    <w:rsid w:val="00323E60"/>
    <w:rsid w:val="00324004"/>
    <w:rsid w:val="003240EA"/>
    <w:rsid w:val="003240FD"/>
    <w:rsid w:val="003249C8"/>
    <w:rsid w:val="0032600A"/>
    <w:rsid w:val="00326437"/>
    <w:rsid w:val="00327CE2"/>
    <w:rsid w:val="00327F71"/>
    <w:rsid w:val="00330379"/>
    <w:rsid w:val="00330670"/>
    <w:rsid w:val="003306F4"/>
    <w:rsid w:val="003308F6"/>
    <w:rsid w:val="00330F1D"/>
    <w:rsid w:val="003311FF"/>
    <w:rsid w:val="0033160E"/>
    <w:rsid w:val="00331E25"/>
    <w:rsid w:val="00332188"/>
    <w:rsid w:val="00332489"/>
    <w:rsid w:val="00332AAC"/>
    <w:rsid w:val="003335AD"/>
    <w:rsid w:val="003339E7"/>
    <w:rsid w:val="003343C7"/>
    <w:rsid w:val="00335F2B"/>
    <w:rsid w:val="00336680"/>
    <w:rsid w:val="00336799"/>
    <w:rsid w:val="00337098"/>
    <w:rsid w:val="003378EB"/>
    <w:rsid w:val="00337A98"/>
    <w:rsid w:val="00337EB6"/>
    <w:rsid w:val="003403B8"/>
    <w:rsid w:val="003403DA"/>
    <w:rsid w:val="0034042F"/>
    <w:rsid w:val="00340622"/>
    <w:rsid w:val="003408EF"/>
    <w:rsid w:val="003409B2"/>
    <w:rsid w:val="00340C56"/>
    <w:rsid w:val="00340F24"/>
    <w:rsid w:val="0034118C"/>
    <w:rsid w:val="003411D2"/>
    <w:rsid w:val="003412AC"/>
    <w:rsid w:val="003417A9"/>
    <w:rsid w:val="00341AC5"/>
    <w:rsid w:val="003430EC"/>
    <w:rsid w:val="00343CCE"/>
    <w:rsid w:val="00344367"/>
    <w:rsid w:val="00344777"/>
    <w:rsid w:val="003451D8"/>
    <w:rsid w:val="00346266"/>
    <w:rsid w:val="003464F1"/>
    <w:rsid w:val="003469C1"/>
    <w:rsid w:val="0034727F"/>
    <w:rsid w:val="00347284"/>
    <w:rsid w:val="0034731B"/>
    <w:rsid w:val="003476B6"/>
    <w:rsid w:val="00347912"/>
    <w:rsid w:val="00347EA6"/>
    <w:rsid w:val="0035010F"/>
    <w:rsid w:val="00350BCD"/>
    <w:rsid w:val="00350CB5"/>
    <w:rsid w:val="003512E4"/>
    <w:rsid w:val="003520DF"/>
    <w:rsid w:val="00354614"/>
    <w:rsid w:val="00354A2D"/>
    <w:rsid w:val="00354A56"/>
    <w:rsid w:val="00354A6E"/>
    <w:rsid w:val="003551D1"/>
    <w:rsid w:val="0035522D"/>
    <w:rsid w:val="00356016"/>
    <w:rsid w:val="003564EB"/>
    <w:rsid w:val="00356B6C"/>
    <w:rsid w:val="00357297"/>
    <w:rsid w:val="00357B99"/>
    <w:rsid w:val="00357BAA"/>
    <w:rsid w:val="00357D58"/>
    <w:rsid w:val="00360782"/>
    <w:rsid w:val="00360D03"/>
    <w:rsid w:val="00361007"/>
    <w:rsid w:val="003612B9"/>
    <w:rsid w:val="003612FA"/>
    <w:rsid w:val="003615D6"/>
    <w:rsid w:val="00361933"/>
    <w:rsid w:val="00361C2A"/>
    <w:rsid w:val="00362366"/>
    <w:rsid w:val="00362E10"/>
    <w:rsid w:val="00363155"/>
    <w:rsid w:val="00363633"/>
    <w:rsid w:val="00363BD2"/>
    <w:rsid w:val="00364158"/>
    <w:rsid w:val="0036445C"/>
    <w:rsid w:val="003649F0"/>
    <w:rsid w:val="00365670"/>
    <w:rsid w:val="0036574F"/>
    <w:rsid w:val="003658B3"/>
    <w:rsid w:val="00366149"/>
    <w:rsid w:val="00366354"/>
    <w:rsid w:val="00370131"/>
    <w:rsid w:val="00370776"/>
    <w:rsid w:val="00370998"/>
    <w:rsid w:val="00370B0A"/>
    <w:rsid w:val="00370D8B"/>
    <w:rsid w:val="00371135"/>
    <w:rsid w:val="00371F88"/>
    <w:rsid w:val="00372B0E"/>
    <w:rsid w:val="003741B1"/>
    <w:rsid w:val="00374625"/>
    <w:rsid w:val="0037483A"/>
    <w:rsid w:val="003749C3"/>
    <w:rsid w:val="003755CE"/>
    <w:rsid w:val="00375E4F"/>
    <w:rsid w:val="003770C9"/>
    <w:rsid w:val="00377155"/>
    <w:rsid w:val="0037759F"/>
    <w:rsid w:val="00377820"/>
    <w:rsid w:val="0037799B"/>
    <w:rsid w:val="00380187"/>
    <w:rsid w:val="00380BE7"/>
    <w:rsid w:val="00380C99"/>
    <w:rsid w:val="00380EB6"/>
    <w:rsid w:val="00381381"/>
    <w:rsid w:val="003820CF"/>
    <w:rsid w:val="003822F6"/>
    <w:rsid w:val="0038279B"/>
    <w:rsid w:val="003828FC"/>
    <w:rsid w:val="0038384F"/>
    <w:rsid w:val="00383977"/>
    <w:rsid w:val="00383EEF"/>
    <w:rsid w:val="00384D1D"/>
    <w:rsid w:val="003853A3"/>
    <w:rsid w:val="003862B3"/>
    <w:rsid w:val="00386BA7"/>
    <w:rsid w:val="003874BB"/>
    <w:rsid w:val="003878C4"/>
    <w:rsid w:val="00387E0D"/>
    <w:rsid w:val="003900E4"/>
    <w:rsid w:val="00390647"/>
    <w:rsid w:val="00391479"/>
    <w:rsid w:val="00391B4A"/>
    <w:rsid w:val="00391D07"/>
    <w:rsid w:val="003921DC"/>
    <w:rsid w:val="003923FB"/>
    <w:rsid w:val="003928CE"/>
    <w:rsid w:val="00392904"/>
    <w:rsid w:val="00392A69"/>
    <w:rsid w:val="00393654"/>
    <w:rsid w:val="003937BA"/>
    <w:rsid w:val="00393D5B"/>
    <w:rsid w:val="00394C81"/>
    <w:rsid w:val="003957FA"/>
    <w:rsid w:val="00396193"/>
    <w:rsid w:val="003967F3"/>
    <w:rsid w:val="0039729E"/>
    <w:rsid w:val="003977F1"/>
    <w:rsid w:val="003A0573"/>
    <w:rsid w:val="003A0BB6"/>
    <w:rsid w:val="003A1605"/>
    <w:rsid w:val="003A1D31"/>
    <w:rsid w:val="003A2114"/>
    <w:rsid w:val="003A252E"/>
    <w:rsid w:val="003A2811"/>
    <w:rsid w:val="003A2AAF"/>
    <w:rsid w:val="003A2E1B"/>
    <w:rsid w:val="003A2E97"/>
    <w:rsid w:val="003A400B"/>
    <w:rsid w:val="003A43F5"/>
    <w:rsid w:val="003A471D"/>
    <w:rsid w:val="003A5846"/>
    <w:rsid w:val="003A613C"/>
    <w:rsid w:val="003A661C"/>
    <w:rsid w:val="003A7269"/>
    <w:rsid w:val="003A7720"/>
    <w:rsid w:val="003B007C"/>
    <w:rsid w:val="003B00EC"/>
    <w:rsid w:val="003B04A0"/>
    <w:rsid w:val="003B07DA"/>
    <w:rsid w:val="003B0F42"/>
    <w:rsid w:val="003B2789"/>
    <w:rsid w:val="003B386C"/>
    <w:rsid w:val="003B41AB"/>
    <w:rsid w:val="003B41F5"/>
    <w:rsid w:val="003B5362"/>
    <w:rsid w:val="003B5683"/>
    <w:rsid w:val="003B754A"/>
    <w:rsid w:val="003B7CCF"/>
    <w:rsid w:val="003C07C9"/>
    <w:rsid w:val="003C094C"/>
    <w:rsid w:val="003C0D22"/>
    <w:rsid w:val="003C14CB"/>
    <w:rsid w:val="003C168A"/>
    <w:rsid w:val="003C1A5B"/>
    <w:rsid w:val="003C2B58"/>
    <w:rsid w:val="003C2E7A"/>
    <w:rsid w:val="003C3186"/>
    <w:rsid w:val="003C33F1"/>
    <w:rsid w:val="003C3780"/>
    <w:rsid w:val="003C39FF"/>
    <w:rsid w:val="003C3C1E"/>
    <w:rsid w:val="003C3FE2"/>
    <w:rsid w:val="003C422F"/>
    <w:rsid w:val="003C4AA1"/>
    <w:rsid w:val="003C5318"/>
    <w:rsid w:val="003C570E"/>
    <w:rsid w:val="003C5C90"/>
    <w:rsid w:val="003C6224"/>
    <w:rsid w:val="003C64EB"/>
    <w:rsid w:val="003C6F88"/>
    <w:rsid w:val="003C7004"/>
    <w:rsid w:val="003C75D7"/>
    <w:rsid w:val="003C79AB"/>
    <w:rsid w:val="003C7C1E"/>
    <w:rsid w:val="003D09B9"/>
    <w:rsid w:val="003D0AC8"/>
    <w:rsid w:val="003D167B"/>
    <w:rsid w:val="003D21A7"/>
    <w:rsid w:val="003D2472"/>
    <w:rsid w:val="003D28B0"/>
    <w:rsid w:val="003D2F01"/>
    <w:rsid w:val="003D3038"/>
    <w:rsid w:val="003D4546"/>
    <w:rsid w:val="003D510B"/>
    <w:rsid w:val="003D5440"/>
    <w:rsid w:val="003D5748"/>
    <w:rsid w:val="003D678D"/>
    <w:rsid w:val="003D6A47"/>
    <w:rsid w:val="003D6C42"/>
    <w:rsid w:val="003D736E"/>
    <w:rsid w:val="003D77CD"/>
    <w:rsid w:val="003E0250"/>
    <w:rsid w:val="003E03E6"/>
    <w:rsid w:val="003E0E34"/>
    <w:rsid w:val="003E1360"/>
    <w:rsid w:val="003E167C"/>
    <w:rsid w:val="003E1714"/>
    <w:rsid w:val="003E17DE"/>
    <w:rsid w:val="003E18FA"/>
    <w:rsid w:val="003E1BE1"/>
    <w:rsid w:val="003E1E77"/>
    <w:rsid w:val="003E2906"/>
    <w:rsid w:val="003E2BD7"/>
    <w:rsid w:val="003E3761"/>
    <w:rsid w:val="003E3B8A"/>
    <w:rsid w:val="003E3D1E"/>
    <w:rsid w:val="003E3EF1"/>
    <w:rsid w:val="003E4048"/>
    <w:rsid w:val="003E48E6"/>
    <w:rsid w:val="003E515B"/>
    <w:rsid w:val="003E535B"/>
    <w:rsid w:val="003E59F4"/>
    <w:rsid w:val="003E5AAC"/>
    <w:rsid w:val="003E5D21"/>
    <w:rsid w:val="003E61C1"/>
    <w:rsid w:val="003E6B57"/>
    <w:rsid w:val="003E72CD"/>
    <w:rsid w:val="003E7CC2"/>
    <w:rsid w:val="003F00A9"/>
    <w:rsid w:val="003F017C"/>
    <w:rsid w:val="003F05A8"/>
    <w:rsid w:val="003F12FD"/>
    <w:rsid w:val="003F1AA8"/>
    <w:rsid w:val="003F2DF4"/>
    <w:rsid w:val="003F42DE"/>
    <w:rsid w:val="003F49AA"/>
    <w:rsid w:val="003F4DF6"/>
    <w:rsid w:val="003F5004"/>
    <w:rsid w:val="003F5E9F"/>
    <w:rsid w:val="003F6923"/>
    <w:rsid w:val="003F6A8E"/>
    <w:rsid w:val="00400CA3"/>
    <w:rsid w:val="00401827"/>
    <w:rsid w:val="00402277"/>
    <w:rsid w:val="004030CF"/>
    <w:rsid w:val="00403183"/>
    <w:rsid w:val="0040383F"/>
    <w:rsid w:val="00403A39"/>
    <w:rsid w:val="00404301"/>
    <w:rsid w:val="004050E4"/>
    <w:rsid w:val="00405326"/>
    <w:rsid w:val="00405425"/>
    <w:rsid w:val="00405626"/>
    <w:rsid w:val="0040660A"/>
    <w:rsid w:val="0040664C"/>
    <w:rsid w:val="0040708A"/>
    <w:rsid w:val="00407123"/>
    <w:rsid w:val="0040731E"/>
    <w:rsid w:val="00407908"/>
    <w:rsid w:val="00407C40"/>
    <w:rsid w:val="004106DE"/>
    <w:rsid w:val="00411DE4"/>
    <w:rsid w:val="00411E01"/>
    <w:rsid w:val="0041205B"/>
    <w:rsid w:val="0041230D"/>
    <w:rsid w:val="004126B9"/>
    <w:rsid w:val="00414246"/>
    <w:rsid w:val="00414A5E"/>
    <w:rsid w:val="00414E0D"/>
    <w:rsid w:val="004159FA"/>
    <w:rsid w:val="004163B2"/>
    <w:rsid w:val="00416482"/>
    <w:rsid w:val="00416A8B"/>
    <w:rsid w:val="00416C47"/>
    <w:rsid w:val="00417369"/>
    <w:rsid w:val="004178F1"/>
    <w:rsid w:val="00417D66"/>
    <w:rsid w:val="00420B37"/>
    <w:rsid w:val="00421456"/>
    <w:rsid w:val="0042168C"/>
    <w:rsid w:val="00421CA7"/>
    <w:rsid w:val="004222B8"/>
    <w:rsid w:val="00422E67"/>
    <w:rsid w:val="004232CF"/>
    <w:rsid w:val="004238F8"/>
    <w:rsid w:val="00423C48"/>
    <w:rsid w:val="0042538C"/>
    <w:rsid w:val="00426793"/>
    <w:rsid w:val="00426CDB"/>
    <w:rsid w:val="004271F1"/>
    <w:rsid w:val="004273BF"/>
    <w:rsid w:val="0042742E"/>
    <w:rsid w:val="00427D7B"/>
    <w:rsid w:val="004303DE"/>
    <w:rsid w:val="004307FD"/>
    <w:rsid w:val="00430B3F"/>
    <w:rsid w:val="00430B49"/>
    <w:rsid w:val="004315AB"/>
    <w:rsid w:val="004317A6"/>
    <w:rsid w:val="0043214F"/>
    <w:rsid w:val="00432741"/>
    <w:rsid w:val="004330D7"/>
    <w:rsid w:val="00434386"/>
    <w:rsid w:val="0043474B"/>
    <w:rsid w:val="00436767"/>
    <w:rsid w:val="00436A40"/>
    <w:rsid w:val="00436FBD"/>
    <w:rsid w:val="0043741E"/>
    <w:rsid w:val="00440961"/>
    <w:rsid w:val="00441C87"/>
    <w:rsid w:val="0044288D"/>
    <w:rsid w:val="004434CE"/>
    <w:rsid w:val="0044390B"/>
    <w:rsid w:val="00443958"/>
    <w:rsid w:val="004440DD"/>
    <w:rsid w:val="0044531D"/>
    <w:rsid w:val="004468C8"/>
    <w:rsid w:val="004469EF"/>
    <w:rsid w:val="004472E0"/>
    <w:rsid w:val="0044756C"/>
    <w:rsid w:val="004475D1"/>
    <w:rsid w:val="004477A3"/>
    <w:rsid w:val="00447846"/>
    <w:rsid w:val="00447B3E"/>
    <w:rsid w:val="0045042F"/>
    <w:rsid w:val="00450ADB"/>
    <w:rsid w:val="00450F8B"/>
    <w:rsid w:val="004515BD"/>
    <w:rsid w:val="004516DC"/>
    <w:rsid w:val="004519EE"/>
    <w:rsid w:val="00451D96"/>
    <w:rsid w:val="00451F4B"/>
    <w:rsid w:val="00452005"/>
    <w:rsid w:val="0045270A"/>
    <w:rsid w:val="0045569D"/>
    <w:rsid w:val="00455838"/>
    <w:rsid w:val="00457245"/>
    <w:rsid w:val="00457A2F"/>
    <w:rsid w:val="00457A31"/>
    <w:rsid w:val="00457BB1"/>
    <w:rsid w:val="004602E3"/>
    <w:rsid w:val="004610B2"/>
    <w:rsid w:val="00461127"/>
    <w:rsid w:val="004611DC"/>
    <w:rsid w:val="00461FCE"/>
    <w:rsid w:val="00462050"/>
    <w:rsid w:val="00462687"/>
    <w:rsid w:val="00462B00"/>
    <w:rsid w:val="00463213"/>
    <w:rsid w:val="0046357A"/>
    <w:rsid w:val="00463E32"/>
    <w:rsid w:val="00464349"/>
    <w:rsid w:val="00465670"/>
    <w:rsid w:val="00466796"/>
    <w:rsid w:val="004667B6"/>
    <w:rsid w:val="00466A38"/>
    <w:rsid w:val="00466C5A"/>
    <w:rsid w:val="004670BA"/>
    <w:rsid w:val="0046766B"/>
    <w:rsid w:val="00470884"/>
    <w:rsid w:val="00471393"/>
    <w:rsid w:val="004717E4"/>
    <w:rsid w:val="004719A2"/>
    <w:rsid w:val="004719B3"/>
    <w:rsid w:val="00471AC5"/>
    <w:rsid w:val="00473E6F"/>
    <w:rsid w:val="00474101"/>
    <w:rsid w:val="0047416C"/>
    <w:rsid w:val="00474209"/>
    <w:rsid w:val="0047479B"/>
    <w:rsid w:val="00474853"/>
    <w:rsid w:val="0047593B"/>
    <w:rsid w:val="00475CEA"/>
    <w:rsid w:val="004760B3"/>
    <w:rsid w:val="004766EA"/>
    <w:rsid w:val="004767D6"/>
    <w:rsid w:val="00476CE1"/>
    <w:rsid w:val="004776A1"/>
    <w:rsid w:val="0048042B"/>
    <w:rsid w:val="00480793"/>
    <w:rsid w:val="00480924"/>
    <w:rsid w:val="00480E92"/>
    <w:rsid w:val="00481711"/>
    <w:rsid w:val="0048180F"/>
    <w:rsid w:val="00482949"/>
    <w:rsid w:val="004837B9"/>
    <w:rsid w:val="0048416A"/>
    <w:rsid w:val="00484838"/>
    <w:rsid w:val="0048559A"/>
    <w:rsid w:val="00486088"/>
    <w:rsid w:val="00486A16"/>
    <w:rsid w:val="00487118"/>
    <w:rsid w:val="00487676"/>
    <w:rsid w:val="00487FB9"/>
    <w:rsid w:val="00490710"/>
    <w:rsid w:val="004910FF"/>
    <w:rsid w:val="004928F5"/>
    <w:rsid w:val="00492A94"/>
    <w:rsid w:val="0049319C"/>
    <w:rsid w:val="00493D56"/>
    <w:rsid w:val="004953E6"/>
    <w:rsid w:val="0049554F"/>
    <w:rsid w:val="004957E9"/>
    <w:rsid w:val="004958E9"/>
    <w:rsid w:val="00496067"/>
    <w:rsid w:val="004962D5"/>
    <w:rsid w:val="0049670B"/>
    <w:rsid w:val="00496829"/>
    <w:rsid w:val="004968C4"/>
    <w:rsid w:val="00497556"/>
    <w:rsid w:val="00497BFD"/>
    <w:rsid w:val="00497DBF"/>
    <w:rsid w:val="004A0AB3"/>
    <w:rsid w:val="004A13FD"/>
    <w:rsid w:val="004A20F5"/>
    <w:rsid w:val="004A24C3"/>
    <w:rsid w:val="004A25E4"/>
    <w:rsid w:val="004A2933"/>
    <w:rsid w:val="004A2934"/>
    <w:rsid w:val="004A29C9"/>
    <w:rsid w:val="004A4258"/>
    <w:rsid w:val="004A4BD9"/>
    <w:rsid w:val="004A65C1"/>
    <w:rsid w:val="004A721B"/>
    <w:rsid w:val="004A786D"/>
    <w:rsid w:val="004B00CC"/>
    <w:rsid w:val="004B00F2"/>
    <w:rsid w:val="004B0698"/>
    <w:rsid w:val="004B13DC"/>
    <w:rsid w:val="004B170B"/>
    <w:rsid w:val="004B2329"/>
    <w:rsid w:val="004B2900"/>
    <w:rsid w:val="004B2987"/>
    <w:rsid w:val="004B30D2"/>
    <w:rsid w:val="004B351A"/>
    <w:rsid w:val="004B380A"/>
    <w:rsid w:val="004B43BB"/>
    <w:rsid w:val="004B47E6"/>
    <w:rsid w:val="004B4A54"/>
    <w:rsid w:val="004B4F57"/>
    <w:rsid w:val="004B5130"/>
    <w:rsid w:val="004B53C6"/>
    <w:rsid w:val="004B5420"/>
    <w:rsid w:val="004B5950"/>
    <w:rsid w:val="004B5A56"/>
    <w:rsid w:val="004B5C61"/>
    <w:rsid w:val="004B5F1D"/>
    <w:rsid w:val="004B6418"/>
    <w:rsid w:val="004B7F02"/>
    <w:rsid w:val="004C0F91"/>
    <w:rsid w:val="004C1358"/>
    <w:rsid w:val="004C13EE"/>
    <w:rsid w:val="004C2160"/>
    <w:rsid w:val="004C2391"/>
    <w:rsid w:val="004C25AA"/>
    <w:rsid w:val="004C3714"/>
    <w:rsid w:val="004C3BD7"/>
    <w:rsid w:val="004C4499"/>
    <w:rsid w:val="004C47D5"/>
    <w:rsid w:val="004C48AA"/>
    <w:rsid w:val="004C50B9"/>
    <w:rsid w:val="004C5AF2"/>
    <w:rsid w:val="004C60F3"/>
    <w:rsid w:val="004C6921"/>
    <w:rsid w:val="004C6A7D"/>
    <w:rsid w:val="004C7ADB"/>
    <w:rsid w:val="004D0112"/>
    <w:rsid w:val="004D01B7"/>
    <w:rsid w:val="004D0A74"/>
    <w:rsid w:val="004D1E18"/>
    <w:rsid w:val="004D2392"/>
    <w:rsid w:val="004D26D0"/>
    <w:rsid w:val="004D2C3F"/>
    <w:rsid w:val="004D3C1F"/>
    <w:rsid w:val="004D41A1"/>
    <w:rsid w:val="004D6236"/>
    <w:rsid w:val="004D74B1"/>
    <w:rsid w:val="004D790C"/>
    <w:rsid w:val="004D79A1"/>
    <w:rsid w:val="004E018E"/>
    <w:rsid w:val="004E038C"/>
    <w:rsid w:val="004E0578"/>
    <w:rsid w:val="004E0869"/>
    <w:rsid w:val="004E0A7E"/>
    <w:rsid w:val="004E1218"/>
    <w:rsid w:val="004E1689"/>
    <w:rsid w:val="004E19DB"/>
    <w:rsid w:val="004E2432"/>
    <w:rsid w:val="004E2873"/>
    <w:rsid w:val="004E2FA9"/>
    <w:rsid w:val="004E3407"/>
    <w:rsid w:val="004E397B"/>
    <w:rsid w:val="004E4C91"/>
    <w:rsid w:val="004E4F6F"/>
    <w:rsid w:val="004E5C10"/>
    <w:rsid w:val="004E5EA1"/>
    <w:rsid w:val="004E5F11"/>
    <w:rsid w:val="004E6194"/>
    <w:rsid w:val="004E6534"/>
    <w:rsid w:val="004E780E"/>
    <w:rsid w:val="004E7A0C"/>
    <w:rsid w:val="004F10CB"/>
    <w:rsid w:val="004F12F5"/>
    <w:rsid w:val="004F180C"/>
    <w:rsid w:val="004F36CF"/>
    <w:rsid w:val="004F40F8"/>
    <w:rsid w:val="004F4102"/>
    <w:rsid w:val="004F4246"/>
    <w:rsid w:val="004F42E0"/>
    <w:rsid w:val="004F50B6"/>
    <w:rsid w:val="004F54EB"/>
    <w:rsid w:val="004F5B1C"/>
    <w:rsid w:val="004F5BAC"/>
    <w:rsid w:val="004F6058"/>
    <w:rsid w:val="004F6271"/>
    <w:rsid w:val="004F71CB"/>
    <w:rsid w:val="004F77A6"/>
    <w:rsid w:val="004F7B8E"/>
    <w:rsid w:val="004F7C57"/>
    <w:rsid w:val="004F7DC5"/>
    <w:rsid w:val="0050079B"/>
    <w:rsid w:val="005013D3"/>
    <w:rsid w:val="00501430"/>
    <w:rsid w:val="0050264C"/>
    <w:rsid w:val="00503213"/>
    <w:rsid w:val="00503682"/>
    <w:rsid w:val="00503AD2"/>
    <w:rsid w:val="00503F93"/>
    <w:rsid w:val="00504504"/>
    <w:rsid w:val="0050514D"/>
    <w:rsid w:val="0050583B"/>
    <w:rsid w:val="00505882"/>
    <w:rsid w:val="00506613"/>
    <w:rsid w:val="005066D7"/>
    <w:rsid w:val="00506776"/>
    <w:rsid w:val="00506C59"/>
    <w:rsid w:val="00507569"/>
    <w:rsid w:val="00507F78"/>
    <w:rsid w:val="00510091"/>
    <w:rsid w:val="0051053C"/>
    <w:rsid w:val="00510F93"/>
    <w:rsid w:val="00511F19"/>
    <w:rsid w:val="00513247"/>
    <w:rsid w:val="00513385"/>
    <w:rsid w:val="00513E5D"/>
    <w:rsid w:val="00513EC9"/>
    <w:rsid w:val="005140BC"/>
    <w:rsid w:val="0051488E"/>
    <w:rsid w:val="00515542"/>
    <w:rsid w:val="00515B51"/>
    <w:rsid w:val="00516669"/>
    <w:rsid w:val="00516AA7"/>
    <w:rsid w:val="00517C6B"/>
    <w:rsid w:val="005200F7"/>
    <w:rsid w:val="00520E5E"/>
    <w:rsid w:val="00521038"/>
    <w:rsid w:val="0052176B"/>
    <w:rsid w:val="00521E5E"/>
    <w:rsid w:val="005224EE"/>
    <w:rsid w:val="00522FF2"/>
    <w:rsid w:val="0052371D"/>
    <w:rsid w:val="00523C9C"/>
    <w:rsid w:val="00523FAE"/>
    <w:rsid w:val="00524B3D"/>
    <w:rsid w:val="00525C23"/>
    <w:rsid w:val="005268C4"/>
    <w:rsid w:val="005274C4"/>
    <w:rsid w:val="00527F32"/>
    <w:rsid w:val="005307F5"/>
    <w:rsid w:val="005308FF"/>
    <w:rsid w:val="0053106D"/>
    <w:rsid w:val="005313ED"/>
    <w:rsid w:val="0053205C"/>
    <w:rsid w:val="00532CDB"/>
    <w:rsid w:val="00533A88"/>
    <w:rsid w:val="00533C98"/>
    <w:rsid w:val="005347E7"/>
    <w:rsid w:val="00534938"/>
    <w:rsid w:val="0053544A"/>
    <w:rsid w:val="00535514"/>
    <w:rsid w:val="005358B5"/>
    <w:rsid w:val="00535A89"/>
    <w:rsid w:val="00536189"/>
    <w:rsid w:val="005364E7"/>
    <w:rsid w:val="005365E9"/>
    <w:rsid w:val="00536D52"/>
    <w:rsid w:val="00537F67"/>
    <w:rsid w:val="0054102E"/>
    <w:rsid w:val="005412E6"/>
    <w:rsid w:val="00541410"/>
    <w:rsid w:val="005415AA"/>
    <w:rsid w:val="0054192B"/>
    <w:rsid w:val="00541EEB"/>
    <w:rsid w:val="00541FD3"/>
    <w:rsid w:val="00542402"/>
    <w:rsid w:val="00542543"/>
    <w:rsid w:val="00542549"/>
    <w:rsid w:val="005449C7"/>
    <w:rsid w:val="00545090"/>
    <w:rsid w:val="00545328"/>
    <w:rsid w:val="00545433"/>
    <w:rsid w:val="005459F9"/>
    <w:rsid w:val="00545E28"/>
    <w:rsid w:val="00546311"/>
    <w:rsid w:val="0054655B"/>
    <w:rsid w:val="0054689B"/>
    <w:rsid w:val="005469E7"/>
    <w:rsid w:val="005472AD"/>
    <w:rsid w:val="005474D2"/>
    <w:rsid w:val="00547581"/>
    <w:rsid w:val="00547F0D"/>
    <w:rsid w:val="00550575"/>
    <w:rsid w:val="00550E98"/>
    <w:rsid w:val="00550EFE"/>
    <w:rsid w:val="00551985"/>
    <w:rsid w:val="00552BAE"/>
    <w:rsid w:val="00553604"/>
    <w:rsid w:val="00553634"/>
    <w:rsid w:val="00553A09"/>
    <w:rsid w:val="00554040"/>
    <w:rsid w:val="005541A4"/>
    <w:rsid w:val="00554850"/>
    <w:rsid w:val="00555375"/>
    <w:rsid w:val="00555983"/>
    <w:rsid w:val="0055599B"/>
    <w:rsid w:val="00555A9C"/>
    <w:rsid w:val="00555CC6"/>
    <w:rsid w:val="00557164"/>
    <w:rsid w:val="005576C4"/>
    <w:rsid w:val="005603B2"/>
    <w:rsid w:val="00560ACC"/>
    <w:rsid w:val="00561339"/>
    <w:rsid w:val="005613AE"/>
    <w:rsid w:val="00561404"/>
    <w:rsid w:val="00561AD8"/>
    <w:rsid w:val="00561DC2"/>
    <w:rsid w:val="00561F76"/>
    <w:rsid w:val="00562ACE"/>
    <w:rsid w:val="00562C92"/>
    <w:rsid w:val="00562E73"/>
    <w:rsid w:val="005630B4"/>
    <w:rsid w:val="005637CD"/>
    <w:rsid w:val="00563D32"/>
    <w:rsid w:val="005646D3"/>
    <w:rsid w:val="00564D3B"/>
    <w:rsid w:val="00565BEF"/>
    <w:rsid w:val="00566341"/>
    <w:rsid w:val="00567793"/>
    <w:rsid w:val="00567E6E"/>
    <w:rsid w:val="0057006D"/>
    <w:rsid w:val="0057016A"/>
    <w:rsid w:val="005708B7"/>
    <w:rsid w:val="005713B1"/>
    <w:rsid w:val="005717AB"/>
    <w:rsid w:val="005719ED"/>
    <w:rsid w:val="005726BB"/>
    <w:rsid w:val="0057275C"/>
    <w:rsid w:val="00573BFC"/>
    <w:rsid w:val="00574324"/>
    <w:rsid w:val="0057483D"/>
    <w:rsid w:val="005759D5"/>
    <w:rsid w:val="0057642B"/>
    <w:rsid w:val="005769B9"/>
    <w:rsid w:val="00576A06"/>
    <w:rsid w:val="00576A87"/>
    <w:rsid w:val="00577977"/>
    <w:rsid w:val="00577F42"/>
    <w:rsid w:val="00580369"/>
    <w:rsid w:val="005806DB"/>
    <w:rsid w:val="00580A7F"/>
    <w:rsid w:val="0058125A"/>
    <w:rsid w:val="00581480"/>
    <w:rsid w:val="005815C6"/>
    <w:rsid w:val="00581C35"/>
    <w:rsid w:val="00583829"/>
    <w:rsid w:val="00583C5D"/>
    <w:rsid w:val="00583D46"/>
    <w:rsid w:val="005841D7"/>
    <w:rsid w:val="00584DB5"/>
    <w:rsid w:val="005859D4"/>
    <w:rsid w:val="00585A4C"/>
    <w:rsid w:val="00585EDA"/>
    <w:rsid w:val="00585F04"/>
    <w:rsid w:val="00586701"/>
    <w:rsid w:val="00586A5B"/>
    <w:rsid w:val="00586B0C"/>
    <w:rsid w:val="00586CC9"/>
    <w:rsid w:val="005906BE"/>
    <w:rsid w:val="00590755"/>
    <w:rsid w:val="005908C9"/>
    <w:rsid w:val="005924DA"/>
    <w:rsid w:val="0059263B"/>
    <w:rsid w:val="005944BD"/>
    <w:rsid w:val="00594973"/>
    <w:rsid w:val="00594BF8"/>
    <w:rsid w:val="00594C3B"/>
    <w:rsid w:val="00594EDE"/>
    <w:rsid w:val="00595037"/>
    <w:rsid w:val="005953F6"/>
    <w:rsid w:val="00595C56"/>
    <w:rsid w:val="00596040"/>
    <w:rsid w:val="0059712B"/>
    <w:rsid w:val="005A0A5F"/>
    <w:rsid w:val="005A0B2B"/>
    <w:rsid w:val="005A101F"/>
    <w:rsid w:val="005A1177"/>
    <w:rsid w:val="005A13C4"/>
    <w:rsid w:val="005A16F2"/>
    <w:rsid w:val="005A1724"/>
    <w:rsid w:val="005A28E4"/>
    <w:rsid w:val="005A2A04"/>
    <w:rsid w:val="005A2B9B"/>
    <w:rsid w:val="005A2FCA"/>
    <w:rsid w:val="005A3130"/>
    <w:rsid w:val="005A3DCE"/>
    <w:rsid w:val="005A4589"/>
    <w:rsid w:val="005A48E8"/>
    <w:rsid w:val="005A4C61"/>
    <w:rsid w:val="005A4FCD"/>
    <w:rsid w:val="005A50A1"/>
    <w:rsid w:val="005A5218"/>
    <w:rsid w:val="005A5553"/>
    <w:rsid w:val="005A5C7E"/>
    <w:rsid w:val="005A5D28"/>
    <w:rsid w:val="005A63F9"/>
    <w:rsid w:val="005A6605"/>
    <w:rsid w:val="005A66C9"/>
    <w:rsid w:val="005A685B"/>
    <w:rsid w:val="005A78E9"/>
    <w:rsid w:val="005A7D50"/>
    <w:rsid w:val="005A7E2B"/>
    <w:rsid w:val="005B07D4"/>
    <w:rsid w:val="005B0887"/>
    <w:rsid w:val="005B0A8B"/>
    <w:rsid w:val="005B0BD1"/>
    <w:rsid w:val="005B1407"/>
    <w:rsid w:val="005B1FFB"/>
    <w:rsid w:val="005B2444"/>
    <w:rsid w:val="005B2620"/>
    <w:rsid w:val="005B2902"/>
    <w:rsid w:val="005B3060"/>
    <w:rsid w:val="005B37E6"/>
    <w:rsid w:val="005B3BAE"/>
    <w:rsid w:val="005B3F14"/>
    <w:rsid w:val="005B4A9C"/>
    <w:rsid w:val="005B4C5F"/>
    <w:rsid w:val="005B4C88"/>
    <w:rsid w:val="005B4FC3"/>
    <w:rsid w:val="005B61D4"/>
    <w:rsid w:val="005B67CD"/>
    <w:rsid w:val="005B6D7A"/>
    <w:rsid w:val="005B7133"/>
    <w:rsid w:val="005C166D"/>
    <w:rsid w:val="005C19B6"/>
    <w:rsid w:val="005C19FF"/>
    <w:rsid w:val="005C1B29"/>
    <w:rsid w:val="005C1DB2"/>
    <w:rsid w:val="005C297F"/>
    <w:rsid w:val="005C2A1C"/>
    <w:rsid w:val="005C2BED"/>
    <w:rsid w:val="005C2DEE"/>
    <w:rsid w:val="005C3065"/>
    <w:rsid w:val="005C3EF8"/>
    <w:rsid w:val="005C560D"/>
    <w:rsid w:val="005C5619"/>
    <w:rsid w:val="005C562D"/>
    <w:rsid w:val="005C5BA9"/>
    <w:rsid w:val="005C5F42"/>
    <w:rsid w:val="005C6557"/>
    <w:rsid w:val="005C6D6E"/>
    <w:rsid w:val="005C6E19"/>
    <w:rsid w:val="005C7745"/>
    <w:rsid w:val="005C78BA"/>
    <w:rsid w:val="005C797A"/>
    <w:rsid w:val="005C7EA4"/>
    <w:rsid w:val="005D067B"/>
    <w:rsid w:val="005D0AD3"/>
    <w:rsid w:val="005D1122"/>
    <w:rsid w:val="005D19CD"/>
    <w:rsid w:val="005D1E55"/>
    <w:rsid w:val="005D20C3"/>
    <w:rsid w:val="005D24A9"/>
    <w:rsid w:val="005D28C0"/>
    <w:rsid w:val="005D2F5F"/>
    <w:rsid w:val="005D3B34"/>
    <w:rsid w:val="005D46B8"/>
    <w:rsid w:val="005D47A7"/>
    <w:rsid w:val="005D5139"/>
    <w:rsid w:val="005D59D2"/>
    <w:rsid w:val="005D6225"/>
    <w:rsid w:val="005D640D"/>
    <w:rsid w:val="005D65A0"/>
    <w:rsid w:val="005D67DD"/>
    <w:rsid w:val="005D714D"/>
    <w:rsid w:val="005D7877"/>
    <w:rsid w:val="005E0078"/>
    <w:rsid w:val="005E03E9"/>
    <w:rsid w:val="005E0B20"/>
    <w:rsid w:val="005E1BF0"/>
    <w:rsid w:val="005E1EE5"/>
    <w:rsid w:val="005E2555"/>
    <w:rsid w:val="005E2B9D"/>
    <w:rsid w:val="005E2EE0"/>
    <w:rsid w:val="005E3F0C"/>
    <w:rsid w:val="005E402B"/>
    <w:rsid w:val="005E4717"/>
    <w:rsid w:val="005E4CD2"/>
    <w:rsid w:val="005E57F2"/>
    <w:rsid w:val="005E5D76"/>
    <w:rsid w:val="005E5F8C"/>
    <w:rsid w:val="005E687E"/>
    <w:rsid w:val="005E6A34"/>
    <w:rsid w:val="005E71FA"/>
    <w:rsid w:val="005E79D9"/>
    <w:rsid w:val="005F05EA"/>
    <w:rsid w:val="005F05F6"/>
    <w:rsid w:val="005F0624"/>
    <w:rsid w:val="005F0CAF"/>
    <w:rsid w:val="005F1852"/>
    <w:rsid w:val="005F1903"/>
    <w:rsid w:val="005F1EEA"/>
    <w:rsid w:val="005F209D"/>
    <w:rsid w:val="005F271C"/>
    <w:rsid w:val="005F4777"/>
    <w:rsid w:val="005F4AA3"/>
    <w:rsid w:val="005F4BEA"/>
    <w:rsid w:val="005F4EBD"/>
    <w:rsid w:val="005F50AA"/>
    <w:rsid w:val="005F6238"/>
    <w:rsid w:val="005F6C41"/>
    <w:rsid w:val="005F6CFE"/>
    <w:rsid w:val="005F7A8F"/>
    <w:rsid w:val="006006B4"/>
    <w:rsid w:val="0060166D"/>
    <w:rsid w:val="00601833"/>
    <w:rsid w:val="00601A67"/>
    <w:rsid w:val="00602B25"/>
    <w:rsid w:val="00602FA6"/>
    <w:rsid w:val="006033F8"/>
    <w:rsid w:val="0060350B"/>
    <w:rsid w:val="00603868"/>
    <w:rsid w:val="00603BFD"/>
    <w:rsid w:val="00604080"/>
    <w:rsid w:val="0060436F"/>
    <w:rsid w:val="006050FB"/>
    <w:rsid w:val="006051D8"/>
    <w:rsid w:val="00605351"/>
    <w:rsid w:val="006054CC"/>
    <w:rsid w:val="00605655"/>
    <w:rsid w:val="00605757"/>
    <w:rsid w:val="00605789"/>
    <w:rsid w:val="00606DC1"/>
    <w:rsid w:val="00607196"/>
    <w:rsid w:val="00607701"/>
    <w:rsid w:val="00607957"/>
    <w:rsid w:val="006079F7"/>
    <w:rsid w:val="00607A28"/>
    <w:rsid w:val="00607A3A"/>
    <w:rsid w:val="00610966"/>
    <w:rsid w:val="00611044"/>
    <w:rsid w:val="006119E5"/>
    <w:rsid w:val="006128D8"/>
    <w:rsid w:val="0061335C"/>
    <w:rsid w:val="0061371B"/>
    <w:rsid w:val="006143FD"/>
    <w:rsid w:val="006145AA"/>
    <w:rsid w:val="0061468A"/>
    <w:rsid w:val="00614D75"/>
    <w:rsid w:val="006172E2"/>
    <w:rsid w:val="006177F7"/>
    <w:rsid w:val="00617E0B"/>
    <w:rsid w:val="00617E34"/>
    <w:rsid w:val="006201C4"/>
    <w:rsid w:val="00620BAD"/>
    <w:rsid w:val="006214A2"/>
    <w:rsid w:val="00621531"/>
    <w:rsid w:val="0062154A"/>
    <w:rsid w:val="0062192D"/>
    <w:rsid w:val="00621D98"/>
    <w:rsid w:val="006239A7"/>
    <w:rsid w:val="00623A46"/>
    <w:rsid w:val="00623C00"/>
    <w:rsid w:val="00623CD0"/>
    <w:rsid w:val="00623FE5"/>
    <w:rsid w:val="006242A4"/>
    <w:rsid w:val="00624E2D"/>
    <w:rsid w:val="00625194"/>
    <w:rsid w:val="00625421"/>
    <w:rsid w:val="00625FA7"/>
    <w:rsid w:val="00626A59"/>
    <w:rsid w:val="00626D0B"/>
    <w:rsid w:val="0062753E"/>
    <w:rsid w:val="00627899"/>
    <w:rsid w:val="00627A49"/>
    <w:rsid w:val="00630011"/>
    <w:rsid w:val="006303E1"/>
    <w:rsid w:val="00630720"/>
    <w:rsid w:val="00631114"/>
    <w:rsid w:val="0063157C"/>
    <w:rsid w:val="00632246"/>
    <w:rsid w:val="00633A06"/>
    <w:rsid w:val="00633C03"/>
    <w:rsid w:val="00633D08"/>
    <w:rsid w:val="00634441"/>
    <w:rsid w:val="006344FF"/>
    <w:rsid w:val="00634606"/>
    <w:rsid w:val="00634919"/>
    <w:rsid w:val="006352F6"/>
    <w:rsid w:val="00635707"/>
    <w:rsid w:val="00635A94"/>
    <w:rsid w:val="00635B42"/>
    <w:rsid w:val="00635BAB"/>
    <w:rsid w:val="00636716"/>
    <w:rsid w:val="0063699F"/>
    <w:rsid w:val="0063747F"/>
    <w:rsid w:val="00637767"/>
    <w:rsid w:val="00637C16"/>
    <w:rsid w:val="00640506"/>
    <w:rsid w:val="0064053A"/>
    <w:rsid w:val="00640D8F"/>
    <w:rsid w:val="0064129E"/>
    <w:rsid w:val="006417CA"/>
    <w:rsid w:val="0064198C"/>
    <w:rsid w:val="00641D43"/>
    <w:rsid w:val="00642260"/>
    <w:rsid w:val="006429C4"/>
    <w:rsid w:val="006432C3"/>
    <w:rsid w:val="006434FF"/>
    <w:rsid w:val="006438AC"/>
    <w:rsid w:val="00643977"/>
    <w:rsid w:val="00643C34"/>
    <w:rsid w:val="006440C5"/>
    <w:rsid w:val="006441F6"/>
    <w:rsid w:val="00644BFD"/>
    <w:rsid w:val="006452E6"/>
    <w:rsid w:val="00645ABE"/>
    <w:rsid w:val="00646A35"/>
    <w:rsid w:val="00646DBB"/>
    <w:rsid w:val="00646E8B"/>
    <w:rsid w:val="006470BC"/>
    <w:rsid w:val="0064738D"/>
    <w:rsid w:val="00647A83"/>
    <w:rsid w:val="0065002C"/>
    <w:rsid w:val="006505C0"/>
    <w:rsid w:val="00650700"/>
    <w:rsid w:val="00650D5A"/>
    <w:rsid w:val="006510B7"/>
    <w:rsid w:val="00651381"/>
    <w:rsid w:val="00651902"/>
    <w:rsid w:val="006524DD"/>
    <w:rsid w:val="006526D1"/>
    <w:rsid w:val="006534AE"/>
    <w:rsid w:val="00653DE5"/>
    <w:rsid w:val="006544B8"/>
    <w:rsid w:val="00654711"/>
    <w:rsid w:val="00654AF0"/>
    <w:rsid w:val="00654CF7"/>
    <w:rsid w:val="00654F73"/>
    <w:rsid w:val="00655990"/>
    <w:rsid w:val="0065618B"/>
    <w:rsid w:val="00657472"/>
    <w:rsid w:val="006576FF"/>
    <w:rsid w:val="0065785B"/>
    <w:rsid w:val="00657BFC"/>
    <w:rsid w:val="00660207"/>
    <w:rsid w:val="00660CAA"/>
    <w:rsid w:val="00661007"/>
    <w:rsid w:val="00661A0E"/>
    <w:rsid w:val="006620AF"/>
    <w:rsid w:val="006627EE"/>
    <w:rsid w:val="006630F7"/>
    <w:rsid w:val="0066329A"/>
    <w:rsid w:val="006635DD"/>
    <w:rsid w:val="00663A8E"/>
    <w:rsid w:val="00663ACB"/>
    <w:rsid w:val="00663E80"/>
    <w:rsid w:val="006659DB"/>
    <w:rsid w:val="00665E16"/>
    <w:rsid w:val="006665AA"/>
    <w:rsid w:val="006666BC"/>
    <w:rsid w:val="00666C47"/>
    <w:rsid w:val="00667482"/>
    <w:rsid w:val="006678E1"/>
    <w:rsid w:val="00667C25"/>
    <w:rsid w:val="00670D2C"/>
    <w:rsid w:val="0067124F"/>
    <w:rsid w:val="00671632"/>
    <w:rsid w:val="00671EE5"/>
    <w:rsid w:val="006725E0"/>
    <w:rsid w:val="00672696"/>
    <w:rsid w:val="00672D2C"/>
    <w:rsid w:val="00674437"/>
    <w:rsid w:val="00674BD8"/>
    <w:rsid w:val="00675345"/>
    <w:rsid w:val="006759F9"/>
    <w:rsid w:val="00675A2B"/>
    <w:rsid w:val="00675DB1"/>
    <w:rsid w:val="006762A4"/>
    <w:rsid w:val="0067678A"/>
    <w:rsid w:val="00676DB3"/>
    <w:rsid w:val="0068020C"/>
    <w:rsid w:val="00680B27"/>
    <w:rsid w:val="0068113E"/>
    <w:rsid w:val="00681897"/>
    <w:rsid w:val="00681C27"/>
    <w:rsid w:val="00681D75"/>
    <w:rsid w:val="00681DBE"/>
    <w:rsid w:val="00682736"/>
    <w:rsid w:val="006831BB"/>
    <w:rsid w:val="00683648"/>
    <w:rsid w:val="00683B82"/>
    <w:rsid w:val="00683D5B"/>
    <w:rsid w:val="00683FDA"/>
    <w:rsid w:val="00684A8A"/>
    <w:rsid w:val="00685187"/>
    <w:rsid w:val="0068541A"/>
    <w:rsid w:val="00685BF8"/>
    <w:rsid w:val="00685F8A"/>
    <w:rsid w:val="006867CB"/>
    <w:rsid w:val="006871A8"/>
    <w:rsid w:val="0068781C"/>
    <w:rsid w:val="00687878"/>
    <w:rsid w:val="00687A2E"/>
    <w:rsid w:val="0069007B"/>
    <w:rsid w:val="0069025B"/>
    <w:rsid w:val="006903E8"/>
    <w:rsid w:val="00690D0E"/>
    <w:rsid w:val="00690E69"/>
    <w:rsid w:val="00690FAD"/>
    <w:rsid w:val="00691660"/>
    <w:rsid w:val="00691DD2"/>
    <w:rsid w:val="00692420"/>
    <w:rsid w:val="00692DB8"/>
    <w:rsid w:val="0069301A"/>
    <w:rsid w:val="006930B9"/>
    <w:rsid w:val="00693EC7"/>
    <w:rsid w:val="00693F39"/>
    <w:rsid w:val="006940F6"/>
    <w:rsid w:val="0069474D"/>
    <w:rsid w:val="0069485F"/>
    <w:rsid w:val="00694E04"/>
    <w:rsid w:val="0069566D"/>
    <w:rsid w:val="00695715"/>
    <w:rsid w:val="00695765"/>
    <w:rsid w:val="00695D4E"/>
    <w:rsid w:val="00695F35"/>
    <w:rsid w:val="006966B7"/>
    <w:rsid w:val="00696FB6"/>
    <w:rsid w:val="0069702B"/>
    <w:rsid w:val="006A2178"/>
    <w:rsid w:val="006A2659"/>
    <w:rsid w:val="006A3D5E"/>
    <w:rsid w:val="006A4281"/>
    <w:rsid w:val="006A4A65"/>
    <w:rsid w:val="006A63B5"/>
    <w:rsid w:val="006A65C5"/>
    <w:rsid w:val="006A6DD0"/>
    <w:rsid w:val="006A7464"/>
    <w:rsid w:val="006A7C6A"/>
    <w:rsid w:val="006B0BD2"/>
    <w:rsid w:val="006B0FB2"/>
    <w:rsid w:val="006B1111"/>
    <w:rsid w:val="006B1126"/>
    <w:rsid w:val="006B11FC"/>
    <w:rsid w:val="006B18B3"/>
    <w:rsid w:val="006B2EF7"/>
    <w:rsid w:val="006B2F4B"/>
    <w:rsid w:val="006B346C"/>
    <w:rsid w:val="006B35D1"/>
    <w:rsid w:val="006B39B6"/>
    <w:rsid w:val="006B415F"/>
    <w:rsid w:val="006B41DF"/>
    <w:rsid w:val="006B5B0D"/>
    <w:rsid w:val="006B5B82"/>
    <w:rsid w:val="006B5E54"/>
    <w:rsid w:val="006B6C57"/>
    <w:rsid w:val="006B6DFC"/>
    <w:rsid w:val="006B7CFB"/>
    <w:rsid w:val="006C07CD"/>
    <w:rsid w:val="006C07D3"/>
    <w:rsid w:val="006C0FA4"/>
    <w:rsid w:val="006C1040"/>
    <w:rsid w:val="006C113C"/>
    <w:rsid w:val="006C137D"/>
    <w:rsid w:val="006C1A73"/>
    <w:rsid w:val="006C242D"/>
    <w:rsid w:val="006C2A34"/>
    <w:rsid w:val="006C2A3D"/>
    <w:rsid w:val="006C4F4D"/>
    <w:rsid w:val="006C5E5A"/>
    <w:rsid w:val="006C6069"/>
    <w:rsid w:val="006C7A4D"/>
    <w:rsid w:val="006D03D4"/>
    <w:rsid w:val="006D0CC3"/>
    <w:rsid w:val="006D0F28"/>
    <w:rsid w:val="006D10E3"/>
    <w:rsid w:val="006D138B"/>
    <w:rsid w:val="006D3509"/>
    <w:rsid w:val="006D37C5"/>
    <w:rsid w:val="006D44BB"/>
    <w:rsid w:val="006D4F2B"/>
    <w:rsid w:val="006D4F5E"/>
    <w:rsid w:val="006D53BD"/>
    <w:rsid w:val="006D5868"/>
    <w:rsid w:val="006D6350"/>
    <w:rsid w:val="006D66F6"/>
    <w:rsid w:val="006D68DC"/>
    <w:rsid w:val="006D68FD"/>
    <w:rsid w:val="006D703E"/>
    <w:rsid w:val="006E0A5F"/>
    <w:rsid w:val="006E1B5D"/>
    <w:rsid w:val="006E1BD0"/>
    <w:rsid w:val="006E20CA"/>
    <w:rsid w:val="006E2BF9"/>
    <w:rsid w:val="006E2D31"/>
    <w:rsid w:val="006E3695"/>
    <w:rsid w:val="006E4475"/>
    <w:rsid w:val="006E466A"/>
    <w:rsid w:val="006E468B"/>
    <w:rsid w:val="006E565C"/>
    <w:rsid w:val="006E568E"/>
    <w:rsid w:val="006E5AEA"/>
    <w:rsid w:val="006E5F58"/>
    <w:rsid w:val="006E65A5"/>
    <w:rsid w:val="006E6DD2"/>
    <w:rsid w:val="006E7344"/>
    <w:rsid w:val="006F0501"/>
    <w:rsid w:val="006F0758"/>
    <w:rsid w:val="006F07BD"/>
    <w:rsid w:val="006F0C5A"/>
    <w:rsid w:val="006F11AA"/>
    <w:rsid w:val="006F1307"/>
    <w:rsid w:val="006F1CE4"/>
    <w:rsid w:val="006F1DE1"/>
    <w:rsid w:val="006F29BD"/>
    <w:rsid w:val="006F29C6"/>
    <w:rsid w:val="006F2A69"/>
    <w:rsid w:val="006F2C0A"/>
    <w:rsid w:val="006F32F7"/>
    <w:rsid w:val="006F370E"/>
    <w:rsid w:val="006F4873"/>
    <w:rsid w:val="006F527B"/>
    <w:rsid w:val="006F646E"/>
    <w:rsid w:val="006F6C76"/>
    <w:rsid w:val="006F757F"/>
    <w:rsid w:val="006F7A0B"/>
    <w:rsid w:val="00700946"/>
    <w:rsid w:val="00700DFB"/>
    <w:rsid w:val="007010FE"/>
    <w:rsid w:val="00702EBD"/>
    <w:rsid w:val="007035E4"/>
    <w:rsid w:val="0070375C"/>
    <w:rsid w:val="00703D08"/>
    <w:rsid w:val="00703E3E"/>
    <w:rsid w:val="0070400C"/>
    <w:rsid w:val="007041E5"/>
    <w:rsid w:val="00704C46"/>
    <w:rsid w:val="00704ED9"/>
    <w:rsid w:val="00705E88"/>
    <w:rsid w:val="007066A8"/>
    <w:rsid w:val="00707424"/>
    <w:rsid w:val="00707785"/>
    <w:rsid w:val="00707869"/>
    <w:rsid w:val="00707A3D"/>
    <w:rsid w:val="00707FFD"/>
    <w:rsid w:val="007111D1"/>
    <w:rsid w:val="0071180C"/>
    <w:rsid w:val="0071192E"/>
    <w:rsid w:val="0071196C"/>
    <w:rsid w:val="00711AAD"/>
    <w:rsid w:val="00711B47"/>
    <w:rsid w:val="00711E87"/>
    <w:rsid w:val="0071205D"/>
    <w:rsid w:val="007123DD"/>
    <w:rsid w:val="00712727"/>
    <w:rsid w:val="00712FC2"/>
    <w:rsid w:val="007144DE"/>
    <w:rsid w:val="0071459B"/>
    <w:rsid w:val="0071462C"/>
    <w:rsid w:val="0071562B"/>
    <w:rsid w:val="0071621E"/>
    <w:rsid w:val="0071682C"/>
    <w:rsid w:val="007168DD"/>
    <w:rsid w:val="007170A8"/>
    <w:rsid w:val="00717501"/>
    <w:rsid w:val="007177C9"/>
    <w:rsid w:val="00717B32"/>
    <w:rsid w:val="00717CB0"/>
    <w:rsid w:val="007208AE"/>
    <w:rsid w:val="00720ABE"/>
    <w:rsid w:val="007215F8"/>
    <w:rsid w:val="007218C1"/>
    <w:rsid w:val="00721912"/>
    <w:rsid w:val="00721DB9"/>
    <w:rsid w:val="00721F8F"/>
    <w:rsid w:val="007222BF"/>
    <w:rsid w:val="0072266E"/>
    <w:rsid w:val="00722E41"/>
    <w:rsid w:val="00723A4B"/>
    <w:rsid w:val="00725402"/>
    <w:rsid w:val="00725CDD"/>
    <w:rsid w:val="00726959"/>
    <w:rsid w:val="00726B0F"/>
    <w:rsid w:val="00727045"/>
    <w:rsid w:val="00727382"/>
    <w:rsid w:val="00727EE8"/>
    <w:rsid w:val="007305E1"/>
    <w:rsid w:val="00731C88"/>
    <w:rsid w:val="0073212A"/>
    <w:rsid w:val="007322F8"/>
    <w:rsid w:val="0073242B"/>
    <w:rsid w:val="007328B6"/>
    <w:rsid w:val="00733210"/>
    <w:rsid w:val="007333AC"/>
    <w:rsid w:val="00733863"/>
    <w:rsid w:val="0073390E"/>
    <w:rsid w:val="00733E7A"/>
    <w:rsid w:val="0073457F"/>
    <w:rsid w:val="00734AD4"/>
    <w:rsid w:val="00734C65"/>
    <w:rsid w:val="007356DC"/>
    <w:rsid w:val="007357A9"/>
    <w:rsid w:val="00735F93"/>
    <w:rsid w:val="00736772"/>
    <w:rsid w:val="00736E1F"/>
    <w:rsid w:val="00737077"/>
    <w:rsid w:val="00737476"/>
    <w:rsid w:val="007409DA"/>
    <w:rsid w:val="00740E52"/>
    <w:rsid w:val="0074268D"/>
    <w:rsid w:val="00742AAD"/>
    <w:rsid w:val="00742E10"/>
    <w:rsid w:val="00742EBF"/>
    <w:rsid w:val="00743002"/>
    <w:rsid w:val="0074313C"/>
    <w:rsid w:val="00743662"/>
    <w:rsid w:val="00743B15"/>
    <w:rsid w:val="00744254"/>
    <w:rsid w:val="00744363"/>
    <w:rsid w:val="007445AA"/>
    <w:rsid w:val="00744E1E"/>
    <w:rsid w:val="00744F04"/>
    <w:rsid w:val="007451DD"/>
    <w:rsid w:val="00745591"/>
    <w:rsid w:val="007458B1"/>
    <w:rsid w:val="00745D08"/>
    <w:rsid w:val="00745F51"/>
    <w:rsid w:val="0074735D"/>
    <w:rsid w:val="007477BD"/>
    <w:rsid w:val="00747912"/>
    <w:rsid w:val="0075032F"/>
    <w:rsid w:val="00750734"/>
    <w:rsid w:val="007513C2"/>
    <w:rsid w:val="00753093"/>
    <w:rsid w:val="0075377A"/>
    <w:rsid w:val="00753C0D"/>
    <w:rsid w:val="00754070"/>
    <w:rsid w:val="007546B8"/>
    <w:rsid w:val="00754EE6"/>
    <w:rsid w:val="00756C1B"/>
    <w:rsid w:val="00756D54"/>
    <w:rsid w:val="00756FCC"/>
    <w:rsid w:val="0075789C"/>
    <w:rsid w:val="0076049C"/>
    <w:rsid w:val="007604C5"/>
    <w:rsid w:val="00761515"/>
    <w:rsid w:val="007618D0"/>
    <w:rsid w:val="0076234B"/>
    <w:rsid w:val="00763349"/>
    <w:rsid w:val="00763C65"/>
    <w:rsid w:val="0076428F"/>
    <w:rsid w:val="00764C64"/>
    <w:rsid w:val="00764D16"/>
    <w:rsid w:val="00764F87"/>
    <w:rsid w:val="007661DE"/>
    <w:rsid w:val="007666C5"/>
    <w:rsid w:val="00766C45"/>
    <w:rsid w:val="007672C9"/>
    <w:rsid w:val="007675A1"/>
    <w:rsid w:val="0077017F"/>
    <w:rsid w:val="007706C9"/>
    <w:rsid w:val="00770B02"/>
    <w:rsid w:val="00770D74"/>
    <w:rsid w:val="0077120E"/>
    <w:rsid w:val="007718A7"/>
    <w:rsid w:val="007721CB"/>
    <w:rsid w:val="0077244A"/>
    <w:rsid w:val="00772F91"/>
    <w:rsid w:val="0077301A"/>
    <w:rsid w:val="007731DC"/>
    <w:rsid w:val="0077388C"/>
    <w:rsid w:val="00773CCD"/>
    <w:rsid w:val="007742B6"/>
    <w:rsid w:val="007742E5"/>
    <w:rsid w:val="0077461E"/>
    <w:rsid w:val="0077603F"/>
    <w:rsid w:val="00776464"/>
    <w:rsid w:val="007767BB"/>
    <w:rsid w:val="00776E06"/>
    <w:rsid w:val="00776E86"/>
    <w:rsid w:val="007772CC"/>
    <w:rsid w:val="007779C8"/>
    <w:rsid w:val="007805C2"/>
    <w:rsid w:val="00780E24"/>
    <w:rsid w:val="00781565"/>
    <w:rsid w:val="0078253C"/>
    <w:rsid w:val="00782944"/>
    <w:rsid w:val="0078324D"/>
    <w:rsid w:val="007837F0"/>
    <w:rsid w:val="00784538"/>
    <w:rsid w:val="00784686"/>
    <w:rsid w:val="00784A05"/>
    <w:rsid w:val="00784DDB"/>
    <w:rsid w:val="00784E6C"/>
    <w:rsid w:val="00785AB7"/>
    <w:rsid w:val="00785C30"/>
    <w:rsid w:val="00785F3E"/>
    <w:rsid w:val="007869BA"/>
    <w:rsid w:val="00786C63"/>
    <w:rsid w:val="007902D2"/>
    <w:rsid w:val="0079058C"/>
    <w:rsid w:val="00790978"/>
    <w:rsid w:val="00791030"/>
    <w:rsid w:val="0079113E"/>
    <w:rsid w:val="00791342"/>
    <w:rsid w:val="00792052"/>
    <w:rsid w:val="007923FC"/>
    <w:rsid w:val="00792883"/>
    <w:rsid w:val="00792F6A"/>
    <w:rsid w:val="00793C70"/>
    <w:rsid w:val="00794B69"/>
    <w:rsid w:val="007953A3"/>
    <w:rsid w:val="00796864"/>
    <w:rsid w:val="00796A23"/>
    <w:rsid w:val="00797591"/>
    <w:rsid w:val="00797659"/>
    <w:rsid w:val="00797BEE"/>
    <w:rsid w:val="007A0270"/>
    <w:rsid w:val="007A096D"/>
    <w:rsid w:val="007A0D47"/>
    <w:rsid w:val="007A0DAC"/>
    <w:rsid w:val="007A1222"/>
    <w:rsid w:val="007A15C7"/>
    <w:rsid w:val="007A181F"/>
    <w:rsid w:val="007A2789"/>
    <w:rsid w:val="007A336D"/>
    <w:rsid w:val="007A448A"/>
    <w:rsid w:val="007A44C0"/>
    <w:rsid w:val="007A4CD2"/>
    <w:rsid w:val="007A62F5"/>
    <w:rsid w:val="007A633A"/>
    <w:rsid w:val="007A68F9"/>
    <w:rsid w:val="007A6F74"/>
    <w:rsid w:val="007A7E20"/>
    <w:rsid w:val="007B0833"/>
    <w:rsid w:val="007B1927"/>
    <w:rsid w:val="007B1964"/>
    <w:rsid w:val="007B1AE6"/>
    <w:rsid w:val="007B1D5C"/>
    <w:rsid w:val="007B2598"/>
    <w:rsid w:val="007B34C9"/>
    <w:rsid w:val="007B37C5"/>
    <w:rsid w:val="007B38F3"/>
    <w:rsid w:val="007B439D"/>
    <w:rsid w:val="007B62CB"/>
    <w:rsid w:val="007B6531"/>
    <w:rsid w:val="007B6767"/>
    <w:rsid w:val="007B68C0"/>
    <w:rsid w:val="007B697A"/>
    <w:rsid w:val="007B7093"/>
    <w:rsid w:val="007B7C83"/>
    <w:rsid w:val="007B7CAF"/>
    <w:rsid w:val="007C06DB"/>
    <w:rsid w:val="007C0A36"/>
    <w:rsid w:val="007C1018"/>
    <w:rsid w:val="007C29F9"/>
    <w:rsid w:val="007C5437"/>
    <w:rsid w:val="007C6158"/>
    <w:rsid w:val="007C675C"/>
    <w:rsid w:val="007C6AC0"/>
    <w:rsid w:val="007C6BF6"/>
    <w:rsid w:val="007C6EB8"/>
    <w:rsid w:val="007C6F49"/>
    <w:rsid w:val="007C70A0"/>
    <w:rsid w:val="007C710A"/>
    <w:rsid w:val="007C79C1"/>
    <w:rsid w:val="007D059F"/>
    <w:rsid w:val="007D074A"/>
    <w:rsid w:val="007D0C68"/>
    <w:rsid w:val="007D0F43"/>
    <w:rsid w:val="007D1085"/>
    <w:rsid w:val="007D10A6"/>
    <w:rsid w:val="007D2059"/>
    <w:rsid w:val="007D2DA0"/>
    <w:rsid w:val="007D2E75"/>
    <w:rsid w:val="007D37D8"/>
    <w:rsid w:val="007D39CD"/>
    <w:rsid w:val="007D42FC"/>
    <w:rsid w:val="007D4583"/>
    <w:rsid w:val="007D479D"/>
    <w:rsid w:val="007D4919"/>
    <w:rsid w:val="007D5369"/>
    <w:rsid w:val="007D5586"/>
    <w:rsid w:val="007D5762"/>
    <w:rsid w:val="007D7AFD"/>
    <w:rsid w:val="007D7D44"/>
    <w:rsid w:val="007D7FB2"/>
    <w:rsid w:val="007E0E9B"/>
    <w:rsid w:val="007E164D"/>
    <w:rsid w:val="007E1CCA"/>
    <w:rsid w:val="007E1FDB"/>
    <w:rsid w:val="007E2D95"/>
    <w:rsid w:val="007E2F7A"/>
    <w:rsid w:val="007E2FDD"/>
    <w:rsid w:val="007E421A"/>
    <w:rsid w:val="007E4260"/>
    <w:rsid w:val="007E48B1"/>
    <w:rsid w:val="007E4A48"/>
    <w:rsid w:val="007E4B97"/>
    <w:rsid w:val="007E4EB1"/>
    <w:rsid w:val="007E641D"/>
    <w:rsid w:val="007E6D73"/>
    <w:rsid w:val="007E7049"/>
    <w:rsid w:val="007E7201"/>
    <w:rsid w:val="007E7F64"/>
    <w:rsid w:val="007F0582"/>
    <w:rsid w:val="007F0B9C"/>
    <w:rsid w:val="007F0CC4"/>
    <w:rsid w:val="007F0D94"/>
    <w:rsid w:val="007F0FDC"/>
    <w:rsid w:val="007F2307"/>
    <w:rsid w:val="007F24BD"/>
    <w:rsid w:val="007F26C5"/>
    <w:rsid w:val="007F281C"/>
    <w:rsid w:val="007F2D1A"/>
    <w:rsid w:val="007F358A"/>
    <w:rsid w:val="007F3BF2"/>
    <w:rsid w:val="007F3C9E"/>
    <w:rsid w:val="007F47EF"/>
    <w:rsid w:val="007F49C7"/>
    <w:rsid w:val="007F4F61"/>
    <w:rsid w:val="007F50D2"/>
    <w:rsid w:val="007F54BE"/>
    <w:rsid w:val="007F56E5"/>
    <w:rsid w:val="007F59B9"/>
    <w:rsid w:val="007F5F5A"/>
    <w:rsid w:val="007F6A52"/>
    <w:rsid w:val="007F7EB5"/>
    <w:rsid w:val="00800051"/>
    <w:rsid w:val="0080032E"/>
    <w:rsid w:val="00800E0E"/>
    <w:rsid w:val="00801415"/>
    <w:rsid w:val="00802032"/>
    <w:rsid w:val="00802547"/>
    <w:rsid w:val="00802669"/>
    <w:rsid w:val="00803404"/>
    <w:rsid w:val="00803815"/>
    <w:rsid w:val="008039DD"/>
    <w:rsid w:val="0080437C"/>
    <w:rsid w:val="0080465A"/>
    <w:rsid w:val="00804F70"/>
    <w:rsid w:val="008062BB"/>
    <w:rsid w:val="00807474"/>
    <w:rsid w:val="00810735"/>
    <w:rsid w:val="00812068"/>
    <w:rsid w:val="0081338F"/>
    <w:rsid w:val="00813B21"/>
    <w:rsid w:val="00813D39"/>
    <w:rsid w:val="00813DE6"/>
    <w:rsid w:val="00814DAB"/>
    <w:rsid w:val="00815304"/>
    <w:rsid w:val="00815B44"/>
    <w:rsid w:val="00816423"/>
    <w:rsid w:val="00817011"/>
    <w:rsid w:val="00817157"/>
    <w:rsid w:val="00817694"/>
    <w:rsid w:val="00817C77"/>
    <w:rsid w:val="00817D60"/>
    <w:rsid w:val="008203FD"/>
    <w:rsid w:val="00820533"/>
    <w:rsid w:val="00820815"/>
    <w:rsid w:val="00820A7C"/>
    <w:rsid w:val="008214F8"/>
    <w:rsid w:val="008216DA"/>
    <w:rsid w:val="00821855"/>
    <w:rsid w:val="00821E09"/>
    <w:rsid w:val="00822506"/>
    <w:rsid w:val="0082290A"/>
    <w:rsid w:val="00822B71"/>
    <w:rsid w:val="00822FDA"/>
    <w:rsid w:val="0082404B"/>
    <w:rsid w:val="00824229"/>
    <w:rsid w:val="00824751"/>
    <w:rsid w:val="00824D28"/>
    <w:rsid w:val="008251AA"/>
    <w:rsid w:val="008251BF"/>
    <w:rsid w:val="008266A4"/>
    <w:rsid w:val="0082684C"/>
    <w:rsid w:val="00826B91"/>
    <w:rsid w:val="00827B7F"/>
    <w:rsid w:val="00830692"/>
    <w:rsid w:val="00830F64"/>
    <w:rsid w:val="008313A3"/>
    <w:rsid w:val="0083140E"/>
    <w:rsid w:val="008316B1"/>
    <w:rsid w:val="00831E9C"/>
    <w:rsid w:val="0083206B"/>
    <w:rsid w:val="00832093"/>
    <w:rsid w:val="00832D65"/>
    <w:rsid w:val="00833244"/>
    <w:rsid w:val="0083346E"/>
    <w:rsid w:val="0083348E"/>
    <w:rsid w:val="008337F6"/>
    <w:rsid w:val="00833A90"/>
    <w:rsid w:val="008340A6"/>
    <w:rsid w:val="00834627"/>
    <w:rsid w:val="008347D8"/>
    <w:rsid w:val="00834E46"/>
    <w:rsid w:val="0083549C"/>
    <w:rsid w:val="00835F87"/>
    <w:rsid w:val="0083614F"/>
    <w:rsid w:val="00836253"/>
    <w:rsid w:val="00836716"/>
    <w:rsid w:val="008373CF"/>
    <w:rsid w:val="008374B2"/>
    <w:rsid w:val="0083768C"/>
    <w:rsid w:val="00837B54"/>
    <w:rsid w:val="00837D76"/>
    <w:rsid w:val="00840D5D"/>
    <w:rsid w:val="00841F2F"/>
    <w:rsid w:val="00841FAB"/>
    <w:rsid w:val="008420AC"/>
    <w:rsid w:val="00842321"/>
    <w:rsid w:val="008429D6"/>
    <w:rsid w:val="00842ACA"/>
    <w:rsid w:val="00842FEF"/>
    <w:rsid w:val="008435C9"/>
    <w:rsid w:val="00843737"/>
    <w:rsid w:val="00843D45"/>
    <w:rsid w:val="00844F52"/>
    <w:rsid w:val="008450B0"/>
    <w:rsid w:val="0084598F"/>
    <w:rsid w:val="00845BC9"/>
    <w:rsid w:val="00846C6D"/>
    <w:rsid w:val="0085155E"/>
    <w:rsid w:val="0085208C"/>
    <w:rsid w:val="00852154"/>
    <w:rsid w:val="008521CA"/>
    <w:rsid w:val="00852ABE"/>
    <w:rsid w:val="00852CAB"/>
    <w:rsid w:val="00853939"/>
    <w:rsid w:val="00854189"/>
    <w:rsid w:val="00854A88"/>
    <w:rsid w:val="008558B6"/>
    <w:rsid w:val="00855D19"/>
    <w:rsid w:val="00856413"/>
    <w:rsid w:val="008565C4"/>
    <w:rsid w:val="0085694C"/>
    <w:rsid w:val="00857571"/>
    <w:rsid w:val="00857A81"/>
    <w:rsid w:val="00860BF1"/>
    <w:rsid w:val="0086126E"/>
    <w:rsid w:val="0086226C"/>
    <w:rsid w:val="00864952"/>
    <w:rsid w:val="00864E03"/>
    <w:rsid w:val="0086552E"/>
    <w:rsid w:val="00865EDA"/>
    <w:rsid w:val="008663FC"/>
    <w:rsid w:val="008667DA"/>
    <w:rsid w:val="008669A5"/>
    <w:rsid w:val="00866A92"/>
    <w:rsid w:val="00866C37"/>
    <w:rsid w:val="008672D7"/>
    <w:rsid w:val="00867747"/>
    <w:rsid w:val="00867C3B"/>
    <w:rsid w:val="00870992"/>
    <w:rsid w:val="00870DA5"/>
    <w:rsid w:val="00871E3E"/>
    <w:rsid w:val="0087239B"/>
    <w:rsid w:val="00873DDF"/>
    <w:rsid w:val="008748A9"/>
    <w:rsid w:val="00874F78"/>
    <w:rsid w:val="008750DF"/>
    <w:rsid w:val="00880D10"/>
    <w:rsid w:val="00881D4D"/>
    <w:rsid w:val="00882E6F"/>
    <w:rsid w:val="00882F30"/>
    <w:rsid w:val="00882F45"/>
    <w:rsid w:val="008835B3"/>
    <w:rsid w:val="0088375D"/>
    <w:rsid w:val="0088486B"/>
    <w:rsid w:val="008849A0"/>
    <w:rsid w:val="00884F2B"/>
    <w:rsid w:val="0088521F"/>
    <w:rsid w:val="00885348"/>
    <w:rsid w:val="00885791"/>
    <w:rsid w:val="00885799"/>
    <w:rsid w:val="00885E4C"/>
    <w:rsid w:val="008860F6"/>
    <w:rsid w:val="00886193"/>
    <w:rsid w:val="0088629A"/>
    <w:rsid w:val="0088652A"/>
    <w:rsid w:val="00886754"/>
    <w:rsid w:val="00886D35"/>
    <w:rsid w:val="0088741D"/>
    <w:rsid w:val="008874EA"/>
    <w:rsid w:val="00887A69"/>
    <w:rsid w:val="008900FE"/>
    <w:rsid w:val="008912F6"/>
    <w:rsid w:val="0089181C"/>
    <w:rsid w:val="00891C4F"/>
    <w:rsid w:val="0089265C"/>
    <w:rsid w:val="00893481"/>
    <w:rsid w:val="00893A11"/>
    <w:rsid w:val="008941BD"/>
    <w:rsid w:val="00894418"/>
    <w:rsid w:val="008944A0"/>
    <w:rsid w:val="008950D7"/>
    <w:rsid w:val="0089560D"/>
    <w:rsid w:val="00895711"/>
    <w:rsid w:val="00896608"/>
    <w:rsid w:val="00896C99"/>
    <w:rsid w:val="008A046C"/>
    <w:rsid w:val="008A11EF"/>
    <w:rsid w:val="008A168E"/>
    <w:rsid w:val="008A1CA2"/>
    <w:rsid w:val="008A207C"/>
    <w:rsid w:val="008A243B"/>
    <w:rsid w:val="008A2996"/>
    <w:rsid w:val="008A2E59"/>
    <w:rsid w:val="008A31AF"/>
    <w:rsid w:val="008A3335"/>
    <w:rsid w:val="008A39B0"/>
    <w:rsid w:val="008A4416"/>
    <w:rsid w:val="008A47DC"/>
    <w:rsid w:val="008A4818"/>
    <w:rsid w:val="008A6082"/>
    <w:rsid w:val="008A659A"/>
    <w:rsid w:val="008A6A6A"/>
    <w:rsid w:val="008A6C5F"/>
    <w:rsid w:val="008A76F0"/>
    <w:rsid w:val="008A7942"/>
    <w:rsid w:val="008B0EED"/>
    <w:rsid w:val="008B1A01"/>
    <w:rsid w:val="008B20DB"/>
    <w:rsid w:val="008B2885"/>
    <w:rsid w:val="008B3953"/>
    <w:rsid w:val="008B4910"/>
    <w:rsid w:val="008B64F7"/>
    <w:rsid w:val="008B6648"/>
    <w:rsid w:val="008B6CD5"/>
    <w:rsid w:val="008B6D81"/>
    <w:rsid w:val="008B6F8C"/>
    <w:rsid w:val="008B73B4"/>
    <w:rsid w:val="008B7589"/>
    <w:rsid w:val="008B7DE3"/>
    <w:rsid w:val="008B7E67"/>
    <w:rsid w:val="008B7FB4"/>
    <w:rsid w:val="008C0A23"/>
    <w:rsid w:val="008C0A80"/>
    <w:rsid w:val="008C0EF1"/>
    <w:rsid w:val="008C1031"/>
    <w:rsid w:val="008C17F7"/>
    <w:rsid w:val="008C23D2"/>
    <w:rsid w:val="008C26A7"/>
    <w:rsid w:val="008C26D2"/>
    <w:rsid w:val="008C2812"/>
    <w:rsid w:val="008C2C90"/>
    <w:rsid w:val="008C3559"/>
    <w:rsid w:val="008C3768"/>
    <w:rsid w:val="008C3799"/>
    <w:rsid w:val="008C3A4B"/>
    <w:rsid w:val="008C3B84"/>
    <w:rsid w:val="008C52A2"/>
    <w:rsid w:val="008C5503"/>
    <w:rsid w:val="008C619F"/>
    <w:rsid w:val="008C61A3"/>
    <w:rsid w:val="008C6330"/>
    <w:rsid w:val="008C6603"/>
    <w:rsid w:val="008C66C9"/>
    <w:rsid w:val="008C6D01"/>
    <w:rsid w:val="008C6ECC"/>
    <w:rsid w:val="008C778A"/>
    <w:rsid w:val="008C780F"/>
    <w:rsid w:val="008D070B"/>
    <w:rsid w:val="008D08DC"/>
    <w:rsid w:val="008D0BB1"/>
    <w:rsid w:val="008D11A3"/>
    <w:rsid w:val="008D25D7"/>
    <w:rsid w:val="008D26B0"/>
    <w:rsid w:val="008D299C"/>
    <w:rsid w:val="008D2F1E"/>
    <w:rsid w:val="008D3E44"/>
    <w:rsid w:val="008D3E50"/>
    <w:rsid w:val="008D4350"/>
    <w:rsid w:val="008D53C8"/>
    <w:rsid w:val="008D58A6"/>
    <w:rsid w:val="008D5A97"/>
    <w:rsid w:val="008D6CD3"/>
    <w:rsid w:val="008D721A"/>
    <w:rsid w:val="008D7B09"/>
    <w:rsid w:val="008D7F8B"/>
    <w:rsid w:val="008E0427"/>
    <w:rsid w:val="008E05FE"/>
    <w:rsid w:val="008E0A1D"/>
    <w:rsid w:val="008E18DF"/>
    <w:rsid w:val="008E1AA8"/>
    <w:rsid w:val="008E3530"/>
    <w:rsid w:val="008E392E"/>
    <w:rsid w:val="008E3A3A"/>
    <w:rsid w:val="008E4A83"/>
    <w:rsid w:val="008E5315"/>
    <w:rsid w:val="008E535F"/>
    <w:rsid w:val="008E54D7"/>
    <w:rsid w:val="008E5DBB"/>
    <w:rsid w:val="008E7190"/>
    <w:rsid w:val="008E719E"/>
    <w:rsid w:val="008E7EE3"/>
    <w:rsid w:val="008F0819"/>
    <w:rsid w:val="008F0956"/>
    <w:rsid w:val="008F1454"/>
    <w:rsid w:val="008F2704"/>
    <w:rsid w:val="008F2A15"/>
    <w:rsid w:val="008F5B32"/>
    <w:rsid w:val="008F6534"/>
    <w:rsid w:val="008F66FA"/>
    <w:rsid w:val="008F7575"/>
    <w:rsid w:val="008F7607"/>
    <w:rsid w:val="00900011"/>
    <w:rsid w:val="00900C88"/>
    <w:rsid w:val="0090115E"/>
    <w:rsid w:val="00901EB9"/>
    <w:rsid w:val="00902221"/>
    <w:rsid w:val="009022E3"/>
    <w:rsid w:val="00902546"/>
    <w:rsid w:val="0090282B"/>
    <w:rsid w:val="009029F1"/>
    <w:rsid w:val="00902A59"/>
    <w:rsid w:val="009031FC"/>
    <w:rsid w:val="0090358A"/>
    <w:rsid w:val="00903660"/>
    <w:rsid w:val="00903CB5"/>
    <w:rsid w:val="00904099"/>
    <w:rsid w:val="009042E4"/>
    <w:rsid w:val="00904402"/>
    <w:rsid w:val="00904D0A"/>
    <w:rsid w:val="00904E2D"/>
    <w:rsid w:val="009053CB"/>
    <w:rsid w:val="0090555E"/>
    <w:rsid w:val="0090578E"/>
    <w:rsid w:val="00906F64"/>
    <w:rsid w:val="00907420"/>
    <w:rsid w:val="00907C17"/>
    <w:rsid w:val="00907E54"/>
    <w:rsid w:val="00910D08"/>
    <w:rsid w:val="00910F4F"/>
    <w:rsid w:val="009112B1"/>
    <w:rsid w:val="0091130B"/>
    <w:rsid w:val="00912019"/>
    <w:rsid w:val="00913284"/>
    <w:rsid w:val="009132C1"/>
    <w:rsid w:val="00913544"/>
    <w:rsid w:val="0091379B"/>
    <w:rsid w:val="009137F5"/>
    <w:rsid w:val="00913F00"/>
    <w:rsid w:val="00914503"/>
    <w:rsid w:val="00914762"/>
    <w:rsid w:val="00915285"/>
    <w:rsid w:val="0091542B"/>
    <w:rsid w:val="009157CF"/>
    <w:rsid w:val="00915AE5"/>
    <w:rsid w:val="00915E54"/>
    <w:rsid w:val="009171A7"/>
    <w:rsid w:val="00917526"/>
    <w:rsid w:val="009175A9"/>
    <w:rsid w:val="00917656"/>
    <w:rsid w:val="00917787"/>
    <w:rsid w:val="00917DCB"/>
    <w:rsid w:val="00920738"/>
    <w:rsid w:val="009207BC"/>
    <w:rsid w:val="00921143"/>
    <w:rsid w:val="009215DA"/>
    <w:rsid w:val="009216CD"/>
    <w:rsid w:val="009218D1"/>
    <w:rsid w:val="00921A57"/>
    <w:rsid w:val="00921CEB"/>
    <w:rsid w:val="00923005"/>
    <w:rsid w:val="009237FD"/>
    <w:rsid w:val="00923ED1"/>
    <w:rsid w:val="0092449C"/>
    <w:rsid w:val="00924A34"/>
    <w:rsid w:val="00924F5C"/>
    <w:rsid w:val="00925839"/>
    <w:rsid w:val="00925C85"/>
    <w:rsid w:val="009260CB"/>
    <w:rsid w:val="00926D04"/>
    <w:rsid w:val="009277F7"/>
    <w:rsid w:val="009279CE"/>
    <w:rsid w:val="00927ADE"/>
    <w:rsid w:val="00927B31"/>
    <w:rsid w:val="00927D32"/>
    <w:rsid w:val="00930ACB"/>
    <w:rsid w:val="00930C2A"/>
    <w:rsid w:val="009311EA"/>
    <w:rsid w:val="00931423"/>
    <w:rsid w:val="00931906"/>
    <w:rsid w:val="009328CB"/>
    <w:rsid w:val="009332B4"/>
    <w:rsid w:val="009337DC"/>
    <w:rsid w:val="0093537E"/>
    <w:rsid w:val="009358FF"/>
    <w:rsid w:val="00935E29"/>
    <w:rsid w:val="0093657F"/>
    <w:rsid w:val="00936D7A"/>
    <w:rsid w:val="00936E91"/>
    <w:rsid w:val="009379B2"/>
    <w:rsid w:val="00937DC3"/>
    <w:rsid w:val="009405F4"/>
    <w:rsid w:val="0094094C"/>
    <w:rsid w:val="00940AA9"/>
    <w:rsid w:val="00940E67"/>
    <w:rsid w:val="0094144C"/>
    <w:rsid w:val="00942575"/>
    <w:rsid w:val="00942EA5"/>
    <w:rsid w:val="00942ECB"/>
    <w:rsid w:val="00943247"/>
    <w:rsid w:val="00943AC1"/>
    <w:rsid w:val="00943D26"/>
    <w:rsid w:val="009445D1"/>
    <w:rsid w:val="00944844"/>
    <w:rsid w:val="00944F71"/>
    <w:rsid w:val="009453CA"/>
    <w:rsid w:val="00945EAB"/>
    <w:rsid w:val="00946211"/>
    <w:rsid w:val="00946624"/>
    <w:rsid w:val="009467D4"/>
    <w:rsid w:val="00946F84"/>
    <w:rsid w:val="009470CE"/>
    <w:rsid w:val="00947ACF"/>
    <w:rsid w:val="00947BBF"/>
    <w:rsid w:val="009516BE"/>
    <w:rsid w:val="009519AA"/>
    <w:rsid w:val="00951DB4"/>
    <w:rsid w:val="00952220"/>
    <w:rsid w:val="009526A2"/>
    <w:rsid w:val="00952979"/>
    <w:rsid w:val="00952B8E"/>
    <w:rsid w:val="00953155"/>
    <w:rsid w:val="00953156"/>
    <w:rsid w:val="00954680"/>
    <w:rsid w:val="00954B6F"/>
    <w:rsid w:val="00954EFF"/>
    <w:rsid w:val="0095567F"/>
    <w:rsid w:val="00955946"/>
    <w:rsid w:val="009559D1"/>
    <w:rsid w:val="00955A11"/>
    <w:rsid w:val="0095671B"/>
    <w:rsid w:val="00957015"/>
    <w:rsid w:val="0095720B"/>
    <w:rsid w:val="00957977"/>
    <w:rsid w:val="00957A84"/>
    <w:rsid w:val="00957AAC"/>
    <w:rsid w:val="00957B16"/>
    <w:rsid w:val="00960283"/>
    <w:rsid w:val="00960363"/>
    <w:rsid w:val="00961250"/>
    <w:rsid w:val="00961C0C"/>
    <w:rsid w:val="009622C8"/>
    <w:rsid w:val="00962322"/>
    <w:rsid w:val="00962394"/>
    <w:rsid w:val="00962C46"/>
    <w:rsid w:val="00962CC6"/>
    <w:rsid w:val="00963A5F"/>
    <w:rsid w:val="00965661"/>
    <w:rsid w:val="0096717A"/>
    <w:rsid w:val="0096723C"/>
    <w:rsid w:val="009676EA"/>
    <w:rsid w:val="00967A90"/>
    <w:rsid w:val="00967E8F"/>
    <w:rsid w:val="00970492"/>
    <w:rsid w:val="009704F8"/>
    <w:rsid w:val="009705E5"/>
    <w:rsid w:val="00970A3E"/>
    <w:rsid w:val="00970CC1"/>
    <w:rsid w:val="00970E08"/>
    <w:rsid w:val="00970F31"/>
    <w:rsid w:val="00970FCE"/>
    <w:rsid w:val="0097139C"/>
    <w:rsid w:val="00971686"/>
    <w:rsid w:val="00971F0C"/>
    <w:rsid w:val="00972E07"/>
    <w:rsid w:val="00972F3C"/>
    <w:rsid w:val="00973645"/>
    <w:rsid w:val="0097377E"/>
    <w:rsid w:val="00973782"/>
    <w:rsid w:val="00973EED"/>
    <w:rsid w:val="009743AC"/>
    <w:rsid w:val="009759AE"/>
    <w:rsid w:val="00975ED3"/>
    <w:rsid w:val="00976A53"/>
    <w:rsid w:val="00976D33"/>
    <w:rsid w:val="00976FC0"/>
    <w:rsid w:val="00977077"/>
    <w:rsid w:val="009774EB"/>
    <w:rsid w:val="0097788E"/>
    <w:rsid w:val="00977E1D"/>
    <w:rsid w:val="0098014F"/>
    <w:rsid w:val="00981250"/>
    <w:rsid w:val="00981AF7"/>
    <w:rsid w:val="00982596"/>
    <w:rsid w:val="0098285A"/>
    <w:rsid w:val="00982871"/>
    <w:rsid w:val="00982C24"/>
    <w:rsid w:val="00983165"/>
    <w:rsid w:val="00983549"/>
    <w:rsid w:val="009837AC"/>
    <w:rsid w:val="00983899"/>
    <w:rsid w:val="00984ACD"/>
    <w:rsid w:val="00984E0D"/>
    <w:rsid w:val="00985317"/>
    <w:rsid w:val="00985515"/>
    <w:rsid w:val="00985638"/>
    <w:rsid w:val="00985B81"/>
    <w:rsid w:val="00987463"/>
    <w:rsid w:val="00990EF6"/>
    <w:rsid w:val="0099189E"/>
    <w:rsid w:val="0099214B"/>
    <w:rsid w:val="0099238D"/>
    <w:rsid w:val="009927B5"/>
    <w:rsid w:val="00992F76"/>
    <w:rsid w:val="009942F2"/>
    <w:rsid w:val="00994E5C"/>
    <w:rsid w:val="00995362"/>
    <w:rsid w:val="00995636"/>
    <w:rsid w:val="00996D92"/>
    <w:rsid w:val="009970BD"/>
    <w:rsid w:val="009A0160"/>
    <w:rsid w:val="009A22BB"/>
    <w:rsid w:val="009A267F"/>
    <w:rsid w:val="009A26E4"/>
    <w:rsid w:val="009A2CEF"/>
    <w:rsid w:val="009A2E24"/>
    <w:rsid w:val="009A2E95"/>
    <w:rsid w:val="009A3246"/>
    <w:rsid w:val="009A39E7"/>
    <w:rsid w:val="009A5422"/>
    <w:rsid w:val="009A5498"/>
    <w:rsid w:val="009A5752"/>
    <w:rsid w:val="009A59FB"/>
    <w:rsid w:val="009A5D61"/>
    <w:rsid w:val="009A6453"/>
    <w:rsid w:val="009A65C9"/>
    <w:rsid w:val="009A6AC8"/>
    <w:rsid w:val="009A6B24"/>
    <w:rsid w:val="009A6EF7"/>
    <w:rsid w:val="009A7430"/>
    <w:rsid w:val="009A7CA6"/>
    <w:rsid w:val="009B0281"/>
    <w:rsid w:val="009B3DF9"/>
    <w:rsid w:val="009B3F78"/>
    <w:rsid w:val="009B451B"/>
    <w:rsid w:val="009B4863"/>
    <w:rsid w:val="009B48FD"/>
    <w:rsid w:val="009B4E83"/>
    <w:rsid w:val="009B5015"/>
    <w:rsid w:val="009B61FF"/>
    <w:rsid w:val="009B7B58"/>
    <w:rsid w:val="009C0716"/>
    <w:rsid w:val="009C0C56"/>
    <w:rsid w:val="009C0C9D"/>
    <w:rsid w:val="009C1237"/>
    <w:rsid w:val="009C185C"/>
    <w:rsid w:val="009C1FB9"/>
    <w:rsid w:val="009C369B"/>
    <w:rsid w:val="009C382E"/>
    <w:rsid w:val="009C3BFF"/>
    <w:rsid w:val="009C3E61"/>
    <w:rsid w:val="009C3E83"/>
    <w:rsid w:val="009C4BB9"/>
    <w:rsid w:val="009C4D60"/>
    <w:rsid w:val="009C4E2C"/>
    <w:rsid w:val="009C5190"/>
    <w:rsid w:val="009C5BD3"/>
    <w:rsid w:val="009C5CB4"/>
    <w:rsid w:val="009C654B"/>
    <w:rsid w:val="009C693D"/>
    <w:rsid w:val="009D01B0"/>
    <w:rsid w:val="009D0C66"/>
    <w:rsid w:val="009D1B20"/>
    <w:rsid w:val="009D1C5F"/>
    <w:rsid w:val="009D255D"/>
    <w:rsid w:val="009D2565"/>
    <w:rsid w:val="009D2B31"/>
    <w:rsid w:val="009D2E5C"/>
    <w:rsid w:val="009D3231"/>
    <w:rsid w:val="009D3B77"/>
    <w:rsid w:val="009D3B8D"/>
    <w:rsid w:val="009D3D8C"/>
    <w:rsid w:val="009D4154"/>
    <w:rsid w:val="009D459C"/>
    <w:rsid w:val="009D4C1B"/>
    <w:rsid w:val="009D523B"/>
    <w:rsid w:val="009D597A"/>
    <w:rsid w:val="009D5D0A"/>
    <w:rsid w:val="009D5F1C"/>
    <w:rsid w:val="009D6A90"/>
    <w:rsid w:val="009D7351"/>
    <w:rsid w:val="009E0025"/>
    <w:rsid w:val="009E0235"/>
    <w:rsid w:val="009E06A2"/>
    <w:rsid w:val="009E0DB7"/>
    <w:rsid w:val="009E1083"/>
    <w:rsid w:val="009E12E0"/>
    <w:rsid w:val="009E13AF"/>
    <w:rsid w:val="009E16B7"/>
    <w:rsid w:val="009E1FBB"/>
    <w:rsid w:val="009E2B63"/>
    <w:rsid w:val="009E2C87"/>
    <w:rsid w:val="009E2CCE"/>
    <w:rsid w:val="009E31DA"/>
    <w:rsid w:val="009E31EA"/>
    <w:rsid w:val="009E46C4"/>
    <w:rsid w:val="009E47BA"/>
    <w:rsid w:val="009E5A38"/>
    <w:rsid w:val="009E5FE6"/>
    <w:rsid w:val="009E60EC"/>
    <w:rsid w:val="009E644E"/>
    <w:rsid w:val="009E6656"/>
    <w:rsid w:val="009E7712"/>
    <w:rsid w:val="009E79AE"/>
    <w:rsid w:val="009E7CAF"/>
    <w:rsid w:val="009F03B5"/>
    <w:rsid w:val="009F04DF"/>
    <w:rsid w:val="009F0A70"/>
    <w:rsid w:val="009F0DB7"/>
    <w:rsid w:val="009F19F4"/>
    <w:rsid w:val="009F1EBA"/>
    <w:rsid w:val="009F3BD1"/>
    <w:rsid w:val="009F3E90"/>
    <w:rsid w:val="009F5ED4"/>
    <w:rsid w:val="009F71E7"/>
    <w:rsid w:val="009F75AA"/>
    <w:rsid w:val="009F79E6"/>
    <w:rsid w:val="009F7E55"/>
    <w:rsid w:val="00A00878"/>
    <w:rsid w:val="00A00941"/>
    <w:rsid w:val="00A01116"/>
    <w:rsid w:val="00A01754"/>
    <w:rsid w:val="00A01A73"/>
    <w:rsid w:val="00A01C1B"/>
    <w:rsid w:val="00A020FB"/>
    <w:rsid w:val="00A02638"/>
    <w:rsid w:val="00A02D06"/>
    <w:rsid w:val="00A032FE"/>
    <w:rsid w:val="00A037F0"/>
    <w:rsid w:val="00A04010"/>
    <w:rsid w:val="00A04589"/>
    <w:rsid w:val="00A06531"/>
    <w:rsid w:val="00A066BC"/>
    <w:rsid w:val="00A069A4"/>
    <w:rsid w:val="00A06AEC"/>
    <w:rsid w:val="00A07115"/>
    <w:rsid w:val="00A07303"/>
    <w:rsid w:val="00A07470"/>
    <w:rsid w:val="00A075C4"/>
    <w:rsid w:val="00A07C1C"/>
    <w:rsid w:val="00A07E0C"/>
    <w:rsid w:val="00A07F7E"/>
    <w:rsid w:val="00A11A43"/>
    <w:rsid w:val="00A12769"/>
    <w:rsid w:val="00A1291D"/>
    <w:rsid w:val="00A12A40"/>
    <w:rsid w:val="00A1322B"/>
    <w:rsid w:val="00A133DD"/>
    <w:rsid w:val="00A13D79"/>
    <w:rsid w:val="00A13F69"/>
    <w:rsid w:val="00A14C98"/>
    <w:rsid w:val="00A14CDB"/>
    <w:rsid w:val="00A153ED"/>
    <w:rsid w:val="00A159A1"/>
    <w:rsid w:val="00A16857"/>
    <w:rsid w:val="00A16C7D"/>
    <w:rsid w:val="00A170F3"/>
    <w:rsid w:val="00A174F4"/>
    <w:rsid w:val="00A17D7A"/>
    <w:rsid w:val="00A20E92"/>
    <w:rsid w:val="00A21A91"/>
    <w:rsid w:val="00A22314"/>
    <w:rsid w:val="00A22400"/>
    <w:rsid w:val="00A22524"/>
    <w:rsid w:val="00A22709"/>
    <w:rsid w:val="00A22B99"/>
    <w:rsid w:val="00A2328B"/>
    <w:rsid w:val="00A2415E"/>
    <w:rsid w:val="00A242D3"/>
    <w:rsid w:val="00A243D8"/>
    <w:rsid w:val="00A24735"/>
    <w:rsid w:val="00A260DA"/>
    <w:rsid w:val="00A265A0"/>
    <w:rsid w:val="00A26AA6"/>
    <w:rsid w:val="00A27197"/>
    <w:rsid w:val="00A27574"/>
    <w:rsid w:val="00A278A4"/>
    <w:rsid w:val="00A27F8C"/>
    <w:rsid w:val="00A3011E"/>
    <w:rsid w:val="00A3035D"/>
    <w:rsid w:val="00A30993"/>
    <w:rsid w:val="00A30B99"/>
    <w:rsid w:val="00A3156F"/>
    <w:rsid w:val="00A3157E"/>
    <w:rsid w:val="00A31AAA"/>
    <w:rsid w:val="00A33077"/>
    <w:rsid w:val="00A330C9"/>
    <w:rsid w:val="00A33572"/>
    <w:rsid w:val="00A337E2"/>
    <w:rsid w:val="00A33E24"/>
    <w:rsid w:val="00A34201"/>
    <w:rsid w:val="00A34244"/>
    <w:rsid w:val="00A342A2"/>
    <w:rsid w:val="00A3446C"/>
    <w:rsid w:val="00A34615"/>
    <w:rsid w:val="00A346A8"/>
    <w:rsid w:val="00A349B8"/>
    <w:rsid w:val="00A350AF"/>
    <w:rsid w:val="00A3523A"/>
    <w:rsid w:val="00A3549F"/>
    <w:rsid w:val="00A3561A"/>
    <w:rsid w:val="00A36567"/>
    <w:rsid w:val="00A36648"/>
    <w:rsid w:val="00A36D53"/>
    <w:rsid w:val="00A37B8F"/>
    <w:rsid w:val="00A37BAB"/>
    <w:rsid w:val="00A37BD5"/>
    <w:rsid w:val="00A37CFE"/>
    <w:rsid w:val="00A400F2"/>
    <w:rsid w:val="00A409D8"/>
    <w:rsid w:val="00A40A2F"/>
    <w:rsid w:val="00A40C55"/>
    <w:rsid w:val="00A40E64"/>
    <w:rsid w:val="00A412D9"/>
    <w:rsid w:val="00A41528"/>
    <w:rsid w:val="00A41B08"/>
    <w:rsid w:val="00A4211D"/>
    <w:rsid w:val="00A421CF"/>
    <w:rsid w:val="00A422CE"/>
    <w:rsid w:val="00A426A4"/>
    <w:rsid w:val="00A427A7"/>
    <w:rsid w:val="00A429C5"/>
    <w:rsid w:val="00A42B4D"/>
    <w:rsid w:val="00A448CF"/>
    <w:rsid w:val="00A450DF"/>
    <w:rsid w:val="00A45284"/>
    <w:rsid w:val="00A45770"/>
    <w:rsid w:val="00A46A35"/>
    <w:rsid w:val="00A4703D"/>
    <w:rsid w:val="00A47877"/>
    <w:rsid w:val="00A47C93"/>
    <w:rsid w:val="00A50D73"/>
    <w:rsid w:val="00A51A7A"/>
    <w:rsid w:val="00A51C01"/>
    <w:rsid w:val="00A522C1"/>
    <w:rsid w:val="00A52566"/>
    <w:rsid w:val="00A53DA3"/>
    <w:rsid w:val="00A5409B"/>
    <w:rsid w:val="00A5414A"/>
    <w:rsid w:val="00A54238"/>
    <w:rsid w:val="00A5439A"/>
    <w:rsid w:val="00A54A54"/>
    <w:rsid w:val="00A54B4E"/>
    <w:rsid w:val="00A55027"/>
    <w:rsid w:val="00A55561"/>
    <w:rsid w:val="00A56300"/>
    <w:rsid w:val="00A565BC"/>
    <w:rsid w:val="00A56CAC"/>
    <w:rsid w:val="00A57B2B"/>
    <w:rsid w:val="00A57DA6"/>
    <w:rsid w:val="00A60E56"/>
    <w:rsid w:val="00A6108F"/>
    <w:rsid w:val="00A61435"/>
    <w:rsid w:val="00A62428"/>
    <w:rsid w:val="00A63081"/>
    <w:rsid w:val="00A63A66"/>
    <w:rsid w:val="00A63C54"/>
    <w:rsid w:val="00A64135"/>
    <w:rsid w:val="00A64606"/>
    <w:rsid w:val="00A64BB4"/>
    <w:rsid w:val="00A64E32"/>
    <w:rsid w:val="00A65617"/>
    <w:rsid w:val="00A65787"/>
    <w:rsid w:val="00A65A89"/>
    <w:rsid w:val="00A65A93"/>
    <w:rsid w:val="00A65C0C"/>
    <w:rsid w:val="00A65DB1"/>
    <w:rsid w:val="00A65E30"/>
    <w:rsid w:val="00A664F6"/>
    <w:rsid w:val="00A6656A"/>
    <w:rsid w:val="00A6663C"/>
    <w:rsid w:val="00A668D0"/>
    <w:rsid w:val="00A66B91"/>
    <w:rsid w:val="00A67B80"/>
    <w:rsid w:val="00A67DFA"/>
    <w:rsid w:val="00A701DD"/>
    <w:rsid w:val="00A70948"/>
    <w:rsid w:val="00A70BF0"/>
    <w:rsid w:val="00A7135C"/>
    <w:rsid w:val="00A715F2"/>
    <w:rsid w:val="00A73E6A"/>
    <w:rsid w:val="00A748F5"/>
    <w:rsid w:val="00A74C14"/>
    <w:rsid w:val="00A74DB5"/>
    <w:rsid w:val="00A74EF9"/>
    <w:rsid w:val="00A760ED"/>
    <w:rsid w:val="00A776B6"/>
    <w:rsid w:val="00A77CF6"/>
    <w:rsid w:val="00A77E21"/>
    <w:rsid w:val="00A77F95"/>
    <w:rsid w:val="00A80016"/>
    <w:rsid w:val="00A800B5"/>
    <w:rsid w:val="00A81902"/>
    <w:rsid w:val="00A81AE6"/>
    <w:rsid w:val="00A8364D"/>
    <w:rsid w:val="00A83BC5"/>
    <w:rsid w:val="00A83D57"/>
    <w:rsid w:val="00A84611"/>
    <w:rsid w:val="00A84679"/>
    <w:rsid w:val="00A846AA"/>
    <w:rsid w:val="00A84F42"/>
    <w:rsid w:val="00A85B29"/>
    <w:rsid w:val="00A85F76"/>
    <w:rsid w:val="00A860EB"/>
    <w:rsid w:val="00A86BDC"/>
    <w:rsid w:val="00A86DBB"/>
    <w:rsid w:val="00A87B4A"/>
    <w:rsid w:val="00A906BE"/>
    <w:rsid w:val="00A90B3B"/>
    <w:rsid w:val="00A90B9C"/>
    <w:rsid w:val="00A91286"/>
    <w:rsid w:val="00A916FD"/>
    <w:rsid w:val="00A9192B"/>
    <w:rsid w:val="00A91D11"/>
    <w:rsid w:val="00A93447"/>
    <w:rsid w:val="00A93569"/>
    <w:rsid w:val="00A93C97"/>
    <w:rsid w:val="00A9447D"/>
    <w:rsid w:val="00A94E8C"/>
    <w:rsid w:val="00A94ED9"/>
    <w:rsid w:val="00A951B0"/>
    <w:rsid w:val="00A953FA"/>
    <w:rsid w:val="00A96596"/>
    <w:rsid w:val="00A96AD9"/>
    <w:rsid w:val="00A96D9F"/>
    <w:rsid w:val="00A96E05"/>
    <w:rsid w:val="00A97276"/>
    <w:rsid w:val="00A972B7"/>
    <w:rsid w:val="00A97E3E"/>
    <w:rsid w:val="00AA037B"/>
    <w:rsid w:val="00AA037C"/>
    <w:rsid w:val="00AA0B90"/>
    <w:rsid w:val="00AA0CFC"/>
    <w:rsid w:val="00AA0F27"/>
    <w:rsid w:val="00AA1ECB"/>
    <w:rsid w:val="00AA2096"/>
    <w:rsid w:val="00AA23E3"/>
    <w:rsid w:val="00AA30A0"/>
    <w:rsid w:val="00AA30A7"/>
    <w:rsid w:val="00AA34A1"/>
    <w:rsid w:val="00AA3674"/>
    <w:rsid w:val="00AA3DA3"/>
    <w:rsid w:val="00AA41BD"/>
    <w:rsid w:val="00AA4280"/>
    <w:rsid w:val="00AA49F1"/>
    <w:rsid w:val="00AA4FF8"/>
    <w:rsid w:val="00AA5311"/>
    <w:rsid w:val="00AA567E"/>
    <w:rsid w:val="00AA5D32"/>
    <w:rsid w:val="00AA5F5C"/>
    <w:rsid w:val="00AA5F6E"/>
    <w:rsid w:val="00AA621A"/>
    <w:rsid w:val="00AA75AB"/>
    <w:rsid w:val="00AB042B"/>
    <w:rsid w:val="00AB211A"/>
    <w:rsid w:val="00AB2502"/>
    <w:rsid w:val="00AB2873"/>
    <w:rsid w:val="00AB2EFD"/>
    <w:rsid w:val="00AB3117"/>
    <w:rsid w:val="00AB44A1"/>
    <w:rsid w:val="00AB47EB"/>
    <w:rsid w:val="00AB4AA8"/>
    <w:rsid w:val="00AB4BF0"/>
    <w:rsid w:val="00AB4E0E"/>
    <w:rsid w:val="00AB4F69"/>
    <w:rsid w:val="00AB58F3"/>
    <w:rsid w:val="00AB5F29"/>
    <w:rsid w:val="00AB67AF"/>
    <w:rsid w:val="00AB78AF"/>
    <w:rsid w:val="00AB7E7D"/>
    <w:rsid w:val="00AB7EDB"/>
    <w:rsid w:val="00AC0BD5"/>
    <w:rsid w:val="00AC11B7"/>
    <w:rsid w:val="00AC1963"/>
    <w:rsid w:val="00AC1AFA"/>
    <w:rsid w:val="00AC1CA4"/>
    <w:rsid w:val="00AC2518"/>
    <w:rsid w:val="00AC2B54"/>
    <w:rsid w:val="00AC2CA5"/>
    <w:rsid w:val="00AC47B1"/>
    <w:rsid w:val="00AC4B95"/>
    <w:rsid w:val="00AC5AD3"/>
    <w:rsid w:val="00AC5F9F"/>
    <w:rsid w:val="00AC628E"/>
    <w:rsid w:val="00AC6754"/>
    <w:rsid w:val="00AC72BD"/>
    <w:rsid w:val="00AC7DA4"/>
    <w:rsid w:val="00AD076C"/>
    <w:rsid w:val="00AD079F"/>
    <w:rsid w:val="00AD0B9A"/>
    <w:rsid w:val="00AD15EE"/>
    <w:rsid w:val="00AD1941"/>
    <w:rsid w:val="00AD241C"/>
    <w:rsid w:val="00AD38C4"/>
    <w:rsid w:val="00AD4173"/>
    <w:rsid w:val="00AD45A3"/>
    <w:rsid w:val="00AD45D2"/>
    <w:rsid w:val="00AD5A91"/>
    <w:rsid w:val="00AD60E0"/>
    <w:rsid w:val="00AD6125"/>
    <w:rsid w:val="00AD66EA"/>
    <w:rsid w:val="00AD6955"/>
    <w:rsid w:val="00AD6A2B"/>
    <w:rsid w:val="00AD76F2"/>
    <w:rsid w:val="00AD7DE7"/>
    <w:rsid w:val="00AE0175"/>
    <w:rsid w:val="00AE05EB"/>
    <w:rsid w:val="00AE1D5A"/>
    <w:rsid w:val="00AE1FDA"/>
    <w:rsid w:val="00AE31E7"/>
    <w:rsid w:val="00AE3801"/>
    <w:rsid w:val="00AE405E"/>
    <w:rsid w:val="00AE4641"/>
    <w:rsid w:val="00AE4881"/>
    <w:rsid w:val="00AE5063"/>
    <w:rsid w:val="00AE506B"/>
    <w:rsid w:val="00AE511C"/>
    <w:rsid w:val="00AE5BA3"/>
    <w:rsid w:val="00AE63D6"/>
    <w:rsid w:val="00AE66FF"/>
    <w:rsid w:val="00AE6ABA"/>
    <w:rsid w:val="00AE6EC0"/>
    <w:rsid w:val="00AE7493"/>
    <w:rsid w:val="00AF12EE"/>
    <w:rsid w:val="00AF19AC"/>
    <w:rsid w:val="00AF2DC9"/>
    <w:rsid w:val="00AF3AA9"/>
    <w:rsid w:val="00AF3CDD"/>
    <w:rsid w:val="00AF477C"/>
    <w:rsid w:val="00AF4FA1"/>
    <w:rsid w:val="00AF5124"/>
    <w:rsid w:val="00AF6DA2"/>
    <w:rsid w:val="00AF70E1"/>
    <w:rsid w:val="00AF74A3"/>
    <w:rsid w:val="00AF7571"/>
    <w:rsid w:val="00AF7724"/>
    <w:rsid w:val="00B00033"/>
    <w:rsid w:val="00B0016D"/>
    <w:rsid w:val="00B002CF"/>
    <w:rsid w:val="00B005F8"/>
    <w:rsid w:val="00B00785"/>
    <w:rsid w:val="00B0084E"/>
    <w:rsid w:val="00B00EA4"/>
    <w:rsid w:val="00B01848"/>
    <w:rsid w:val="00B01A57"/>
    <w:rsid w:val="00B02664"/>
    <w:rsid w:val="00B029C2"/>
    <w:rsid w:val="00B038E8"/>
    <w:rsid w:val="00B04189"/>
    <w:rsid w:val="00B04446"/>
    <w:rsid w:val="00B050C3"/>
    <w:rsid w:val="00B07883"/>
    <w:rsid w:val="00B1045B"/>
    <w:rsid w:val="00B113DC"/>
    <w:rsid w:val="00B1194C"/>
    <w:rsid w:val="00B11A26"/>
    <w:rsid w:val="00B11D1F"/>
    <w:rsid w:val="00B12013"/>
    <w:rsid w:val="00B12A24"/>
    <w:rsid w:val="00B12AE9"/>
    <w:rsid w:val="00B12D06"/>
    <w:rsid w:val="00B1393C"/>
    <w:rsid w:val="00B14964"/>
    <w:rsid w:val="00B15326"/>
    <w:rsid w:val="00B154C9"/>
    <w:rsid w:val="00B15B71"/>
    <w:rsid w:val="00B169DA"/>
    <w:rsid w:val="00B16B58"/>
    <w:rsid w:val="00B173D9"/>
    <w:rsid w:val="00B20552"/>
    <w:rsid w:val="00B208C2"/>
    <w:rsid w:val="00B20CAB"/>
    <w:rsid w:val="00B214C6"/>
    <w:rsid w:val="00B21A76"/>
    <w:rsid w:val="00B21E00"/>
    <w:rsid w:val="00B233F4"/>
    <w:rsid w:val="00B23426"/>
    <w:rsid w:val="00B24385"/>
    <w:rsid w:val="00B24A93"/>
    <w:rsid w:val="00B24D79"/>
    <w:rsid w:val="00B26029"/>
    <w:rsid w:val="00B26120"/>
    <w:rsid w:val="00B26DEB"/>
    <w:rsid w:val="00B2735F"/>
    <w:rsid w:val="00B27471"/>
    <w:rsid w:val="00B27D59"/>
    <w:rsid w:val="00B30225"/>
    <w:rsid w:val="00B30686"/>
    <w:rsid w:val="00B30DB5"/>
    <w:rsid w:val="00B3167B"/>
    <w:rsid w:val="00B321A8"/>
    <w:rsid w:val="00B32815"/>
    <w:rsid w:val="00B32CA0"/>
    <w:rsid w:val="00B33DC3"/>
    <w:rsid w:val="00B33F13"/>
    <w:rsid w:val="00B33F67"/>
    <w:rsid w:val="00B33F90"/>
    <w:rsid w:val="00B344DA"/>
    <w:rsid w:val="00B3466D"/>
    <w:rsid w:val="00B34B07"/>
    <w:rsid w:val="00B34B2E"/>
    <w:rsid w:val="00B34C5E"/>
    <w:rsid w:val="00B35574"/>
    <w:rsid w:val="00B35BBC"/>
    <w:rsid w:val="00B36B88"/>
    <w:rsid w:val="00B36C81"/>
    <w:rsid w:val="00B36CB2"/>
    <w:rsid w:val="00B36FFC"/>
    <w:rsid w:val="00B37180"/>
    <w:rsid w:val="00B37FA0"/>
    <w:rsid w:val="00B41168"/>
    <w:rsid w:val="00B414F2"/>
    <w:rsid w:val="00B416A1"/>
    <w:rsid w:val="00B41704"/>
    <w:rsid w:val="00B417A2"/>
    <w:rsid w:val="00B4198F"/>
    <w:rsid w:val="00B41BF2"/>
    <w:rsid w:val="00B427EC"/>
    <w:rsid w:val="00B43409"/>
    <w:rsid w:val="00B43F3E"/>
    <w:rsid w:val="00B442E5"/>
    <w:rsid w:val="00B446B0"/>
    <w:rsid w:val="00B44719"/>
    <w:rsid w:val="00B44A53"/>
    <w:rsid w:val="00B44BEC"/>
    <w:rsid w:val="00B4558C"/>
    <w:rsid w:val="00B461E5"/>
    <w:rsid w:val="00B469F6"/>
    <w:rsid w:val="00B46ED9"/>
    <w:rsid w:val="00B47AEC"/>
    <w:rsid w:val="00B5037D"/>
    <w:rsid w:val="00B507A9"/>
    <w:rsid w:val="00B50D1C"/>
    <w:rsid w:val="00B50FCC"/>
    <w:rsid w:val="00B51218"/>
    <w:rsid w:val="00B51668"/>
    <w:rsid w:val="00B51803"/>
    <w:rsid w:val="00B51A0A"/>
    <w:rsid w:val="00B53139"/>
    <w:rsid w:val="00B54355"/>
    <w:rsid w:val="00B543AC"/>
    <w:rsid w:val="00B545E8"/>
    <w:rsid w:val="00B54AEB"/>
    <w:rsid w:val="00B54ED3"/>
    <w:rsid w:val="00B55278"/>
    <w:rsid w:val="00B555BF"/>
    <w:rsid w:val="00B555DD"/>
    <w:rsid w:val="00B5593C"/>
    <w:rsid w:val="00B55CC1"/>
    <w:rsid w:val="00B55D9B"/>
    <w:rsid w:val="00B55FC6"/>
    <w:rsid w:val="00B5692B"/>
    <w:rsid w:val="00B56947"/>
    <w:rsid w:val="00B57A4A"/>
    <w:rsid w:val="00B60786"/>
    <w:rsid w:val="00B609BD"/>
    <w:rsid w:val="00B60B38"/>
    <w:rsid w:val="00B6272C"/>
    <w:rsid w:val="00B62803"/>
    <w:rsid w:val="00B62A87"/>
    <w:rsid w:val="00B62AC7"/>
    <w:rsid w:val="00B62B31"/>
    <w:rsid w:val="00B63019"/>
    <w:rsid w:val="00B63F6A"/>
    <w:rsid w:val="00B647D1"/>
    <w:rsid w:val="00B64A46"/>
    <w:rsid w:val="00B64D4C"/>
    <w:rsid w:val="00B6589B"/>
    <w:rsid w:val="00B65A00"/>
    <w:rsid w:val="00B65B39"/>
    <w:rsid w:val="00B65B77"/>
    <w:rsid w:val="00B662A4"/>
    <w:rsid w:val="00B66304"/>
    <w:rsid w:val="00B663EF"/>
    <w:rsid w:val="00B66445"/>
    <w:rsid w:val="00B66575"/>
    <w:rsid w:val="00B66913"/>
    <w:rsid w:val="00B66B42"/>
    <w:rsid w:val="00B70086"/>
    <w:rsid w:val="00B70946"/>
    <w:rsid w:val="00B710D4"/>
    <w:rsid w:val="00B72C87"/>
    <w:rsid w:val="00B72F0C"/>
    <w:rsid w:val="00B731FD"/>
    <w:rsid w:val="00B7364D"/>
    <w:rsid w:val="00B738E1"/>
    <w:rsid w:val="00B7458C"/>
    <w:rsid w:val="00B74613"/>
    <w:rsid w:val="00B74947"/>
    <w:rsid w:val="00B74F06"/>
    <w:rsid w:val="00B751FF"/>
    <w:rsid w:val="00B77910"/>
    <w:rsid w:val="00B80DD5"/>
    <w:rsid w:val="00B80DDF"/>
    <w:rsid w:val="00B81252"/>
    <w:rsid w:val="00B8136D"/>
    <w:rsid w:val="00B818CE"/>
    <w:rsid w:val="00B83526"/>
    <w:rsid w:val="00B83955"/>
    <w:rsid w:val="00B83CD8"/>
    <w:rsid w:val="00B8527C"/>
    <w:rsid w:val="00B85CCE"/>
    <w:rsid w:val="00B86C71"/>
    <w:rsid w:val="00B871D0"/>
    <w:rsid w:val="00B8784C"/>
    <w:rsid w:val="00B87F59"/>
    <w:rsid w:val="00B90FAE"/>
    <w:rsid w:val="00B9134C"/>
    <w:rsid w:val="00B924AF"/>
    <w:rsid w:val="00B9292D"/>
    <w:rsid w:val="00B92AFF"/>
    <w:rsid w:val="00B92F12"/>
    <w:rsid w:val="00B931B5"/>
    <w:rsid w:val="00B9349E"/>
    <w:rsid w:val="00B936D8"/>
    <w:rsid w:val="00B93DDE"/>
    <w:rsid w:val="00B942C4"/>
    <w:rsid w:val="00B944FA"/>
    <w:rsid w:val="00B9478C"/>
    <w:rsid w:val="00B94C47"/>
    <w:rsid w:val="00B950C1"/>
    <w:rsid w:val="00B95341"/>
    <w:rsid w:val="00B959F7"/>
    <w:rsid w:val="00B95BA1"/>
    <w:rsid w:val="00B95DB2"/>
    <w:rsid w:val="00B95ED6"/>
    <w:rsid w:val="00B962E3"/>
    <w:rsid w:val="00B96B7F"/>
    <w:rsid w:val="00BA093F"/>
    <w:rsid w:val="00BA1415"/>
    <w:rsid w:val="00BA1D46"/>
    <w:rsid w:val="00BA2D49"/>
    <w:rsid w:val="00BA2FEA"/>
    <w:rsid w:val="00BA37D2"/>
    <w:rsid w:val="00BA4237"/>
    <w:rsid w:val="00BA4900"/>
    <w:rsid w:val="00BA54CB"/>
    <w:rsid w:val="00BA6415"/>
    <w:rsid w:val="00BA6506"/>
    <w:rsid w:val="00BA6A95"/>
    <w:rsid w:val="00BA7577"/>
    <w:rsid w:val="00BA79A9"/>
    <w:rsid w:val="00BA7FEC"/>
    <w:rsid w:val="00BB08CB"/>
    <w:rsid w:val="00BB1225"/>
    <w:rsid w:val="00BB170F"/>
    <w:rsid w:val="00BB20E7"/>
    <w:rsid w:val="00BB2130"/>
    <w:rsid w:val="00BB25B9"/>
    <w:rsid w:val="00BB2807"/>
    <w:rsid w:val="00BB31D2"/>
    <w:rsid w:val="00BB3322"/>
    <w:rsid w:val="00BB338B"/>
    <w:rsid w:val="00BB3410"/>
    <w:rsid w:val="00BB3D93"/>
    <w:rsid w:val="00BB417E"/>
    <w:rsid w:val="00BB4C0C"/>
    <w:rsid w:val="00BB4F3F"/>
    <w:rsid w:val="00BB53CA"/>
    <w:rsid w:val="00BB54D8"/>
    <w:rsid w:val="00BB5A42"/>
    <w:rsid w:val="00BB6244"/>
    <w:rsid w:val="00BB64BC"/>
    <w:rsid w:val="00BB651E"/>
    <w:rsid w:val="00BB68FC"/>
    <w:rsid w:val="00BB6B41"/>
    <w:rsid w:val="00BB7193"/>
    <w:rsid w:val="00BB71E8"/>
    <w:rsid w:val="00BB72BC"/>
    <w:rsid w:val="00BB7D25"/>
    <w:rsid w:val="00BC0758"/>
    <w:rsid w:val="00BC0B52"/>
    <w:rsid w:val="00BC1488"/>
    <w:rsid w:val="00BC14C4"/>
    <w:rsid w:val="00BC2B65"/>
    <w:rsid w:val="00BC38A6"/>
    <w:rsid w:val="00BC3F3C"/>
    <w:rsid w:val="00BC3FCD"/>
    <w:rsid w:val="00BC4CD5"/>
    <w:rsid w:val="00BC4E18"/>
    <w:rsid w:val="00BC55B3"/>
    <w:rsid w:val="00BC5906"/>
    <w:rsid w:val="00BC6528"/>
    <w:rsid w:val="00BC6690"/>
    <w:rsid w:val="00BC7836"/>
    <w:rsid w:val="00BC7AA6"/>
    <w:rsid w:val="00BD02CD"/>
    <w:rsid w:val="00BD06A7"/>
    <w:rsid w:val="00BD0FDE"/>
    <w:rsid w:val="00BD1CC1"/>
    <w:rsid w:val="00BD1D33"/>
    <w:rsid w:val="00BD1E0F"/>
    <w:rsid w:val="00BD27BB"/>
    <w:rsid w:val="00BD3396"/>
    <w:rsid w:val="00BD3BE6"/>
    <w:rsid w:val="00BD42EA"/>
    <w:rsid w:val="00BD4DF7"/>
    <w:rsid w:val="00BD4E02"/>
    <w:rsid w:val="00BD5914"/>
    <w:rsid w:val="00BD65D2"/>
    <w:rsid w:val="00BD7020"/>
    <w:rsid w:val="00BD719B"/>
    <w:rsid w:val="00BD76A5"/>
    <w:rsid w:val="00BD7DF0"/>
    <w:rsid w:val="00BD7F7D"/>
    <w:rsid w:val="00BE0561"/>
    <w:rsid w:val="00BE06A5"/>
    <w:rsid w:val="00BE08BF"/>
    <w:rsid w:val="00BE1A78"/>
    <w:rsid w:val="00BE1A9C"/>
    <w:rsid w:val="00BE2075"/>
    <w:rsid w:val="00BE2924"/>
    <w:rsid w:val="00BE296F"/>
    <w:rsid w:val="00BE2BB8"/>
    <w:rsid w:val="00BE2D81"/>
    <w:rsid w:val="00BE4123"/>
    <w:rsid w:val="00BE44A4"/>
    <w:rsid w:val="00BE4B1D"/>
    <w:rsid w:val="00BE50E1"/>
    <w:rsid w:val="00BE533C"/>
    <w:rsid w:val="00BE5A78"/>
    <w:rsid w:val="00BE681D"/>
    <w:rsid w:val="00BE7214"/>
    <w:rsid w:val="00BF011B"/>
    <w:rsid w:val="00BF097E"/>
    <w:rsid w:val="00BF0C0B"/>
    <w:rsid w:val="00BF0DF9"/>
    <w:rsid w:val="00BF0FBF"/>
    <w:rsid w:val="00BF283B"/>
    <w:rsid w:val="00BF28F5"/>
    <w:rsid w:val="00BF2A9B"/>
    <w:rsid w:val="00BF2DA6"/>
    <w:rsid w:val="00BF3C73"/>
    <w:rsid w:val="00BF430D"/>
    <w:rsid w:val="00BF474C"/>
    <w:rsid w:val="00BF482F"/>
    <w:rsid w:val="00BF4EE7"/>
    <w:rsid w:val="00BF51AE"/>
    <w:rsid w:val="00BF5754"/>
    <w:rsid w:val="00BF6EA6"/>
    <w:rsid w:val="00C00097"/>
    <w:rsid w:val="00C00165"/>
    <w:rsid w:val="00C001F1"/>
    <w:rsid w:val="00C001FF"/>
    <w:rsid w:val="00C0021A"/>
    <w:rsid w:val="00C0139A"/>
    <w:rsid w:val="00C01BB3"/>
    <w:rsid w:val="00C02644"/>
    <w:rsid w:val="00C03A55"/>
    <w:rsid w:val="00C03B95"/>
    <w:rsid w:val="00C03D2D"/>
    <w:rsid w:val="00C042FC"/>
    <w:rsid w:val="00C04620"/>
    <w:rsid w:val="00C04F6B"/>
    <w:rsid w:val="00C05714"/>
    <w:rsid w:val="00C05890"/>
    <w:rsid w:val="00C05E5D"/>
    <w:rsid w:val="00C06022"/>
    <w:rsid w:val="00C0691E"/>
    <w:rsid w:val="00C06D40"/>
    <w:rsid w:val="00C070FE"/>
    <w:rsid w:val="00C071F1"/>
    <w:rsid w:val="00C07B6D"/>
    <w:rsid w:val="00C10145"/>
    <w:rsid w:val="00C10380"/>
    <w:rsid w:val="00C10F38"/>
    <w:rsid w:val="00C11116"/>
    <w:rsid w:val="00C11B0E"/>
    <w:rsid w:val="00C12363"/>
    <w:rsid w:val="00C12424"/>
    <w:rsid w:val="00C12D32"/>
    <w:rsid w:val="00C1450F"/>
    <w:rsid w:val="00C148AD"/>
    <w:rsid w:val="00C15865"/>
    <w:rsid w:val="00C15C37"/>
    <w:rsid w:val="00C15EC7"/>
    <w:rsid w:val="00C15FB3"/>
    <w:rsid w:val="00C161C6"/>
    <w:rsid w:val="00C16B71"/>
    <w:rsid w:val="00C16CA0"/>
    <w:rsid w:val="00C16CEC"/>
    <w:rsid w:val="00C16EFF"/>
    <w:rsid w:val="00C17362"/>
    <w:rsid w:val="00C20272"/>
    <w:rsid w:val="00C2036C"/>
    <w:rsid w:val="00C20CEE"/>
    <w:rsid w:val="00C21554"/>
    <w:rsid w:val="00C21D13"/>
    <w:rsid w:val="00C22006"/>
    <w:rsid w:val="00C22366"/>
    <w:rsid w:val="00C22470"/>
    <w:rsid w:val="00C2255E"/>
    <w:rsid w:val="00C22886"/>
    <w:rsid w:val="00C22A88"/>
    <w:rsid w:val="00C23247"/>
    <w:rsid w:val="00C2338B"/>
    <w:rsid w:val="00C236CB"/>
    <w:rsid w:val="00C23898"/>
    <w:rsid w:val="00C239CE"/>
    <w:rsid w:val="00C23B0D"/>
    <w:rsid w:val="00C24342"/>
    <w:rsid w:val="00C25308"/>
    <w:rsid w:val="00C2624C"/>
    <w:rsid w:val="00C27968"/>
    <w:rsid w:val="00C27D3B"/>
    <w:rsid w:val="00C27FE1"/>
    <w:rsid w:val="00C302D8"/>
    <w:rsid w:val="00C315B1"/>
    <w:rsid w:val="00C31841"/>
    <w:rsid w:val="00C31FB6"/>
    <w:rsid w:val="00C320D3"/>
    <w:rsid w:val="00C32170"/>
    <w:rsid w:val="00C3252F"/>
    <w:rsid w:val="00C33365"/>
    <w:rsid w:val="00C335F0"/>
    <w:rsid w:val="00C3393C"/>
    <w:rsid w:val="00C34805"/>
    <w:rsid w:val="00C348B1"/>
    <w:rsid w:val="00C34AC6"/>
    <w:rsid w:val="00C35290"/>
    <w:rsid w:val="00C3563B"/>
    <w:rsid w:val="00C356F2"/>
    <w:rsid w:val="00C35AC3"/>
    <w:rsid w:val="00C362D5"/>
    <w:rsid w:val="00C362E7"/>
    <w:rsid w:val="00C36422"/>
    <w:rsid w:val="00C36731"/>
    <w:rsid w:val="00C410E8"/>
    <w:rsid w:val="00C41521"/>
    <w:rsid w:val="00C418FE"/>
    <w:rsid w:val="00C41DED"/>
    <w:rsid w:val="00C42247"/>
    <w:rsid w:val="00C4299C"/>
    <w:rsid w:val="00C43547"/>
    <w:rsid w:val="00C4396B"/>
    <w:rsid w:val="00C44153"/>
    <w:rsid w:val="00C443F1"/>
    <w:rsid w:val="00C44619"/>
    <w:rsid w:val="00C44C61"/>
    <w:rsid w:val="00C44E4C"/>
    <w:rsid w:val="00C4508E"/>
    <w:rsid w:val="00C4513B"/>
    <w:rsid w:val="00C45A61"/>
    <w:rsid w:val="00C45BB4"/>
    <w:rsid w:val="00C460D5"/>
    <w:rsid w:val="00C46575"/>
    <w:rsid w:val="00C467E6"/>
    <w:rsid w:val="00C47527"/>
    <w:rsid w:val="00C475D7"/>
    <w:rsid w:val="00C4766A"/>
    <w:rsid w:val="00C47DF8"/>
    <w:rsid w:val="00C50045"/>
    <w:rsid w:val="00C50194"/>
    <w:rsid w:val="00C502EB"/>
    <w:rsid w:val="00C50390"/>
    <w:rsid w:val="00C50748"/>
    <w:rsid w:val="00C50D2B"/>
    <w:rsid w:val="00C50D66"/>
    <w:rsid w:val="00C50F81"/>
    <w:rsid w:val="00C517F8"/>
    <w:rsid w:val="00C51E9C"/>
    <w:rsid w:val="00C52B96"/>
    <w:rsid w:val="00C53C02"/>
    <w:rsid w:val="00C53CE6"/>
    <w:rsid w:val="00C551E0"/>
    <w:rsid w:val="00C559AC"/>
    <w:rsid w:val="00C55DF8"/>
    <w:rsid w:val="00C5631C"/>
    <w:rsid w:val="00C56D69"/>
    <w:rsid w:val="00C575A3"/>
    <w:rsid w:val="00C57D74"/>
    <w:rsid w:val="00C600FB"/>
    <w:rsid w:val="00C6040D"/>
    <w:rsid w:val="00C61379"/>
    <w:rsid w:val="00C618C8"/>
    <w:rsid w:val="00C61D56"/>
    <w:rsid w:val="00C62493"/>
    <w:rsid w:val="00C63197"/>
    <w:rsid w:val="00C632AB"/>
    <w:rsid w:val="00C63331"/>
    <w:rsid w:val="00C635B5"/>
    <w:rsid w:val="00C63702"/>
    <w:rsid w:val="00C6454B"/>
    <w:rsid w:val="00C654C5"/>
    <w:rsid w:val="00C65B33"/>
    <w:rsid w:val="00C65BD6"/>
    <w:rsid w:val="00C65D9B"/>
    <w:rsid w:val="00C663BD"/>
    <w:rsid w:val="00C6645D"/>
    <w:rsid w:val="00C66AE5"/>
    <w:rsid w:val="00C66B9A"/>
    <w:rsid w:val="00C67541"/>
    <w:rsid w:val="00C679A8"/>
    <w:rsid w:val="00C67A36"/>
    <w:rsid w:val="00C67FF4"/>
    <w:rsid w:val="00C70734"/>
    <w:rsid w:val="00C70FFD"/>
    <w:rsid w:val="00C71179"/>
    <w:rsid w:val="00C720F2"/>
    <w:rsid w:val="00C7281A"/>
    <w:rsid w:val="00C7318A"/>
    <w:rsid w:val="00C73564"/>
    <w:rsid w:val="00C73C75"/>
    <w:rsid w:val="00C73EA2"/>
    <w:rsid w:val="00C73FC1"/>
    <w:rsid w:val="00C740A4"/>
    <w:rsid w:val="00C74140"/>
    <w:rsid w:val="00C744D9"/>
    <w:rsid w:val="00C75B4D"/>
    <w:rsid w:val="00C75E0D"/>
    <w:rsid w:val="00C7660C"/>
    <w:rsid w:val="00C77411"/>
    <w:rsid w:val="00C77788"/>
    <w:rsid w:val="00C779E2"/>
    <w:rsid w:val="00C803D7"/>
    <w:rsid w:val="00C80EA9"/>
    <w:rsid w:val="00C81222"/>
    <w:rsid w:val="00C81265"/>
    <w:rsid w:val="00C81A38"/>
    <w:rsid w:val="00C81A65"/>
    <w:rsid w:val="00C81DE3"/>
    <w:rsid w:val="00C82893"/>
    <w:rsid w:val="00C829FF"/>
    <w:rsid w:val="00C83B84"/>
    <w:rsid w:val="00C84083"/>
    <w:rsid w:val="00C842B1"/>
    <w:rsid w:val="00C84577"/>
    <w:rsid w:val="00C85907"/>
    <w:rsid w:val="00C8615B"/>
    <w:rsid w:val="00C86196"/>
    <w:rsid w:val="00C86210"/>
    <w:rsid w:val="00C86C5E"/>
    <w:rsid w:val="00C86CF6"/>
    <w:rsid w:val="00C86F94"/>
    <w:rsid w:val="00C86FEF"/>
    <w:rsid w:val="00C87792"/>
    <w:rsid w:val="00C9066C"/>
    <w:rsid w:val="00C908EF"/>
    <w:rsid w:val="00C90D3A"/>
    <w:rsid w:val="00C90D81"/>
    <w:rsid w:val="00C91412"/>
    <w:rsid w:val="00C914C1"/>
    <w:rsid w:val="00C917CF"/>
    <w:rsid w:val="00C920E7"/>
    <w:rsid w:val="00C924B2"/>
    <w:rsid w:val="00C928C6"/>
    <w:rsid w:val="00C92B26"/>
    <w:rsid w:val="00C936B3"/>
    <w:rsid w:val="00C93B4F"/>
    <w:rsid w:val="00C93EDD"/>
    <w:rsid w:val="00C9491A"/>
    <w:rsid w:val="00C949EA"/>
    <w:rsid w:val="00C94DB0"/>
    <w:rsid w:val="00C95188"/>
    <w:rsid w:val="00C96BBB"/>
    <w:rsid w:val="00C97030"/>
    <w:rsid w:val="00CA0097"/>
    <w:rsid w:val="00CA0630"/>
    <w:rsid w:val="00CA076D"/>
    <w:rsid w:val="00CA0EAD"/>
    <w:rsid w:val="00CA2337"/>
    <w:rsid w:val="00CA2867"/>
    <w:rsid w:val="00CA2AD3"/>
    <w:rsid w:val="00CA2B76"/>
    <w:rsid w:val="00CA2CF2"/>
    <w:rsid w:val="00CA2F79"/>
    <w:rsid w:val="00CA3195"/>
    <w:rsid w:val="00CA41E9"/>
    <w:rsid w:val="00CA4408"/>
    <w:rsid w:val="00CA4B83"/>
    <w:rsid w:val="00CA5221"/>
    <w:rsid w:val="00CA5995"/>
    <w:rsid w:val="00CA6FAD"/>
    <w:rsid w:val="00CA7131"/>
    <w:rsid w:val="00CA767E"/>
    <w:rsid w:val="00CA7A0B"/>
    <w:rsid w:val="00CA7C2A"/>
    <w:rsid w:val="00CA7C3B"/>
    <w:rsid w:val="00CA7D42"/>
    <w:rsid w:val="00CA7E6E"/>
    <w:rsid w:val="00CB0127"/>
    <w:rsid w:val="00CB0757"/>
    <w:rsid w:val="00CB0763"/>
    <w:rsid w:val="00CB0A31"/>
    <w:rsid w:val="00CB0E6D"/>
    <w:rsid w:val="00CB1327"/>
    <w:rsid w:val="00CB13A6"/>
    <w:rsid w:val="00CB2E0B"/>
    <w:rsid w:val="00CB2E76"/>
    <w:rsid w:val="00CB2FDC"/>
    <w:rsid w:val="00CB32E4"/>
    <w:rsid w:val="00CB34F5"/>
    <w:rsid w:val="00CB3A8A"/>
    <w:rsid w:val="00CB3BDB"/>
    <w:rsid w:val="00CB4776"/>
    <w:rsid w:val="00CB4840"/>
    <w:rsid w:val="00CB4944"/>
    <w:rsid w:val="00CB5536"/>
    <w:rsid w:val="00CB6CB9"/>
    <w:rsid w:val="00CB7020"/>
    <w:rsid w:val="00CB7FE2"/>
    <w:rsid w:val="00CB7FF0"/>
    <w:rsid w:val="00CC095E"/>
    <w:rsid w:val="00CC14E7"/>
    <w:rsid w:val="00CC1877"/>
    <w:rsid w:val="00CC18BF"/>
    <w:rsid w:val="00CC1E36"/>
    <w:rsid w:val="00CC1F05"/>
    <w:rsid w:val="00CC289E"/>
    <w:rsid w:val="00CC37DF"/>
    <w:rsid w:val="00CC4CA1"/>
    <w:rsid w:val="00CC4DB6"/>
    <w:rsid w:val="00CC5518"/>
    <w:rsid w:val="00CC6247"/>
    <w:rsid w:val="00CC6533"/>
    <w:rsid w:val="00CC6FEC"/>
    <w:rsid w:val="00CC71EE"/>
    <w:rsid w:val="00CC7715"/>
    <w:rsid w:val="00CD0A3E"/>
    <w:rsid w:val="00CD0AD9"/>
    <w:rsid w:val="00CD0EC7"/>
    <w:rsid w:val="00CD0F1C"/>
    <w:rsid w:val="00CD1808"/>
    <w:rsid w:val="00CD1893"/>
    <w:rsid w:val="00CD1CF5"/>
    <w:rsid w:val="00CD23D8"/>
    <w:rsid w:val="00CD2E73"/>
    <w:rsid w:val="00CD371D"/>
    <w:rsid w:val="00CD39BF"/>
    <w:rsid w:val="00CD41BE"/>
    <w:rsid w:val="00CD46F5"/>
    <w:rsid w:val="00CD4BF6"/>
    <w:rsid w:val="00CD506A"/>
    <w:rsid w:val="00CD5696"/>
    <w:rsid w:val="00CD6098"/>
    <w:rsid w:val="00CD61C2"/>
    <w:rsid w:val="00CD62C3"/>
    <w:rsid w:val="00CD69C7"/>
    <w:rsid w:val="00CD6B99"/>
    <w:rsid w:val="00CD6E5C"/>
    <w:rsid w:val="00CD7626"/>
    <w:rsid w:val="00CD76F2"/>
    <w:rsid w:val="00CD7D83"/>
    <w:rsid w:val="00CE0E45"/>
    <w:rsid w:val="00CE1318"/>
    <w:rsid w:val="00CE1886"/>
    <w:rsid w:val="00CE1A6D"/>
    <w:rsid w:val="00CE2474"/>
    <w:rsid w:val="00CE2591"/>
    <w:rsid w:val="00CE268B"/>
    <w:rsid w:val="00CE3745"/>
    <w:rsid w:val="00CE37E0"/>
    <w:rsid w:val="00CE3B1A"/>
    <w:rsid w:val="00CE3BDD"/>
    <w:rsid w:val="00CE4778"/>
    <w:rsid w:val="00CE5133"/>
    <w:rsid w:val="00CE5613"/>
    <w:rsid w:val="00CE5BD7"/>
    <w:rsid w:val="00CE6011"/>
    <w:rsid w:val="00CE626A"/>
    <w:rsid w:val="00CE6A03"/>
    <w:rsid w:val="00CE6BD6"/>
    <w:rsid w:val="00CE6BF2"/>
    <w:rsid w:val="00CE784D"/>
    <w:rsid w:val="00CF084F"/>
    <w:rsid w:val="00CF1770"/>
    <w:rsid w:val="00CF1B4F"/>
    <w:rsid w:val="00CF1DA7"/>
    <w:rsid w:val="00CF3202"/>
    <w:rsid w:val="00CF4343"/>
    <w:rsid w:val="00CF52D6"/>
    <w:rsid w:val="00CF6319"/>
    <w:rsid w:val="00CF6CEF"/>
    <w:rsid w:val="00CF6FEF"/>
    <w:rsid w:val="00CF7B88"/>
    <w:rsid w:val="00CF7BDE"/>
    <w:rsid w:val="00CF7EF3"/>
    <w:rsid w:val="00D0006A"/>
    <w:rsid w:val="00D00779"/>
    <w:rsid w:val="00D00DD9"/>
    <w:rsid w:val="00D025A5"/>
    <w:rsid w:val="00D036A7"/>
    <w:rsid w:val="00D0481D"/>
    <w:rsid w:val="00D04CE6"/>
    <w:rsid w:val="00D04E2E"/>
    <w:rsid w:val="00D04FA8"/>
    <w:rsid w:val="00D05145"/>
    <w:rsid w:val="00D05B95"/>
    <w:rsid w:val="00D06841"/>
    <w:rsid w:val="00D06EAD"/>
    <w:rsid w:val="00D07CD9"/>
    <w:rsid w:val="00D07DA0"/>
    <w:rsid w:val="00D108B0"/>
    <w:rsid w:val="00D10924"/>
    <w:rsid w:val="00D11007"/>
    <w:rsid w:val="00D11945"/>
    <w:rsid w:val="00D1224A"/>
    <w:rsid w:val="00D12863"/>
    <w:rsid w:val="00D128F9"/>
    <w:rsid w:val="00D12A46"/>
    <w:rsid w:val="00D1310C"/>
    <w:rsid w:val="00D13223"/>
    <w:rsid w:val="00D14469"/>
    <w:rsid w:val="00D14ED5"/>
    <w:rsid w:val="00D15569"/>
    <w:rsid w:val="00D155D7"/>
    <w:rsid w:val="00D159ED"/>
    <w:rsid w:val="00D1661B"/>
    <w:rsid w:val="00D16785"/>
    <w:rsid w:val="00D177D5"/>
    <w:rsid w:val="00D17E9F"/>
    <w:rsid w:val="00D20DBD"/>
    <w:rsid w:val="00D20FE2"/>
    <w:rsid w:val="00D211AE"/>
    <w:rsid w:val="00D215A0"/>
    <w:rsid w:val="00D21D08"/>
    <w:rsid w:val="00D22386"/>
    <w:rsid w:val="00D224C5"/>
    <w:rsid w:val="00D224E9"/>
    <w:rsid w:val="00D22967"/>
    <w:rsid w:val="00D2389B"/>
    <w:rsid w:val="00D23BAD"/>
    <w:rsid w:val="00D24A4C"/>
    <w:rsid w:val="00D255C9"/>
    <w:rsid w:val="00D25F1D"/>
    <w:rsid w:val="00D2639D"/>
    <w:rsid w:val="00D26F74"/>
    <w:rsid w:val="00D3051A"/>
    <w:rsid w:val="00D30BD6"/>
    <w:rsid w:val="00D314C3"/>
    <w:rsid w:val="00D326F3"/>
    <w:rsid w:val="00D33618"/>
    <w:rsid w:val="00D338C1"/>
    <w:rsid w:val="00D33DDD"/>
    <w:rsid w:val="00D33E5E"/>
    <w:rsid w:val="00D34234"/>
    <w:rsid w:val="00D34532"/>
    <w:rsid w:val="00D34D50"/>
    <w:rsid w:val="00D3549B"/>
    <w:rsid w:val="00D355F8"/>
    <w:rsid w:val="00D35E70"/>
    <w:rsid w:val="00D36CC4"/>
    <w:rsid w:val="00D36EC1"/>
    <w:rsid w:val="00D3791A"/>
    <w:rsid w:val="00D4000F"/>
    <w:rsid w:val="00D40364"/>
    <w:rsid w:val="00D4042B"/>
    <w:rsid w:val="00D40EB9"/>
    <w:rsid w:val="00D4105A"/>
    <w:rsid w:val="00D41198"/>
    <w:rsid w:val="00D416FF"/>
    <w:rsid w:val="00D418B9"/>
    <w:rsid w:val="00D4272C"/>
    <w:rsid w:val="00D4284D"/>
    <w:rsid w:val="00D42BC3"/>
    <w:rsid w:val="00D43B21"/>
    <w:rsid w:val="00D43C2E"/>
    <w:rsid w:val="00D445FF"/>
    <w:rsid w:val="00D448F9"/>
    <w:rsid w:val="00D449FB"/>
    <w:rsid w:val="00D44F6D"/>
    <w:rsid w:val="00D4586B"/>
    <w:rsid w:val="00D45B9E"/>
    <w:rsid w:val="00D46159"/>
    <w:rsid w:val="00D46E23"/>
    <w:rsid w:val="00D472ED"/>
    <w:rsid w:val="00D47B09"/>
    <w:rsid w:val="00D47BAC"/>
    <w:rsid w:val="00D5064B"/>
    <w:rsid w:val="00D50F1D"/>
    <w:rsid w:val="00D5179F"/>
    <w:rsid w:val="00D52726"/>
    <w:rsid w:val="00D52950"/>
    <w:rsid w:val="00D52D2E"/>
    <w:rsid w:val="00D53CD0"/>
    <w:rsid w:val="00D54521"/>
    <w:rsid w:val="00D55089"/>
    <w:rsid w:val="00D55F1F"/>
    <w:rsid w:val="00D561CD"/>
    <w:rsid w:val="00D561EF"/>
    <w:rsid w:val="00D56264"/>
    <w:rsid w:val="00D56525"/>
    <w:rsid w:val="00D568B0"/>
    <w:rsid w:val="00D5693F"/>
    <w:rsid w:val="00D569C9"/>
    <w:rsid w:val="00D56EAF"/>
    <w:rsid w:val="00D57DF6"/>
    <w:rsid w:val="00D60FE6"/>
    <w:rsid w:val="00D61181"/>
    <w:rsid w:val="00D611AA"/>
    <w:rsid w:val="00D61270"/>
    <w:rsid w:val="00D61566"/>
    <w:rsid w:val="00D621EB"/>
    <w:rsid w:val="00D62CBB"/>
    <w:rsid w:val="00D62D0D"/>
    <w:rsid w:val="00D634C3"/>
    <w:rsid w:val="00D63844"/>
    <w:rsid w:val="00D63A50"/>
    <w:rsid w:val="00D63F34"/>
    <w:rsid w:val="00D6436D"/>
    <w:rsid w:val="00D6446D"/>
    <w:rsid w:val="00D64FC7"/>
    <w:rsid w:val="00D66DF6"/>
    <w:rsid w:val="00D6749B"/>
    <w:rsid w:val="00D67743"/>
    <w:rsid w:val="00D71CCF"/>
    <w:rsid w:val="00D72AB1"/>
    <w:rsid w:val="00D732C7"/>
    <w:rsid w:val="00D74356"/>
    <w:rsid w:val="00D748D7"/>
    <w:rsid w:val="00D74DAF"/>
    <w:rsid w:val="00D757BD"/>
    <w:rsid w:val="00D757BF"/>
    <w:rsid w:val="00D75C51"/>
    <w:rsid w:val="00D75E41"/>
    <w:rsid w:val="00D760E8"/>
    <w:rsid w:val="00D7614B"/>
    <w:rsid w:val="00D76409"/>
    <w:rsid w:val="00D76784"/>
    <w:rsid w:val="00D7704C"/>
    <w:rsid w:val="00D80F99"/>
    <w:rsid w:val="00D81273"/>
    <w:rsid w:val="00D81711"/>
    <w:rsid w:val="00D81975"/>
    <w:rsid w:val="00D81C87"/>
    <w:rsid w:val="00D82A90"/>
    <w:rsid w:val="00D834E2"/>
    <w:rsid w:val="00D83D11"/>
    <w:rsid w:val="00D83D9C"/>
    <w:rsid w:val="00D847E9"/>
    <w:rsid w:val="00D84B4D"/>
    <w:rsid w:val="00D860D2"/>
    <w:rsid w:val="00D86547"/>
    <w:rsid w:val="00D8693E"/>
    <w:rsid w:val="00D86B90"/>
    <w:rsid w:val="00D871D4"/>
    <w:rsid w:val="00D877A7"/>
    <w:rsid w:val="00D878E6"/>
    <w:rsid w:val="00D90179"/>
    <w:rsid w:val="00D90450"/>
    <w:rsid w:val="00D904B9"/>
    <w:rsid w:val="00D9067B"/>
    <w:rsid w:val="00D913B5"/>
    <w:rsid w:val="00D91705"/>
    <w:rsid w:val="00D9185D"/>
    <w:rsid w:val="00D91AC6"/>
    <w:rsid w:val="00D91EDA"/>
    <w:rsid w:val="00D93FCD"/>
    <w:rsid w:val="00D95464"/>
    <w:rsid w:val="00D96311"/>
    <w:rsid w:val="00D96818"/>
    <w:rsid w:val="00D96955"/>
    <w:rsid w:val="00D96E64"/>
    <w:rsid w:val="00D96FF6"/>
    <w:rsid w:val="00D977B0"/>
    <w:rsid w:val="00DA012B"/>
    <w:rsid w:val="00DA0369"/>
    <w:rsid w:val="00DA0525"/>
    <w:rsid w:val="00DA08F9"/>
    <w:rsid w:val="00DA0BE2"/>
    <w:rsid w:val="00DA1417"/>
    <w:rsid w:val="00DA245A"/>
    <w:rsid w:val="00DA24E3"/>
    <w:rsid w:val="00DA262B"/>
    <w:rsid w:val="00DA2659"/>
    <w:rsid w:val="00DA2711"/>
    <w:rsid w:val="00DA27D7"/>
    <w:rsid w:val="00DA2B58"/>
    <w:rsid w:val="00DA2E29"/>
    <w:rsid w:val="00DA312E"/>
    <w:rsid w:val="00DA39CB"/>
    <w:rsid w:val="00DA3BB8"/>
    <w:rsid w:val="00DA45C0"/>
    <w:rsid w:val="00DA4690"/>
    <w:rsid w:val="00DA4825"/>
    <w:rsid w:val="00DA497C"/>
    <w:rsid w:val="00DA4E7B"/>
    <w:rsid w:val="00DA57CB"/>
    <w:rsid w:val="00DA57FF"/>
    <w:rsid w:val="00DA5887"/>
    <w:rsid w:val="00DA647B"/>
    <w:rsid w:val="00DA6760"/>
    <w:rsid w:val="00DA6964"/>
    <w:rsid w:val="00DA6F85"/>
    <w:rsid w:val="00DA7F7F"/>
    <w:rsid w:val="00DB04F3"/>
    <w:rsid w:val="00DB0681"/>
    <w:rsid w:val="00DB11D5"/>
    <w:rsid w:val="00DB1669"/>
    <w:rsid w:val="00DB2EBB"/>
    <w:rsid w:val="00DB37EB"/>
    <w:rsid w:val="00DB3946"/>
    <w:rsid w:val="00DB3BB5"/>
    <w:rsid w:val="00DB4681"/>
    <w:rsid w:val="00DB4FD3"/>
    <w:rsid w:val="00DB5091"/>
    <w:rsid w:val="00DB540C"/>
    <w:rsid w:val="00DB5769"/>
    <w:rsid w:val="00DB66D9"/>
    <w:rsid w:val="00DB6757"/>
    <w:rsid w:val="00DB6AE0"/>
    <w:rsid w:val="00DB6D95"/>
    <w:rsid w:val="00DB7189"/>
    <w:rsid w:val="00DB7AD2"/>
    <w:rsid w:val="00DC0520"/>
    <w:rsid w:val="00DC0AB9"/>
    <w:rsid w:val="00DC178D"/>
    <w:rsid w:val="00DC337D"/>
    <w:rsid w:val="00DC3565"/>
    <w:rsid w:val="00DC35FC"/>
    <w:rsid w:val="00DC3A1C"/>
    <w:rsid w:val="00DC5504"/>
    <w:rsid w:val="00DC5E7E"/>
    <w:rsid w:val="00DC60D0"/>
    <w:rsid w:val="00DC64C4"/>
    <w:rsid w:val="00DC68CB"/>
    <w:rsid w:val="00DC6C1B"/>
    <w:rsid w:val="00DC71C7"/>
    <w:rsid w:val="00DC72A2"/>
    <w:rsid w:val="00DC7BBA"/>
    <w:rsid w:val="00DD040C"/>
    <w:rsid w:val="00DD0AB5"/>
    <w:rsid w:val="00DD0EC2"/>
    <w:rsid w:val="00DD0FD6"/>
    <w:rsid w:val="00DD1DFC"/>
    <w:rsid w:val="00DD1E49"/>
    <w:rsid w:val="00DD32FF"/>
    <w:rsid w:val="00DD3887"/>
    <w:rsid w:val="00DD3CD2"/>
    <w:rsid w:val="00DD412D"/>
    <w:rsid w:val="00DD4A80"/>
    <w:rsid w:val="00DD5C5A"/>
    <w:rsid w:val="00DD6219"/>
    <w:rsid w:val="00DD65B9"/>
    <w:rsid w:val="00DD7317"/>
    <w:rsid w:val="00DD7CE4"/>
    <w:rsid w:val="00DE07F9"/>
    <w:rsid w:val="00DE09BA"/>
    <w:rsid w:val="00DE1326"/>
    <w:rsid w:val="00DE1918"/>
    <w:rsid w:val="00DE2A82"/>
    <w:rsid w:val="00DE2C7E"/>
    <w:rsid w:val="00DE30B5"/>
    <w:rsid w:val="00DE3BA3"/>
    <w:rsid w:val="00DE3D13"/>
    <w:rsid w:val="00DE44E9"/>
    <w:rsid w:val="00DE5126"/>
    <w:rsid w:val="00DE5D8B"/>
    <w:rsid w:val="00DE6209"/>
    <w:rsid w:val="00DE6DAA"/>
    <w:rsid w:val="00DE75F8"/>
    <w:rsid w:val="00DE7704"/>
    <w:rsid w:val="00DE79FC"/>
    <w:rsid w:val="00DF0363"/>
    <w:rsid w:val="00DF1B1C"/>
    <w:rsid w:val="00DF2593"/>
    <w:rsid w:val="00DF2D6A"/>
    <w:rsid w:val="00DF3BDC"/>
    <w:rsid w:val="00DF471B"/>
    <w:rsid w:val="00DF53F9"/>
    <w:rsid w:val="00DF59EC"/>
    <w:rsid w:val="00DF5F37"/>
    <w:rsid w:val="00DF625A"/>
    <w:rsid w:val="00DF6AAE"/>
    <w:rsid w:val="00DF7928"/>
    <w:rsid w:val="00E00455"/>
    <w:rsid w:val="00E004A3"/>
    <w:rsid w:val="00E00FE7"/>
    <w:rsid w:val="00E0108E"/>
    <w:rsid w:val="00E02562"/>
    <w:rsid w:val="00E02634"/>
    <w:rsid w:val="00E03751"/>
    <w:rsid w:val="00E039BE"/>
    <w:rsid w:val="00E03AEB"/>
    <w:rsid w:val="00E04236"/>
    <w:rsid w:val="00E046CB"/>
    <w:rsid w:val="00E0499C"/>
    <w:rsid w:val="00E04A76"/>
    <w:rsid w:val="00E04FAE"/>
    <w:rsid w:val="00E055E5"/>
    <w:rsid w:val="00E05625"/>
    <w:rsid w:val="00E0652D"/>
    <w:rsid w:val="00E069D6"/>
    <w:rsid w:val="00E07971"/>
    <w:rsid w:val="00E1039E"/>
    <w:rsid w:val="00E10437"/>
    <w:rsid w:val="00E10839"/>
    <w:rsid w:val="00E10A63"/>
    <w:rsid w:val="00E10CAA"/>
    <w:rsid w:val="00E10FB1"/>
    <w:rsid w:val="00E11355"/>
    <w:rsid w:val="00E12717"/>
    <w:rsid w:val="00E12A5F"/>
    <w:rsid w:val="00E12B2E"/>
    <w:rsid w:val="00E12E5F"/>
    <w:rsid w:val="00E13116"/>
    <w:rsid w:val="00E14331"/>
    <w:rsid w:val="00E14664"/>
    <w:rsid w:val="00E148AF"/>
    <w:rsid w:val="00E1515A"/>
    <w:rsid w:val="00E152C3"/>
    <w:rsid w:val="00E15A78"/>
    <w:rsid w:val="00E16363"/>
    <w:rsid w:val="00E16982"/>
    <w:rsid w:val="00E17014"/>
    <w:rsid w:val="00E172FE"/>
    <w:rsid w:val="00E2049E"/>
    <w:rsid w:val="00E2063E"/>
    <w:rsid w:val="00E211F4"/>
    <w:rsid w:val="00E21B46"/>
    <w:rsid w:val="00E21BFE"/>
    <w:rsid w:val="00E22A85"/>
    <w:rsid w:val="00E233ED"/>
    <w:rsid w:val="00E238E5"/>
    <w:rsid w:val="00E24AB5"/>
    <w:rsid w:val="00E24E69"/>
    <w:rsid w:val="00E25B0D"/>
    <w:rsid w:val="00E25D58"/>
    <w:rsid w:val="00E25E2D"/>
    <w:rsid w:val="00E26123"/>
    <w:rsid w:val="00E272A1"/>
    <w:rsid w:val="00E27414"/>
    <w:rsid w:val="00E306BE"/>
    <w:rsid w:val="00E3122A"/>
    <w:rsid w:val="00E31AB7"/>
    <w:rsid w:val="00E31CCA"/>
    <w:rsid w:val="00E327F2"/>
    <w:rsid w:val="00E32864"/>
    <w:rsid w:val="00E3286D"/>
    <w:rsid w:val="00E32D66"/>
    <w:rsid w:val="00E33526"/>
    <w:rsid w:val="00E3367E"/>
    <w:rsid w:val="00E33964"/>
    <w:rsid w:val="00E33FAA"/>
    <w:rsid w:val="00E34484"/>
    <w:rsid w:val="00E34D4C"/>
    <w:rsid w:val="00E34FEC"/>
    <w:rsid w:val="00E36AB0"/>
    <w:rsid w:val="00E36D21"/>
    <w:rsid w:val="00E36FDA"/>
    <w:rsid w:val="00E40261"/>
    <w:rsid w:val="00E403E9"/>
    <w:rsid w:val="00E407A6"/>
    <w:rsid w:val="00E40C5C"/>
    <w:rsid w:val="00E41B21"/>
    <w:rsid w:val="00E4221F"/>
    <w:rsid w:val="00E42290"/>
    <w:rsid w:val="00E435D4"/>
    <w:rsid w:val="00E437FA"/>
    <w:rsid w:val="00E43AF6"/>
    <w:rsid w:val="00E43D77"/>
    <w:rsid w:val="00E4405C"/>
    <w:rsid w:val="00E44801"/>
    <w:rsid w:val="00E44EDF"/>
    <w:rsid w:val="00E4581C"/>
    <w:rsid w:val="00E46531"/>
    <w:rsid w:val="00E47702"/>
    <w:rsid w:val="00E50147"/>
    <w:rsid w:val="00E50159"/>
    <w:rsid w:val="00E503C5"/>
    <w:rsid w:val="00E515BA"/>
    <w:rsid w:val="00E51FA1"/>
    <w:rsid w:val="00E53430"/>
    <w:rsid w:val="00E539E6"/>
    <w:rsid w:val="00E548A7"/>
    <w:rsid w:val="00E54ED0"/>
    <w:rsid w:val="00E5514B"/>
    <w:rsid w:val="00E569AB"/>
    <w:rsid w:val="00E56AA5"/>
    <w:rsid w:val="00E57233"/>
    <w:rsid w:val="00E57543"/>
    <w:rsid w:val="00E57558"/>
    <w:rsid w:val="00E60232"/>
    <w:rsid w:val="00E6065B"/>
    <w:rsid w:val="00E60F1B"/>
    <w:rsid w:val="00E61303"/>
    <w:rsid w:val="00E625E3"/>
    <w:rsid w:val="00E62638"/>
    <w:rsid w:val="00E6298D"/>
    <w:rsid w:val="00E62FAA"/>
    <w:rsid w:val="00E63A47"/>
    <w:rsid w:val="00E63BEA"/>
    <w:rsid w:val="00E642D2"/>
    <w:rsid w:val="00E64815"/>
    <w:rsid w:val="00E64FDF"/>
    <w:rsid w:val="00E6555B"/>
    <w:rsid w:val="00E659F0"/>
    <w:rsid w:val="00E65FC6"/>
    <w:rsid w:val="00E6629B"/>
    <w:rsid w:val="00E66A4F"/>
    <w:rsid w:val="00E67370"/>
    <w:rsid w:val="00E67727"/>
    <w:rsid w:val="00E67A4F"/>
    <w:rsid w:val="00E67D06"/>
    <w:rsid w:val="00E67EF6"/>
    <w:rsid w:val="00E70225"/>
    <w:rsid w:val="00E7073C"/>
    <w:rsid w:val="00E71174"/>
    <w:rsid w:val="00E71904"/>
    <w:rsid w:val="00E72194"/>
    <w:rsid w:val="00E728AE"/>
    <w:rsid w:val="00E733B4"/>
    <w:rsid w:val="00E739CA"/>
    <w:rsid w:val="00E73D54"/>
    <w:rsid w:val="00E74926"/>
    <w:rsid w:val="00E749AA"/>
    <w:rsid w:val="00E753E8"/>
    <w:rsid w:val="00E75610"/>
    <w:rsid w:val="00E757B0"/>
    <w:rsid w:val="00E76A4F"/>
    <w:rsid w:val="00E76C2E"/>
    <w:rsid w:val="00E775E5"/>
    <w:rsid w:val="00E776E9"/>
    <w:rsid w:val="00E7788C"/>
    <w:rsid w:val="00E77F77"/>
    <w:rsid w:val="00E800C4"/>
    <w:rsid w:val="00E80744"/>
    <w:rsid w:val="00E80AE4"/>
    <w:rsid w:val="00E81AD7"/>
    <w:rsid w:val="00E82110"/>
    <w:rsid w:val="00E82387"/>
    <w:rsid w:val="00E8347B"/>
    <w:rsid w:val="00E83587"/>
    <w:rsid w:val="00E83E79"/>
    <w:rsid w:val="00E84405"/>
    <w:rsid w:val="00E84442"/>
    <w:rsid w:val="00E8450C"/>
    <w:rsid w:val="00E8477D"/>
    <w:rsid w:val="00E847EA"/>
    <w:rsid w:val="00E84E06"/>
    <w:rsid w:val="00E855FA"/>
    <w:rsid w:val="00E859C0"/>
    <w:rsid w:val="00E866FE"/>
    <w:rsid w:val="00E86C16"/>
    <w:rsid w:val="00E87496"/>
    <w:rsid w:val="00E87498"/>
    <w:rsid w:val="00E911E7"/>
    <w:rsid w:val="00E9187D"/>
    <w:rsid w:val="00E91A60"/>
    <w:rsid w:val="00E91CEC"/>
    <w:rsid w:val="00E91D1E"/>
    <w:rsid w:val="00E9230E"/>
    <w:rsid w:val="00E92E22"/>
    <w:rsid w:val="00E93093"/>
    <w:rsid w:val="00E93128"/>
    <w:rsid w:val="00E93216"/>
    <w:rsid w:val="00E93A28"/>
    <w:rsid w:val="00E93DD5"/>
    <w:rsid w:val="00E94503"/>
    <w:rsid w:val="00E947B7"/>
    <w:rsid w:val="00E94847"/>
    <w:rsid w:val="00E94B2D"/>
    <w:rsid w:val="00E95329"/>
    <w:rsid w:val="00E95B65"/>
    <w:rsid w:val="00E96136"/>
    <w:rsid w:val="00E965BE"/>
    <w:rsid w:val="00E97B3B"/>
    <w:rsid w:val="00EA07BF"/>
    <w:rsid w:val="00EA0A00"/>
    <w:rsid w:val="00EA13E8"/>
    <w:rsid w:val="00EA273A"/>
    <w:rsid w:val="00EA28A4"/>
    <w:rsid w:val="00EA30A7"/>
    <w:rsid w:val="00EA3F21"/>
    <w:rsid w:val="00EA3F4F"/>
    <w:rsid w:val="00EA4485"/>
    <w:rsid w:val="00EA4917"/>
    <w:rsid w:val="00EA4FE5"/>
    <w:rsid w:val="00EA5199"/>
    <w:rsid w:val="00EA5FEF"/>
    <w:rsid w:val="00EA64FD"/>
    <w:rsid w:val="00EA6A81"/>
    <w:rsid w:val="00EA6B52"/>
    <w:rsid w:val="00EA6E05"/>
    <w:rsid w:val="00EA6F16"/>
    <w:rsid w:val="00EA70A8"/>
    <w:rsid w:val="00EA7556"/>
    <w:rsid w:val="00EB030C"/>
    <w:rsid w:val="00EB0459"/>
    <w:rsid w:val="00EB0616"/>
    <w:rsid w:val="00EB1433"/>
    <w:rsid w:val="00EB15A0"/>
    <w:rsid w:val="00EB15EF"/>
    <w:rsid w:val="00EB197B"/>
    <w:rsid w:val="00EB26DC"/>
    <w:rsid w:val="00EB31A0"/>
    <w:rsid w:val="00EB31D5"/>
    <w:rsid w:val="00EB34AF"/>
    <w:rsid w:val="00EB35B8"/>
    <w:rsid w:val="00EB3883"/>
    <w:rsid w:val="00EB4212"/>
    <w:rsid w:val="00EB492A"/>
    <w:rsid w:val="00EB55E9"/>
    <w:rsid w:val="00EB5AD6"/>
    <w:rsid w:val="00EB6818"/>
    <w:rsid w:val="00EB6AE3"/>
    <w:rsid w:val="00EB7E5E"/>
    <w:rsid w:val="00EC0592"/>
    <w:rsid w:val="00EC15E8"/>
    <w:rsid w:val="00EC1709"/>
    <w:rsid w:val="00EC1BEA"/>
    <w:rsid w:val="00EC1E53"/>
    <w:rsid w:val="00EC205B"/>
    <w:rsid w:val="00EC2216"/>
    <w:rsid w:val="00EC23B2"/>
    <w:rsid w:val="00EC2DA6"/>
    <w:rsid w:val="00EC3BD6"/>
    <w:rsid w:val="00EC3BD9"/>
    <w:rsid w:val="00EC3C1D"/>
    <w:rsid w:val="00EC41EE"/>
    <w:rsid w:val="00EC4A1C"/>
    <w:rsid w:val="00EC5227"/>
    <w:rsid w:val="00EC54AA"/>
    <w:rsid w:val="00EC55A7"/>
    <w:rsid w:val="00EC5852"/>
    <w:rsid w:val="00EC5909"/>
    <w:rsid w:val="00EC63DC"/>
    <w:rsid w:val="00EC6A3C"/>
    <w:rsid w:val="00EC6D0B"/>
    <w:rsid w:val="00EC7551"/>
    <w:rsid w:val="00EC793E"/>
    <w:rsid w:val="00EC7F2B"/>
    <w:rsid w:val="00ED013F"/>
    <w:rsid w:val="00ED06CE"/>
    <w:rsid w:val="00ED0730"/>
    <w:rsid w:val="00ED10A0"/>
    <w:rsid w:val="00ED271F"/>
    <w:rsid w:val="00ED2E92"/>
    <w:rsid w:val="00ED3037"/>
    <w:rsid w:val="00ED3657"/>
    <w:rsid w:val="00ED3CFB"/>
    <w:rsid w:val="00ED4056"/>
    <w:rsid w:val="00ED41ED"/>
    <w:rsid w:val="00ED536F"/>
    <w:rsid w:val="00ED5661"/>
    <w:rsid w:val="00ED582D"/>
    <w:rsid w:val="00ED58E5"/>
    <w:rsid w:val="00ED71C1"/>
    <w:rsid w:val="00ED722F"/>
    <w:rsid w:val="00ED7269"/>
    <w:rsid w:val="00ED744F"/>
    <w:rsid w:val="00ED75D0"/>
    <w:rsid w:val="00ED7B91"/>
    <w:rsid w:val="00EE0EF0"/>
    <w:rsid w:val="00EE126C"/>
    <w:rsid w:val="00EE1675"/>
    <w:rsid w:val="00EE1720"/>
    <w:rsid w:val="00EE25E2"/>
    <w:rsid w:val="00EE2A61"/>
    <w:rsid w:val="00EE2B82"/>
    <w:rsid w:val="00EE353F"/>
    <w:rsid w:val="00EE3BE7"/>
    <w:rsid w:val="00EE3E3B"/>
    <w:rsid w:val="00EE3FCC"/>
    <w:rsid w:val="00EE4505"/>
    <w:rsid w:val="00EE4772"/>
    <w:rsid w:val="00EE4B2B"/>
    <w:rsid w:val="00EE6D28"/>
    <w:rsid w:val="00EE720A"/>
    <w:rsid w:val="00EE73AC"/>
    <w:rsid w:val="00EE79C1"/>
    <w:rsid w:val="00EF0286"/>
    <w:rsid w:val="00EF0530"/>
    <w:rsid w:val="00EF0693"/>
    <w:rsid w:val="00EF0AC2"/>
    <w:rsid w:val="00EF150D"/>
    <w:rsid w:val="00EF1D7F"/>
    <w:rsid w:val="00EF1DEE"/>
    <w:rsid w:val="00EF28C5"/>
    <w:rsid w:val="00EF2CE5"/>
    <w:rsid w:val="00EF3F5C"/>
    <w:rsid w:val="00EF4213"/>
    <w:rsid w:val="00EF42B9"/>
    <w:rsid w:val="00EF537A"/>
    <w:rsid w:val="00EF5792"/>
    <w:rsid w:val="00EF62ED"/>
    <w:rsid w:val="00EF6458"/>
    <w:rsid w:val="00EF6A49"/>
    <w:rsid w:val="00EF70BA"/>
    <w:rsid w:val="00EF7DB0"/>
    <w:rsid w:val="00F00190"/>
    <w:rsid w:val="00F00666"/>
    <w:rsid w:val="00F00E1A"/>
    <w:rsid w:val="00F00FB0"/>
    <w:rsid w:val="00F013A5"/>
    <w:rsid w:val="00F0180E"/>
    <w:rsid w:val="00F01D2C"/>
    <w:rsid w:val="00F02233"/>
    <w:rsid w:val="00F02906"/>
    <w:rsid w:val="00F02ADC"/>
    <w:rsid w:val="00F0331D"/>
    <w:rsid w:val="00F03613"/>
    <w:rsid w:val="00F03E73"/>
    <w:rsid w:val="00F04310"/>
    <w:rsid w:val="00F047DB"/>
    <w:rsid w:val="00F05FEB"/>
    <w:rsid w:val="00F0608C"/>
    <w:rsid w:val="00F066AC"/>
    <w:rsid w:val="00F06710"/>
    <w:rsid w:val="00F06A4F"/>
    <w:rsid w:val="00F073DD"/>
    <w:rsid w:val="00F07405"/>
    <w:rsid w:val="00F07C80"/>
    <w:rsid w:val="00F1033D"/>
    <w:rsid w:val="00F10B95"/>
    <w:rsid w:val="00F1111B"/>
    <w:rsid w:val="00F11640"/>
    <w:rsid w:val="00F1183E"/>
    <w:rsid w:val="00F11D79"/>
    <w:rsid w:val="00F11E2C"/>
    <w:rsid w:val="00F123B9"/>
    <w:rsid w:val="00F124D9"/>
    <w:rsid w:val="00F1271E"/>
    <w:rsid w:val="00F127DD"/>
    <w:rsid w:val="00F129A9"/>
    <w:rsid w:val="00F12C40"/>
    <w:rsid w:val="00F13919"/>
    <w:rsid w:val="00F13CD2"/>
    <w:rsid w:val="00F144EB"/>
    <w:rsid w:val="00F144EF"/>
    <w:rsid w:val="00F147D8"/>
    <w:rsid w:val="00F15E2C"/>
    <w:rsid w:val="00F15FA4"/>
    <w:rsid w:val="00F16093"/>
    <w:rsid w:val="00F16A97"/>
    <w:rsid w:val="00F1714D"/>
    <w:rsid w:val="00F1729A"/>
    <w:rsid w:val="00F177B7"/>
    <w:rsid w:val="00F17E3B"/>
    <w:rsid w:val="00F20107"/>
    <w:rsid w:val="00F2016C"/>
    <w:rsid w:val="00F22321"/>
    <w:rsid w:val="00F2293F"/>
    <w:rsid w:val="00F23693"/>
    <w:rsid w:val="00F23B02"/>
    <w:rsid w:val="00F24E9D"/>
    <w:rsid w:val="00F2545F"/>
    <w:rsid w:val="00F25974"/>
    <w:rsid w:val="00F26C75"/>
    <w:rsid w:val="00F275CD"/>
    <w:rsid w:val="00F278CA"/>
    <w:rsid w:val="00F30645"/>
    <w:rsid w:val="00F30692"/>
    <w:rsid w:val="00F30704"/>
    <w:rsid w:val="00F30B77"/>
    <w:rsid w:val="00F30D1D"/>
    <w:rsid w:val="00F313B4"/>
    <w:rsid w:val="00F3187C"/>
    <w:rsid w:val="00F32153"/>
    <w:rsid w:val="00F336A5"/>
    <w:rsid w:val="00F33B73"/>
    <w:rsid w:val="00F33FBC"/>
    <w:rsid w:val="00F3431D"/>
    <w:rsid w:val="00F349F9"/>
    <w:rsid w:val="00F35108"/>
    <w:rsid w:val="00F35835"/>
    <w:rsid w:val="00F35FA8"/>
    <w:rsid w:val="00F35FCD"/>
    <w:rsid w:val="00F36386"/>
    <w:rsid w:val="00F36888"/>
    <w:rsid w:val="00F3724C"/>
    <w:rsid w:val="00F40063"/>
    <w:rsid w:val="00F403A3"/>
    <w:rsid w:val="00F40479"/>
    <w:rsid w:val="00F4099D"/>
    <w:rsid w:val="00F40A0B"/>
    <w:rsid w:val="00F40B81"/>
    <w:rsid w:val="00F40BEF"/>
    <w:rsid w:val="00F40F95"/>
    <w:rsid w:val="00F41170"/>
    <w:rsid w:val="00F416C4"/>
    <w:rsid w:val="00F41801"/>
    <w:rsid w:val="00F42130"/>
    <w:rsid w:val="00F42B4B"/>
    <w:rsid w:val="00F42D6F"/>
    <w:rsid w:val="00F4301A"/>
    <w:rsid w:val="00F4308A"/>
    <w:rsid w:val="00F4345B"/>
    <w:rsid w:val="00F43716"/>
    <w:rsid w:val="00F4435C"/>
    <w:rsid w:val="00F443E8"/>
    <w:rsid w:val="00F44589"/>
    <w:rsid w:val="00F4473A"/>
    <w:rsid w:val="00F44E71"/>
    <w:rsid w:val="00F453F2"/>
    <w:rsid w:val="00F45AA6"/>
    <w:rsid w:val="00F46086"/>
    <w:rsid w:val="00F46850"/>
    <w:rsid w:val="00F46AFE"/>
    <w:rsid w:val="00F47308"/>
    <w:rsid w:val="00F475B2"/>
    <w:rsid w:val="00F4781A"/>
    <w:rsid w:val="00F505C5"/>
    <w:rsid w:val="00F511FB"/>
    <w:rsid w:val="00F51869"/>
    <w:rsid w:val="00F520A7"/>
    <w:rsid w:val="00F520BA"/>
    <w:rsid w:val="00F52846"/>
    <w:rsid w:val="00F52D95"/>
    <w:rsid w:val="00F530C6"/>
    <w:rsid w:val="00F53A28"/>
    <w:rsid w:val="00F5411C"/>
    <w:rsid w:val="00F561B6"/>
    <w:rsid w:val="00F56FEF"/>
    <w:rsid w:val="00F57C1E"/>
    <w:rsid w:val="00F57CF5"/>
    <w:rsid w:val="00F6023E"/>
    <w:rsid w:val="00F607C4"/>
    <w:rsid w:val="00F60928"/>
    <w:rsid w:val="00F60FC7"/>
    <w:rsid w:val="00F612EE"/>
    <w:rsid w:val="00F61470"/>
    <w:rsid w:val="00F61CB5"/>
    <w:rsid w:val="00F61E92"/>
    <w:rsid w:val="00F626F3"/>
    <w:rsid w:val="00F6313D"/>
    <w:rsid w:val="00F63D47"/>
    <w:rsid w:val="00F63D61"/>
    <w:rsid w:val="00F64FF0"/>
    <w:rsid w:val="00F6516F"/>
    <w:rsid w:val="00F6672D"/>
    <w:rsid w:val="00F6673B"/>
    <w:rsid w:val="00F67148"/>
    <w:rsid w:val="00F67680"/>
    <w:rsid w:val="00F6799C"/>
    <w:rsid w:val="00F67D70"/>
    <w:rsid w:val="00F70926"/>
    <w:rsid w:val="00F717CE"/>
    <w:rsid w:val="00F7198A"/>
    <w:rsid w:val="00F71B15"/>
    <w:rsid w:val="00F71C3E"/>
    <w:rsid w:val="00F72611"/>
    <w:rsid w:val="00F72BC5"/>
    <w:rsid w:val="00F73389"/>
    <w:rsid w:val="00F74E3D"/>
    <w:rsid w:val="00F76522"/>
    <w:rsid w:val="00F76B35"/>
    <w:rsid w:val="00F774DA"/>
    <w:rsid w:val="00F7784D"/>
    <w:rsid w:val="00F77FF1"/>
    <w:rsid w:val="00F81871"/>
    <w:rsid w:val="00F82F6B"/>
    <w:rsid w:val="00F83068"/>
    <w:rsid w:val="00F8337F"/>
    <w:rsid w:val="00F83456"/>
    <w:rsid w:val="00F835E2"/>
    <w:rsid w:val="00F8420F"/>
    <w:rsid w:val="00F84AF6"/>
    <w:rsid w:val="00F84B14"/>
    <w:rsid w:val="00F84ED1"/>
    <w:rsid w:val="00F84F59"/>
    <w:rsid w:val="00F85008"/>
    <w:rsid w:val="00F85485"/>
    <w:rsid w:val="00F8556C"/>
    <w:rsid w:val="00F857A5"/>
    <w:rsid w:val="00F86518"/>
    <w:rsid w:val="00F86A89"/>
    <w:rsid w:val="00F86DD8"/>
    <w:rsid w:val="00F8720E"/>
    <w:rsid w:val="00F874E3"/>
    <w:rsid w:val="00F87BF3"/>
    <w:rsid w:val="00F903CE"/>
    <w:rsid w:val="00F90F2B"/>
    <w:rsid w:val="00F91131"/>
    <w:rsid w:val="00F91291"/>
    <w:rsid w:val="00F914E2"/>
    <w:rsid w:val="00F917B8"/>
    <w:rsid w:val="00F91DBA"/>
    <w:rsid w:val="00F921C1"/>
    <w:rsid w:val="00F93001"/>
    <w:rsid w:val="00F93101"/>
    <w:rsid w:val="00F936F3"/>
    <w:rsid w:val="00F93A0B"/>
    <w:rsid w:val="00F94536"/>
    <w:rsid w:val="00F94B8C"/>
    <w:rsid w:val="00F95A83"/>
    <w:rsid w:val="00F95B20"/>
    <w:rsid w:val="00F95C81"/>
    <w:rsid w:val="00F96AB3"/>
    <w:rsid w:val="00F96CE3"/>
    <w:rsid w:val="00F96E20"/>
    <w:rsid w:val="00F96E64"/>
    <w:rsid w:val="00F974E0"/>
    <w:rsid w:val="00F97E3D"/>
    <w:rsid w:val="00FA1504"/>
    <w:rsid w:val="00FA2B3C"/>
    <w:rsid w:val="00FA2B59"/>
    <w:rsid w:val="00FA31FF"/>
    <w:rsid w:val="00FA3201"/>
    <w:rsid w:val="00FA3235"/>
    <w:rsid w:val="00FA3805"/>
    <w:rsid w:val="00FA3F93"/>
    <w:rsid w:val="00FA44FB"/>
    <w:rsid w:val="00FA5298"/>
    <w:rsid w:val="00FA5C44"/>
    <w:rsid w:val="00FA7466"/>
    <w:rsid w:val="00FA784A"/>
    <w:rsid w:val="00FB04CB"/>
    <w:rsid w:val="00FB0E26"/>
    <w:rsid w:val="00FB121C"/>
    <w:rsid w:val="00FB12D5"/>
    <w:rsid w:val="00FB1F20"/>
    <w:rsid w:val="00FB201A"/>
    <w:rsid w:val="00FB2333"/>
    <w:rsid w:val="00FB2AA9"/>
    <w:rsid w:val="00FB34E9"/>
    <w:rsid w:val="00FB36CE"/>
    <w:rsid w:val="00FB4391"/>
    <w:rsid w:val="00FB507A"/>
    <w:rsid w:val="00FB545B"/>
    <w:rsid w:val="00FB5A37"/>
    <w:rsid w:val="00FB6189"/>
    <w:rsid w:val="00FB69EF"/>
    <w:rsid w:val="00FB7711"/>
    <w:rsid w:val="00FC01D3"/>
    <w:rsid w:val="00FC06C5"/>
    <w:rsid w:val="00FC0F06"/>
    <w:rsid w:val="00FC1492"/>
    <w:rsid w:val="00FC1B5F"/>
    <w:rsid w:val="00FC2A9B"/>
    <w:rsid w:val="00FC3021"/>
    <w:rsid w:val="00FC3278"/>
    <w:rsid w:val="00FC4519"/>
    <w:rsid w:val="00FC45FB"/>
    <w:rsid w:val="00FC468D"/>
    <w:rsid w:val="00FC5072"/>
    <w:rsid w:val="00FC5376"/>
    <w:rsid w:val="00FC63E2"/>
    <w:rsid w:val="00FC66AB"/>
    <w:rsid w:val="00FC6A58"/>
    <w:rsid w:val="00FC7778"/>
    <w:rsid w:val="00FD0A15"/>
    <w:rsid w:val="00FD0DC9"/>
    <w:rsid w:val="00FD1187"/>
    <w:rsid w:val="00FD1B8B"/>
    <w:rsid w:val="00FD1F1F"/>
    <w:rsid w:val="00FD283A"/>
    <w:rsid w:val="00FD31E0"/>
    <w:rsid w:val="00FD3203"/>
    <w:rsid w:val="00FD3430"/>
    <w:rsid w:val="00FD354E"/>
    <w:rsid w:val="00FD392A"/>
    <w:rsid w:val="00FD42BB"/>
    <w:rsid w:val="00FD4C05"/>
    <w:rsid w:val="00FD4F9D"/>
    <w:rsid w:val="00FD50FF"/>
    <w:rsid w:val="00FD51F0"/>
    <w:rsid w:val="00FD53F9"/>
    <w:rsid w:val="00FD68EE"/>
    <w:rsid w:val="00FD72B9"/>
    <w:rsid w:val="00FD73DD"/>
    <w:rsid w:val="00FD75B4"/>
    <w:rsid w:val="00FD7701"/>
    <w:rsid w:val="00FD7799"/>
    <w:rsid w:val="00FE0355"/>
    <w:rsid w:val="00FE05A6"/>
    <w:rsid w:val="00FE063E"/>
    <w:rsid w:val="00FE066A"/>
    <w:rsid w:val="00FE06AE"/>
    <w:rsid w:val="00FE0A96"/>
    <w:rsid w:val="00FE0E91"/>
    <w:rsid w:val="00FE0F04"/>
    <w:rsid w:val="00FE1341"/>
    <w:rsid w:val="00FE18F6"/>
    <w:rsid w:val="00FE1A86"/>
    <w:rsid w:val="00FE20DA"/>
    <w:rsid w:val="00FE234F"/>
    <w:rsid w:val="00FE3452"/>
    <w:rsid w:val="00FE38A2"/>
    <w:rsid w:val="00FE3D9F"/>
    <w:rsid w:val="00FE407B"/>
    <w:rsid w:val="00FE40B7"/>
    <w:rsid w:val="00FE4ECC"/>
    <w:rsid w:val="00FE53DF"/>
    <w:rsid w:val="00FE5B99"/>
    <w:rsid w:val="00FE6754"/>
    <w:rsid w:val="00FE6C51"/>
    <w:rsid w:val="00FE7A94"/>
    <w:rsid w:val="00FE7BAF"/>
    <w:rsid w:val="00FF033D"/>
    <w:rsid w:val="00FF0C78"/>
    <w:rsid w:val="00FF0E98"/>
    <w:rsid w:val="00FF0EDD"/>
    <w:rsid w:val="00FF1764"/>
    <w:rsid w:val="00FF1B51"/>
    <w:rsid w:val="00FF2000"/>
    <w:rsid w:val="00FF22A8"/>
    <w:rsid w:val="00FF2990"/>
    <w:rsid w:val="00FF3384"/>
    <w:rsid w:val="00FF33C1"/>
    <w:rsid w:val="00FF3A1D"/>
    <w:rsid w:val="00FF3A84"/>
    <w:rsid w:val="00FF3CA2"/>
    <w:rsid w:val="00FF4194"/>
    <w:rsid w:val="00FF4384"/>
    <w:rsid w:val="00FF449B"/>
    <w:rsid w:val="00FF44AF"/>
    <w:rsid w:val="00FF47F4"/>
    <w:rsid w:val="00FF54BB"/>
    <w:rsid w:val="00FF5534"/>
    <w:rsid w:val="00FF5537"/>
    <w:rsid w:val="00FF64EF"/>
    <w:rsid w:val="00FF70FB"/>
    <w:rsid w:val="00FF7376"/>
    <w:rsid w:val="00FF7559"/>
    <w:rsid w:val="00FF76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559"/>
    <w:pPr>
      <w:widowControl w:val="0"/>
      <w:suppressAutoHyphens/>
      <w:spacing w:after="0" w:line="240" w:lineRule="auto"/>
    </w:pPr>
    <w:rPr>
      <w:rFonts w:ascii="Times New Roman" w:eastAsia="SimSun" w:hAnsi="Times New Roman" w:cs="Tahoma"/>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F7559"/>
    <w:pPr>
      <w:spacing w:after="120"/>
    </w:pPr>
  </w:style>
  <w:style w:type="character" w:customStyle="1" w:styleId="a4">
    <w:name w:val="Основной текст Знак"/>
    <w:basedOn w:val="a0"/>
    <w:link w:val="a3"/>
    <w:semiHidden/>
    <w:rsid w:val="00FF7559"/>
    <w:rPr>
      <w:rFonts w:ascii="Times New Roman" w:eastAsia="SimSun" w:hAnsi="Times New Roman" w:cs="Tahoma"/>
      <w:kern w:val="2"/>
      <w:sz w:val="24"/>
      <w:szCs w:val="24"/>
      <w:lang w:eastAsia="hi-IN" w:bidi="hi-IN"/>
    </w:rPr>
  </w:style>
  <w:style w:type="paragraph" w:styleId="a5">
    <w:name w:val="No Spacing"/>
    <w:qFormat/>
    <w:rsid w:val="00FF7559"/>
    <w:pPr>
      <w:widowControl w:val="0"/>
      <w:suppressAutoHyphens/>
      <w:spacing w:after="0" w:line="240" w:lineRule="auto"/>
    </w:pPr>
    <w:rPr>
      <w:rFonts w:ascii="Times New Roman" w:eastAsia="SimSun" w:hAnsi="Times New Roman" w:cs="Mangal"/>
      <w:kern w:val="2"/>
      <w:sz w:val="24"/>
      <w:szCs w:val="21"/>
      <w:lang w:eastAsia="hi-IN" w:bidi="hi-IN"/>
    </w:rPr>
  </w:style>
  <w:style w:type="paragraph" w:customStyle="1" w:styleId="ConsPlusNormal">
    <w:name w:val="ConsPlusNormal"/>
    <w:rsid w:val="00FF7559"/>
    <w:pPr>
      <w:widowControl w:val="0"/>
      <w:suppressAutoHyphens/>
      <w:spacing w:after="0" w:line="240" w:lineRule="auto"/>
    </w:pPr>
    <w:rPr>
      <w:rFonts w:ascii="Arial" w:eastAsia="SimSun" w:hAnsi="Arial" w:cs="Mangal"/>
      <w:sz w:val="20"/>
      <w:szCs w:val="24"/>
      <w:lang w:eastAsia="hi-IN" w:bidi="hi-IN"/>
    </w:rPr>
  </w:style>
  <w:style w:type="paragraph" w:customStyle="1" w:styleId="ConsPlusNonformat">
    <w:name w:val="ConsPlusNonformat"/>
    <w:rsid w:val="00FF7559"/>
    <w:pPr>
      <w:widowControl w:val="0"/>
      <w:tabs>
        <w:tab w:val="left" w:pos="709"/>
      </w:tabs>
      <w:suppressAutoHyphens/>
      <w:spacing w:after="0" w:line="240" w:lineRule="auto"/>
    </w:pPr>
    <w:rPr>
      <w:rFonts w:ascii="Arial" w:eastAsia="SimSun" w:hAnsi="Arial" w:cs="Mangal"/>
      <w:color w:val="00000A"/>
      <w:kern w:val="2"/>
      <w:sz w:val="20"/>
      <w:szCs w:val="24"/>
      <w:lang w:eastAsia="hi-IN" w:bidi="hi-IN"/>
    </w:rPr>
  </w:style>
  <w:style w:type="paragraph" w:customStyle="1" w:styleId="ConsPlusTitle">
    <w:name w:val="ConsPlusTitle"/>
    <w:rsid w:val="00FF7559"/>
    <w:pPr>
      <w:widowControl w:val="0"/>
      <w:tabs>
        <w:tab w:val="left" w:pos="709"/>
      </w:tabs>
      <w:suppressAutoHyphens/>
      <w:spacing w:after="0" w:line="240" w:lineRule="auto"/>
    </w:pPr>
    <w:rPr>
      <w:rFonts w:ascii="Arial" w:eastAsia="SimSun" w:hAnsi="Arial" w:cs="Mangal"/>
      <w:color w:val="00000A"/>
      <w:kern w:val="2"/>
      <w:sz w:val="20"/>
      <w:szCs w:val="24"/>
      <w:lang w:eastAsia="hi-IN" w:bidi="hi-IN"/>
    </w:rPr>
  </w:style>
  <w:style w:type="character" w:customStyle="1" w:styleId="a6">
    <w:name w:val="Гипертекстовая ссылка"/>
    <w:rsid w:val="00FF7559"/>
    <w:rPr>
      <w:b/>
      <w:bCs w:val="0"/>
      <w:color w:val="008000"/>
    </w:rPr>
  </w:style>
  <w:style w:type="character" w:styleId="a7">
    <w:name w:val="Strong"/>
    <w:basedOn w:val="a0"/>
    <w:qFormat/>
    <w:rsid w:val="00FF7559"/>
    <w:rPr>
      <w:b/>
      <w:bCs/>
    </w:rPr>
  </w:style>
</w:styles>
</file>

<file path=word/webSettings.xml><?xml version="1.0" encoding="utf-8"?>
<w:webSettings xmlns:r="http://schemas.openxmlformats.org/officeDocument/2006/relationships" xmlns:w="http://schemas.openxmlformats.org/wordprocessingml/2006/main">
  <w:divs>
    <w:div w:id="141073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g5e4hruk0Db4zc8rCURkcRw2WGkoBYw4XA4dlX8+6wY=</DigestValue>
    </Reference>
    <Reference URI="#idOfficeObject" Type="http://www.w3.org/2000/09/xmldsig#Object">
      <DigestMethod Algorithm="urn:ietf:params:xml:ns:cpxmlsec:algorithms:gostr3411"/>
      <DigestValue>XxbZW3thU9UXsGv37ADDIzJwFSXXe6qLlYgjSpRCqGQ=</DigestValue>
    </Reference>
  </SignedInfo>
  <SignatureValue>/YynMBXe4oG28usz11QWysSz/mauwi2q4myICkeYuxCWiv/CHWViHh2Pin7IPGAH
3kQ/HA3UnGHjwTiD9x1S3A==</SignatureValue>
  <KeyInfo>
    <X509Data>
      <X509Certificate>MIIJ3zCCCY6gAwIBAgIQGiDhWzC8xIDnEWcQVCNuFDAIBgYqhQMCAgMwggFAMR4w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</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fgeVg5rClDlYdBHu+OZopfG0/mQ=</DigestValue>
      </Reference>
      <Reference URI="/word/fontTable.xml?ContentType=application/vnd.openxmlformats-officedocument.wordprocessingml.fontTable+xml">
        <DigestMethod Algorithm="http://www.w3.org/2000/09/xmldsig#sha1"/>
        <DigestValue>Uxbwt+etpgYzkq2cttm1lnlKwFo=</DigestValue>
      </Reference>
      <Reference URI="/word/numbering.xml?ContentType=application/vnd.openxmlformats-officedocument.wordprocessingml.numbering+xml">
        <DigestMethod Algorithm="http://www.w3.org/2000/09/xmldsig#sha1"/>
        <DigestValue>vbPLyJz78nnolVcQYPBgVXiIWIw=</DigestValue>
      </Reference>
      <Reference URI="/word/settings.xml?ContentType=application/vnd.openxmlformats-officedocument.wordprocessingml.settings+xml">
        <DigestMethod Algorithm="http://www.w3.org/2000/09/xmldsig#sha1"/>
        <DigestValue>ag1b/f0018C+4ACvYlPUWol5lUo=</DigestValue>
      </Reference>
      <Reference URI="/word/styles.xml?ContentType=application/vnd.openxmlformats-officedocument.wordprocessingml.styles+xml">
        <DigestMethod Algorithm="http://www.w3.org/2000/09/xmldsig#sha1"/>
        <DigestValue>GJU0hAM+jsjHCyLo867cqJ/kMPA=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Ur1kaW9MJyf+FA+VPlbD0RNfUIM=</DigestValue>
      </Reference>
    </Manifest>
    <SignatureProperties>
      <SignatureProperty Id="idSignatureTime" Target="#idPackageSignature">
        <mdssi:SignatureTime>
          <mdssi:Format>YYYY-MM-DDThh:mm:ssTZD</mdssi:Format>
          <mdssi:Value>2017-12-11T08:08:28Z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4</TotalTime>
  <Pages>1</Pages>
  <Words>1697</Words>
  <Characters>9675</Characters>
  <Application>Microsoft Office Word</Application>
  <DocSecurity>0</DocSecurity>
  <Lines>80</Lines>
  <Paragraphs>22</Paragraphs>
  <ScaleCrop>false</ScaleCrop>
  <Company/>
  <LinksUpToDate>false</LinksUpToDate>
  <CharactersWithSpaces>11350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Пользователь1</dc:creator>
  <cp:keywords/>
  <dc:description/>
  <cp:lastModifiedBy>Пользователь1</cp:lastModifiedBy>
  <cp:revision>4</cp:revision>
  <dcterms:created xsi:type="dcterms:W3CDTF">2017-12-11T05:35:00Z</dcterms:created>
  <dcterms:modified xsi:type="dcterms:W3CDTF">2017-12-11T07:43:00Z</dcterms:modified>
</cp:coreProperties>
</file>