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77" w:rsidRDefault="006E6662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АДМИНИСТРАЦИЯ</w:t>
      </w:r>
      <w:r w:rsidR="00156144" w:rsidRPr="00322A77">
        <w:rPr>
          <w:rFonts w:ascii="Arial" w:hAnsi="Arial" w:cs="Arial"/>
          <w:b/>
          <w:sz w:val="32"/>
          <w:szCs w:val="32"/>
        </w:rPr>
        <w:t xml:space="preserve">  </w:t>
      </w:r>
    </w:p>
    <w:p w:rsidR="00322A77" w:rsidRDefault="00322A77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E6662" w:rsidRDefault="00156144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ВОЛЖАНСКОГО</w:t>
      </w:r>
      <w:r w:rsidR="006E6662" w:rsidRPr="00322A77">
        <w:rPr>
          <w:rFonts w:ascii="Arial" w:hAnsi="Arial" w:cs="Arial"/>
          <w:b/>
          <w:sz w:val="32"/>
          <w:szCs w:val="32"/>
        </w:rPr>
        <w:t xml:space="preserve"> </w:t>
      </w:r>
      <w:r w:rsidRPr="00322A77">
        <w:rPr>
          <w:rFonts w:ascii="Arial" w:hAnsi="Arial" w:cs="Arial"/>
          <w:b/>
          <w:sz w:val="32"/>
          <w:szCs w:val="32"/>
        </w:rPr>
        <w:t xml:space="preserve"> </w:t>
      </w:r>
      <w:r w:rsidR="006E6662" w:rsidRPr="00322A77">
        <w:rPr>
          <w:rFonts w:ascii="Arial" w:hAnsi="Arial" w:cs="Arial"/>
          <w:b/>
          <w:sz w:val="32"/>
          <w:szCs w:val="32"/>
        </w:rPr>
        <w:t>СЕЛЬСОВЕТА</w:t>
      </w:r>
    </w:p>
    <w:p w:rsidR="00322A77" w:rsidRPr="00322A77" w:rsidRDefault="00322A77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2A77" w:rsidRDefault="00DA68FB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СОВЕТСКОГО</w:t>
      </w:r>
      <w:r w:rsidR="00554AC9" w:rsidRPr="00322A77">
        <w:rPr>
          <w:rFonts w:ascii="Arial" w:hAnsi="Arial" w:cs="Arial"/>
          <w:b/>
          <w:sz w:val="32"/>
          <w:szCs w:val="32"/>
        </w:rPr>
        <w:t xml:space="preserve"> </w:t>
      </w:r>
      <w:r w:rsidR="006E6662" w:rsidRPr="00322A77">
        <w:rPr>
          <w:rFonts w:ascii="Arial" w:hAnsi="Arial" w:cs="Arial"/>
          <w:b/>
          <w:sz w:val="32"/>
          <w:szCs w:val="32"/>
        </w:rPr>
        <w:t xml:space="preserve"> РАЙОНА </w:t>
      </w:r>
      <w:r w:rsidR="00554AC9" w:rsidRPr="00322A77">
        <w:rPr>
          <w:rFonts w:ascii="Arial" w:hAnsi="Arial" w:cs="Arial"/>
          <w:b/>
          <w:sz w:val="32"/>
          <w:szCs w:val="32"/>
        </w:rPr>
        <w:t xml:space="preserve"> </w:t>
      </w:r>
    </w:p>
    <w:p w:rsidR="00322A77" w:rsidRDefault="00322A77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E6662" w:rsidRPr="00322A77" w:rsidRDefault="00554AC9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 xml:space="preserve">  </w:t>
      </w:r>
      <w:r w:rsidR="006E6662" w:rsidRPr="00322A77">
        <w:rPr>
          <w:rFonts w:ascii="Arial" w:hAnsi="Arial" w:cs="Arial"/>
          <w:b/>
          <w:sz w:val="32"/>
          <w:szCs w:val="32"/>
        </w:rPr>
        <w:t>КУРСКОЙ</w:t>
      </w:r>
      <w:r w:rsidRPr="00322A77">
        <w:rPr>
          <w:rFonts w:ascii="Arial" w:hAnsi="Arial" w:cs="Arial"/>
          <w:b/>
          <w:sz w:val="32"/>
          <w:szCs w:val="32"/>
        </w:rPr>
        <w:t xml:space="preserve"> </w:t>
      </w:r>
      <w:r w:rsidR="006E6662" w:rsidRPr="00322A77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6E6662" w:rsidRPr="00322A77" w:rsidRDefault="006E6662" w:rsidP="000C0552">
      <w:pPr>
        <w:jc w:val="center"/>
        <w:rPr>
          <w:rFonts w:ascii="Arial" w:hAnsi="Arial" w:cs="Arial"/>
          <w:b/>
          <w:sz w:val="32"/>
          <w:szCs w:val="32"/>
        </w:rPr>
      </w:pPr>
    </w:p>
    <w:p w:rsidR="006E6662" w:rsidRPr="00322A77" w:rsidRDefault="00D54F4A" w:rsidP="000C0552">
      <w:pPr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П</w:t>
      </w:r>
      <w:r w:rsidR="006E6662" w:rsidRPr="00322A77">
        <w:rPr>
          <w:rFonts w:ascii="Arial" w:hAnsi="Arial" w:cs="Arial"/>
          <w:b/>
          <w:sz w:val="32"/>
          <w:szCs w:val="32"/>
        </w:rPr>
        <w:t>ОСТАНОВЛЕНИЕ</w:t>
      </w:r>
    </w:p>
    <w:p w:rsidR="005C256F" w:rsidRPr="00322A77" w:rsidRDefault="00D54F4A" w:rsidP="000C0552">
      <w:pPr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О</w:t>
      </w:r>
      <w:r w:rsidR="005C256F" w:rsidRPr="00322A77">
        <w:rPr>
          <w:rFonts w:ascii="Arial" w:hAnsi="Arial" w:cs="Arial"/>
          <w:b/>
          <w:sz w:val="32"/>
          <w:szCs w:val="32"/>
        </w:rPr>
        <w:t>т</w:t>
      </w:r>
      <w:r w:rsidRPr="00322A77">
        <w:rPr>
          <w:rFonts w:ascii="Arial" w:hAnsi="Arial" w:cs="Arial"/>
          <w:b/>
          <w:sz w:val="32"/>
          <w:szCs w:val="32"/>
        </w:rPr>
        <w:t xml:space="preserve">  07 апреля  </w:t>
      </w:r>
      <w:r w:rsidR="005C256F" w:rsidRPr="00322A77">
        <w:rPr>
          <w:rFonts w:ascii="Arial" w:hAnsi="Arial" w:cs="Arial"/>
          <w:b/>
          <w:sz w:val="32"/>
          <w:szCs w:val="32"/>
        </w:rPr>
        <w:t>2017    №</w:t>
      </w:r>
      <w:r w:rsidR="00AB26AF" w:rsidRPr="00322A77">
        <w:rPr>
          <w:rFonts w:ascii="Arial" w:hAnsi="Arial" w:cs="Arial"/>
          <w:b/>
          <w:sz w:val="32"/>
          <w:szCs w:val="32"/>
        </w:rPr>
        <w:t>18</w:t>
      </w:r>
    </w:p>
    <w:p w:rsidR="00322A77" w:rsidRDefault="00984FB4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322A77" w:rsidRDefault="00322A77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2A77" w:rsidRDefault="00156144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Волжанского</w:t>
      </w:r>
      <w:r w:rsidR="00984FB4" w:rsidRPr="00322A77">
        <w:rPr>
          <w:rFonts w:ascii="Arial" w:hAnsi="Arial" w:cs="Arial"/>
          <w:b/>
          <w:sz w:val="32"/>
          <w:szCs w:val="32"/>
        </w:rPr>
        <w:t xml:space="preserve"> сельсовета Советского района Курской </w:t>
      </w:r>
    </w:p>
    <w:p w:rsidR="00322A77" w:rsidRDefault="00322A77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2A77" w:rsidRDefault="00984FB4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области</w:t>
      </w:r>
      <w:r w:rsidR="001D2DC4" w:rsidRPr="00322A77">
        <w:rPr>
          <w:rFonts w:ascii="Arial" w:hAnsi="Arial" w:cs="Arial"/>
          <w:b/>
          <w:sz w:val="32"/>
          <w:szCs w:val="32"/>
        </w:rPr>
        <w:t xml:space="preserve"> </w:t>
      </w:r>
      <w:r w:rsidR="006867A9" w:rsidRPr="00322A77">
        <w:rPr>
          <w:rFonts w:ascii="Arial" w:hAnsi="Arial" w:cs="Arial"/>
          <w:b/>
          <w:sz w:val="32"/>
          <w:szCs w:val="32"/>
        </w:rPr>
        <w:t>о</w:t>
      </w:r>
      <w:r w:rsidRPr="00322A77">
        <w:rPr>
          <w:rFonts w:ascii="Arial" w:hAnsi="Arial" w:cs="Arial"/>
          <w:b/>
          <w:sz w:val="32"/>
          <w:szCs w:val="32"/>
        </w:rPr>
        <w:t>т 2</w:t>
      </w:r>
      <w:r w:rsidR="00CA6B4A" w:rsidRPr="00322A77">
        <w:rPr>
          <w:rFonts w:ascii="Arial" w:hAnsi="Arial" w:cs="Arial"/>
          <w:b/>
          <w:sz w:val="32"/>
          <w:szCs w:val="32"/>
        </w:rPr>
        <w:t>8 декабря</w:t>
      </w:r>
      <w:r w:rsidR="005C256F" w:rsidRPr="00322A77">
        <w:rPr>
          <w:rFonts w:ascii="Arial" w:hAnsi="Arial" w:cs="Arial"/>
          <w:b/>
          <w:sz w:val="32"/>
          <w:szCs w:val="32"/>
        </w:rPr>
        <w:t xml:space="preserve"> </w:t>
      </w:r>
      <w:r w:rsidRPr="00322A77">
        <w:rPr>
          <w:rFonts w:ascii="Arial" w:hAnsi="Arial" w:cs="Arial"/>
          <w:b/>
          <w:sz w:val="32"/>
          <w:szCs w:val="32"/>
        </w:rPr>
        <w:t>201</w:t>
      </w:r>
      <w:r w:rsidR="00CA6B4A" w:rsidRPr="00322A77">
        <w:rPr>
          <w:rFonts w:ascii="Arial" w:hAnsi="Arial" w:cs="Arial"/>
          <w:b/>
          <w:sz w:val="32"/>
          <w:szCs w:val="32"/>
        </w:rPr>
        <w:t>5г №197</w:t>
      </w:r>
      <w:r w:rsidR="001D2DC4" w:rsidRPr="00322A77">
        <w:rPr>
          <w:rFonts w:ascii="Arial" w:hAnsi="Arial" w:cs="Arial"/>
          <w:b/>
          <w:sz w:val="32"/>
          <w:szCs w:val="32"/>
        </w:rPr>
        <w:t xml:space="preserve">      </w:t>
      </w:r>
      <w:r w:rsidRPr="00322A77">
        <w:rPr>
          <w:rFonts w:ascii="Arial" w:hAnsi="Arial" w:cs="Arial"/>
          <w:b/>
          <w:sz w:val="32"/>
          <w:szCs w:val="32"/>
        </w:rPr>
        <w:t xml:space="preserve"> «О порядке </w:t>
      </w:r>
    </w:p>
    <w:p w:rsidR="00322A77" w:rsidRDefault="00322A77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2A77" w:rsidRDefault="00984FB4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формирования, утверждения и ведения плана закупок</w:t>
      </w:r>
    </w:p>
    <w:p w:rsidR="00322A77" w:rsidRDefault="00322A77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2A77" w:rsidRDefault="00984FB4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 xml:space="preserve"> товаров, работ, услуг для обеспечения нужд </w:t>
      </w:r>
    </w:p>
    <w:p w:rsidR="00322A77" w:rsidRDefault="00322A77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2A77" w:rsidRDefault="00156144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Волжанского</w:t>
      </w:r>
      <w:r w:rsidR="00984FB4" w:rsidRPr="00322A77">
        <w:rPr>
          <w:rFonts w:ascii="Arial" w:hAnsi="Arial" w:cs="Arial"/>
          <w:b/>
          <w:sz w:val="32"/>
          <w:szCs w:val="32"/>
        </w:rPr>
        <w:t xml:space="preserve"> сельсовета Советского района Курской </w:t>
      </w:r>
    </w:p>
    <w:p w:rsidR="00322A77" w:rsidRDefault="00322A77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4FB4" w:rsidRPr="00322A77" w:rsidRDefault="00984FB4" w:rsidP="000C05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A77">
        <w:rPr>
          <w:rFonts w:ascii="Arial" w:hAnsi="Arial" w:cs="Arial"/>
          <w:b/>
          <w:sz w:val="32"/>
          <w:szCs w:val="32"/>
        </w:rPr>
        <w:t>области»</w:t>
      </w:r>
    </w:p>
    <w:p w:rsidR="002845C0" w:rsidRPr="00322A77" w:rsidRDefault="002845C0" w:rsidP="002845C0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CA6B4A" w:rsidRPr="00322A77" w:rsidRDefault="005C256F" w:rsidP="005C25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511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 xml:space="preserve">     </w:t>
      </w:r>
      <w:r w:rsidR="00D46570" w:rsidRPr="00322A77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="00D46570" w:rsidRPr="00322A77">
          <w:rPr>
            <w:rFonts w:ascii="Arial" w:hAnsi="Arial" w:cs="Arial"/>
            <w:sz w:val="24"/>
            <w:szCs w:val="24"/>
          </w:rPr>
          <w:t>частью 5 статьи 21</w:t>
        </w:r>
      </w:hyperlink>
      <w:r w:rsidR="00D46570" w:rsidRPr="00322A77">
        <w:rPr>
          <w:rFonts w:ascii="Arial" w:hAnsi="Arial" w:cs="Arial"/>
          <w:sz w:val="24"/>
          <w:szCs w:val="24"/>
        </w:rPr>
        <w:t xml:space="preserve"> Федерального закона от 5 апреля 2013 года      № 44-ФЗ «О контрактной системе в сфере закупок товаров, работ, услуг для обеспечения государственных и муниципальных нужд», </w:t>
      </w:r>
      <w:r w:rsidR="00083A4E" w:rsidRPr="00322A77">
        <w:rPr>
          <w:rFonts w:ascii="Arial" w:hAnsi="Arial" w:cs="Arial"/>
          <w:sz w:val="24"/>
          <w:szCs w:val="24"/>
        </w:rPr>
        <w:t>П</w:t>
      </w:r>
      <w:r w:rsidR="00D46570" w:rsidRPr="00322A77">
        <w:rPr>
          <w:rFonts w:ascii="Arial" w:hAnsi="Arial" w:cs="Arial"/>
          <w:sz w:val="24"/>
          <w:szCs w:val="24"/>
        </w:rPr>
        <w:t>остановлением Правительства Российской Федерации от 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Pr="00322A77">
        <w:rPr>
          <w:rFonts w:ascii="Arial" w:hAnsi="Arial" w:cs="Arial"/>
          <w:sz w:val="24"/>
          <w:szCs w:val="24"/>
        </w:rPr>
        <w:t>,</w:t>
      </w:r>
      <w:r w:rsidR="00D46570" w:rsidRPr="00322A77">
        <w:rPr>
          <w:rFonts w:ascii="Arial" w:hAnsi="Arial" w:cs="Arial"/>
          <w:sz w:val="24"/>
          <w:szCs w:val="24"/>
        </w:rPr>
        <w:t xml:space="preserve"> </w:t>
      </w:r>
    </w:p>
    <w:p w:rsidR="00D46570" w:rsidRPr="00322A77" w:rsidRDefault="00104E75" w:rsidP="00CA6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511" w:firstLine="708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 xml:space="preserve">Администрация </w:t>
      </w:r>
      <w:r w:rsidR="00156144" w:rsidRPr="00322A77">
        <w:rPr>
          <w:rFonts w:ascii="Arial" w:hAnsi="Arial" w:cs="Arial"/>
          <w:sz w:val="24"/>
          <w:szCs w:val="24"/>
        </w:rPr>
        <w:t>Волжанского</w:t>
      </w:r>
      <w:r w:rsidR="00382B10" w:rsidRPr="00322A77">
        <w:rPr>
          <w:rFonts w:ascii="Arial" w:hAnsi="Arial" w:cs="Arial"/>
          <w:sz w:val="24"/>
          <w:szCs w:val="24"/>
        </w:rPr>
        <w:t xml:space="preserve"> </w:t>
      </w:r>
      <w:r w:rsidR="00D46570" w:rsidRPr="00322A77">
        <w:rPr>
          <w:rFonts w:ascii="Arial" w:hAnsi="Arial" w:cs="Arial"/>
          <w:sz w:val="24"/>
          <w:szCs w:val="24"/>
        </w:rPr>
        <w:t xml:space="preserve">сельсовета </w:t>
      </w:r>
      <w:r w:rsidR="00DA68FB" w:rsidRPr="00322A77">
        <w:rPr>
          <w:rFonts w:ascii="Arial" w:hAnsi="Arial" w:cs="Arial"/>
          <w:sz w:val="24"/>
          <w:szCs w:val="24"/>
        </w:rPr>
        <w:t>Советского</w:t>
      </w:r>
      <w:r w:rsidR="00D46570" w:rsidRPr="00322A77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D46570" w:rsidRPr="00322A77" w:rsidRDefault="003D48C4" w:rsidP="00CA6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1.</w:t>
      </w:r>
      <w:r w:rsidR="00984FB4" w:rsidRPr="00322A77">
        <w:rPr>
          <w:rFonts w:ascii="Arial" w:hAnsi="Arial" w:cs="Arial"/>
          <w:sz w:val="24"/>
          <w:szCs w:val="24"/>
        </w:rPr>
        <w:t xml:space="preserve">Внести </w:t>
      </w:r>
      <w:r w:rsidR="006867A9" w:rsidRPr="00322A77">
        <w:rPr>
          <w:rFonts w:ascii="Arial" w:hAnsi="Arial" w:cs="Arial"/>
          <w:sz w:val="24"/>
          <w:szCs w:val="24"/>
        </w:rPr>
        <w:t xml:space="preserve">следующие </w:t>
      </w:r>
      <w:r w:rsidR="00984FB4" w:rsidRPr="00322A77">
        <w:rPr>
          <w:rFonts w:ascii="Arial" w:hAnsi="Arial" w:cs="Arial"/>
          <w:sz w:val="24"/>
          <w:szCs w:val="24"/>
        </w:rPr>
        <w:t>изменения</w:t>
      </w:r>
      <w:r w:rsidR="006867A9" w:rsidRPr="00322A77">
        <w:rPr>
          <w:rFonts w:ascii="Arial" w:hAnsi="Arial" w:cs="Arial"/>
          <w:sz w:val="24"/>
          <w:szCs w:val="24"/>
        </w:rPr>
        <w:t xml:space="preserve"> в</w:t>
      </w:r>
      <w:r w:rsidR="00D46570" w:rsidRPr="00322A77">
        <w:rPr>
          <w:rFonts w:ascii="Arial" w:hAnsi="Arial" w:cs="Arial"/>
          <w:sz w:val="24"/>
          <w:szCs w:val="24"/>
        </w:rPr>
        <w:t xml:space="preserve"> </w:t>
      </w:r>
      <w:hyperlink w:anchor="Par35" w:history="1">
        <w:r w:rsidR="00D46570" w:rsidRPr="00322A77">
          <w:rPr>
            <w:rFonts w:ascii="Arial" w:hAnsi="Arial" w:cs="Arial"/>
            <w:sz w:val="24"/>
            <w:szCs w:val="24"/>
          </w:rPr>
          <w:t>Порядок</w:t>
        </w:r>
      </w:hyperlink>
      <w:r w:rsidR="00D46570" w:rsidRPr="00322A77">
        <w:rPr>
          <w:rFonts w:ascii="Arial" w:hAnsi="Arial" w:cs="Arial"/>
          <w:sz w:val="24"/>
          <w:szCs w:val="24"/>
        </w:rPr>
        <w:t xml:space="preserve"> формирования, утверждения и ведения плана закупок товаров, работ, услуг для обеспечения нужд </w:t>
      </w:r>
      <w:r w:rsidR="00156144" w:rsidRPr="00322A77">
        <w:rPr>
          <w:rFonts w:ascii="Arial" w:hAnsi="Arial" w:cs="Arial"/>
          <w:sz w:val="24"/>
          <w:szCs w:val="24"/>
        </w:rPr>
        <w:t>Волжанского</w:t>
      </w:r>
      <w:r w:rsidR="00D46570" w:rsidRPr="00322A77">
        <w:rPr>
          <w:rFonts w:ascii="Arial" w:hAnsi="Arial" w:cs="Arial"/>
          <w:sz w:val="24"/>
          <w:szCs w:val="24"/>
        </w:rPr>
        <w:t xml:space="preserve"> сельсовета </w:t>
      </w:r>
      <w:r w:rsidR="00DA68FB" w:rsidRPr="00322A77">
        <w:rPr>
          <w:rFonts w:ascii="Arial" w:hAnsi="Arial" w:cs="Arial"/>
          <w:sz w:val="24"/>
          <w:szCs w:val="24"/>
        </w:rPr>
        <w:t>Советского</w:t>
      </w:r>
      <w:r w:rsidR="00D46570" w:rsidRPr="00322A7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691FBC" w:rsidRPr="00322A77">
        <w:rPr>
          <w:rFonts w:ascii="Arial" w:hAnsi="Arial" w:cs="Arial"/>
          <w:sz w:val="24"/>
          <w:szCs w:val="24"/>
        </w:rPr>
        <w:t xml:space="preserve"> (далее-Порядок), утвержденный постановлением Администрации </w:t>
      </w:r>
      <w:r w:rsidR="00156144" w:rsidRPr="00322A77">
        <w:rPr>
          <w:rFonts w:ascii="Arial" w:hAnsi="Arial" w:cs="Arial"/>
          <w:sz w:val="24"/>
          <w:szCs w:val="24"/>
        </w:rPr>
        <w:t>Волжанского</w:t>
      </w:r>
      <w:r w:rsidR="00691FBC" w:rsidRPr="00322A77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№</w:t>
      </w:r>
      <w:r w:rsidR="00392492" w:rsidRPr="00322A77">
        <w:rPr>
          <w:rFonts w:ascii="Arial" w:hAnsi="Arial" w:cs="Arial"/>
          <w:sz w:val="24"/>
          <w:szCs w:val="24"/>
        </w:rPr>
        <w:t>197</w:t>
      </w:r>
      <w:r w:rsidR="00691FBC" w:rsidRPr="00322A77">
        <w:rPr>
          <w:rFonts w:ascii="Arial" w:hAnsi="Arial" w:cs="Arial"/>
          <w:sz w:val="24"/>
          <w:szCs w:val="24"/>
        </w:rPr>
        <w:t xml:space="preserve"> от 2</w:t>
      </w:r>
      <w:r w:rsidR="00392492" w:rsidRPr="00322A77">
        <w:rPr>
          <w:rFonts w:ascii="Arial" w:hAnsi="Arial" w:cs="Arial"/>
          <w:sz w:val="24"/>
          <w:szCs w:val="24"/>
        </w:rPr>
        <w:t>8 декабря</w:t>
      </w:r>
      <w:r w:rsidR="00691FBC" w:rsidRPr="00322A77">
        <w:rPr>
          <w:rFonts w:ascii="Arial" w:hAnsi="Arial" w:cs="Arial"/>
          <w:sz w:val="24"/>
          <w:szCs w:val="24"/>
        </w:rPr>
        <w:t xml:space="preserve"> 201</w:t>
      </w:r>
      <w:r w:rsidR="00392492" w:rsidRPr="00322A77">
        <w:rPr>
          <w:rFonts w:ascii="Arial" w:hAnsi="Arial" w:cs="Arial"/>
          <w:sz w:val="24"/>
          <w:szCs w:val="24"/>
        </w:rPr>
        <w:t>5</w:t>
      </w:r>
      <w:r w:rsidR="00D46570" w:rsidRPr="00322A77">
        <w:rPr>
          <w:rFonts w:ascii="Arial" w:hAnsi="Arial" w:cs="Arial"/>
          <w:sz w:val="24"/>
          <w:szCs w:val="24"/>
        </w:rPr>
        <w:t xml:space="preserve"> </w:t>
      </w:r>
      <w:r w:rsidRPr="00322A77">
        <w:rPr>
          <w:rFonts w:ascii="Arial" w:hAnsi="Arial" w:cs="Arial"/>
          <w:sz w:val="24"/>
          <w:szCs w:val="24"/>
        </w:rPr>
        <w:t>:</w:t>
      </w:r>
    </w:p>
    <w:p w:rsidR="003D48C4" w:rsidRPr="00322A77" w:rsidRDefault="00691FBC" w:rsidP="00CA6B4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b/>
          <w:sz w:val="24"/>
          <w:szCs w:val="24"/>
        </w:rPr>
        <w:t>А)</w:t>
      </w:r>
      <w:r w:rsidRPr="00322A77">
        <w:rPr>
          <w:rFonts w:ascii="Arial" w:hAnsi="Arial" w:cs="Arial"/>
          <w:sz w:val="24"/>
          <w:szCs w:val="24"/>
        </w:rPr>
        <w:t xml:space="preserve"> в</w:t>
      </w:r>
      <w:r w:rsidR="003D48C4" w:rsidRPr="00322A77">
        <w:rPr>
          <w:rFonts w:ascii="Arial" w:hAnsi="Arial" w:cs="Arial"/>
          <w:sz w:val="24"/>
          <w:szCs w:val="24"/>
        </w:rPr>
        <w:t xml:space="preserve"> раздел</w:t>
      </w:r>
      <w:r w:rsidRPr="00322A77">
        <w:rPr>
          <w:rFonts w:ascii="Arial" w:hAnsi="Arial" w:cs="Arial"/>
          <w:sz w:val="24"/>
          <w:szCs w:val="24"/>
        </w:rPr>
        <w:t>е</w:t>
      </w:r>
      <w:r w:rsidR="003D48C4" w:rsidRPr="00322A77">
        <w:rPr>
          <w:rFonts w:ascii="Arial" w:hAnsi="Arial" w:cs="Arial"/>
          <w:sz w:val="24"/>
          <w:szCs w:val="24"/>
        </w:rPr>
        <w:t xml:space="preserve"> II. Порядка подпункт «а» пункта 5 изложить в следующей редакции:</w:t>
      </w:r>
    </w:p>
    <w:p w:rsidR="003D48C4" w:rsidRPr="00322A77" w:rsidRDefault="003D48C4" w:rsidP="00CA6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 xml:space="preserve">«а) </w:t>
      </w:r>
      <w:r w:rsidRPr="00322A77">
        <w:rPr>
          <w:rFonts w:ascii="Arial" w:hAnsi="Arial" w:cs="Arial"/>
          <w:color w:val="000000" w:themeColor="text1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8" w:history="1">
        <w:r w:rsidRPr="00322A77">
          <w:rPr>
            <w:rFonts w:ascii="Arial" w:hAnsi="Arial" w:cs="Arial"/>
            <w:color w:val="000000" w:themeColor="text1"/>
            <w:sz w:val="24"/>
            <w:szCs w:val="24"/>
          </w:rPr>
          <w:t>статьи 13</w:t>
        </w:r>
      </w:hyperlink>
      <w:r w:rsidRPr="00322A7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 </w:t>
      </w:r>
      <w:r w:rsidRPr="00322A7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контрактной системе, и представляют их главным распорядителям средств бюджета </w:t>
      </w:r>
      <w:r w:rsidR="00156144" w:rsidRPr="00322A77">
        <w:rPr>
          <w:rFonts w:ascii="Arial" w:hAnsi="Arial" w:cs="Arial"/>
          <w:color w:val="000000" w:themeColor="text1"/>
          <w:sz w:val="24"/>
          <w:szCs w:val="24"/>
        </w:rPr>
        <w:t>Волжанского</w:t>
      </w:r>
      <w:r w:rsidRPr="00322A77">
        <w:rPr>
          <w:rFonts w:ascii="Arial" w:hAnsi="Arial" w:cs="Arial"/>
          <w:color w:val="000000" w:themeColor="text1"/>
          <w:sz w:val="24"/>
          <w:szCs w:val="24"/>
        </w:rPr>
        <w:t xml:space="preserve"> сельсовета  Советского района не позднее срока, установленного Администрацией </w:t>
      </w:r>
      <w:r w:rsidR="00156144" w:rsidRPr="00322A77">
        <w:rPr>
          <w:rFonts w:ascii="Arial" w:hAnsi="Arial" w:cs="Arial"/>
          <w:color w:val="000000" w:themeColor="text1"/>
          <w:sz w:val="24"/>
          <w:szCs w:val="24"/>
        </w:rPr>
        <w:t>Волжанского</w:t>
      </w:r>
      <w:r w:rsidRPr="00322A77">
        <w:rPr>
          <w:rFonts w:ascii="Arial" w:hAnsi="Arial" w:cs="Arial"/>
          <w:color w:val="000000" w:themeColor="text1"/>
          <w:sz w:val="24"/>
          <w:szCs w:val="24"/>
        </w:rPr>
        <w:t xml:space="preserve"> сельсовета Советского района.»</w:t>
      </w:r>
      <w:r w:rsidR="00691FBC" w:rsidRPr="00322A7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90716" w:rsidRPr="00322A77" w:rsidRDefault="00691FBC" w:rsidP="00CA6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b/>
          <w:sz w:val="24"/>
          <w:szCs w:val="24"/>
        </w:rPr>
        <w:t>Б)</w:t>
      </w:r>
      <w:r w:rsidRPr="00322A77">
        <w:rPr>
          <w:rFonts w:ascii="Arial" w:hAnsi="Arial" w:cs="Arial"/>
          <w:sz w:val="24"/>
          <w:szCs w:val="24"/>
        </w:rPr>
        <w:t xml:space="preserve"> р</w:t>
      </w:r>
      <w:r w:rsidR="00090716" w:rsidRPr="00322A77">
        <w:rPr>
          <w:rFonts w:ascii="Arial" w:hAnsi="Arial" w:cs="Arial"/>
          <w:sz w:val="24"/>
          <w:szCs w:val="24"/>
        </w:rPr>
        <w:t xml:space="preserve">аздел </w:t>
      </w:r>
      <w:r w:rsidR="00090716" w:rsidRPr="00322A77">
        <w:rPr>
          <w:rFonts w:ascii="Arial" w:hAnsi="Arial" w:cs="Arial"/>
          <w:sz w:val="24"/>
          <w:szCs w:val="24"/>
          <w:lang w:val="en-US"/>
        </w:rPr>
        <w:t>III</w:t>
      </w:r>
      <w:r w:rsidR="00090716" w:rsidRPr="00322A77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«1. Муниципальные заказчики, формируют и ведут планы закупок в соответствии с положениями Федерального закона и настоящим Порядком. Основаниями для внесения изменений в утвержденные планы закупок в случае необходимости являются: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 xml:space="preserve">б) приведение планов закупок в соответствие с решением о  бюджете </w:t>
      </w:r>
      <w:r w:rsidR="00156144" w:rsidRPr="00322A77">
        <w:rPr>
          <w:rFonts w:ascii="Arial" w:hAnsi="Arial" w:cs="Arial"/>
          <w:sz w:val="24"/>
          <w:szCs w:val="24"/>
        </w:rPr>
        <w:t>Волжанского</w:t>
      </w:r>
      <w:r w:rsidRPr="00322A77">
        <w:rPr>
          <w:rFonts w:ascii="Arial" w:hAnsi="Arial" w:cs="Arial"/>
          <w:sz w:val="24"/>
          <w:szCs w:val="24"/>
        </w:rPr>
        <w:t xml:space="preserve"> сельсовета Советского района и о внесении изменений в бюджет на текущий  финансовый год(текущий финансовый год и плановый период);</w:t>
      </w:r>
    </w:p>
    <w:p w:rsidR="00090716" w:rsidRPr="00322A77" w:rsidRDefault="00090716" w:rsidP="00090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Курской области, решений, поручений Администрации Курской области, муниципальных правовых актов, решений, поручений главы </w:t>
      </w:r>
      <w:r w:rsidR="00156144" w:rsidRPr="00322A77">
        <w:rPr>
          <w:rFonts w:ascii="Arial" w:hAnsi="Arial" w:cs="Arial"/>
          <w:sz w:val="24"/>
          <w:szCs w:val="24"/>
        </w:rPr>
        <w:t>Волжанского</w:t>
      </w:r>
      <w:r w:rsidRPr="00322A77">
        <w:rPr>
          <w:rFonts w:ascii="Arial" w:hAnsi="Arial" w:cs="Arial"/>
          <w:sz w:val="24"/>
          <w:szCs w:val="24"/>
        </w:rPr>
        <w:t xml:space="preserve"> сельсовета Советского района, которые приняты после утверждения планов закупок и не приводят к изменению объема бюджетных ассигнований, утвержденных решением Собрания депутатов </w:t>
      </w:r>
      <w:r w:rsidR="00156144" w:rsidRPr="00322A77">
        <w:rPr>
          <w:rFonts w:ascii="Arial" w:hAnsi="Arial" w:cs="Arial"/>
          <w:sz w:val="24"/>
          <w:szCs w:val="24"/>
        </w:rPr>
        <w:t>Волжанского</w:t>
      </w:r>
      <w:r w:rsidRPr="00322A77">
        <w:rPr>
          <w:rFonts w:ascii="Arial" w:hAnsi="Arial" w:cs="Arial"/>
          <w:sz w:val="24"/>
          <w:szCs w:val="24"/>
        </w:rPr>
        <w:t xml:space="preserve"> сельсовета Советского района о бюджете </w:t>
      </w:r>
      <w:r w:rsidR="00156144" w:rsidRPr="00322A77">
        <w:rPr>
          <w:rFonts w:ascii="Arial" w:hAnsi="Arial" w:cs="Arial"/>
          <w:sz w:val="24"/>
          <w:szCs w:val="24"/>
        </w:rPr>
        <w:t>Волжанского</w:t>
      </w:r>
      <w:r w:rsidRPr="00322A77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r w:rsidRPr="00322A7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г) реализация решения, принятого заказчиком по итогам обязательного общественного обсуждения закупок;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ж)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з)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и) отмена заказчиком закупки, предусмотренной планом закупок;</w:t>
      </w:r>
    </w:p>
    <w:p w:rsidR="00090716" w:rsidRPr="00322A77" w:rsidRDefault="00090716" w:rsidP="000907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к)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D48C4" w:rsidRPr="00322A77" w:rsidRDefault="00090716" w:rsidP="00691F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л) возникновение обстоятельств, предвидеть которые на дату утверждения плана закупок было невозможно.</w:t>
      </w:r>
      <w:r w:rsidR="00691FBC" w:rsidRPr="00322A77">
        <w:rPr>
          <w:rFonts w:ascii="Arial" w:hAnsi="Arial" w:cs="Arial"/>
          <w:sz w:val="24"/>
          <w:szCs w:val="24"/>
        </w:rPr>
        <w:t>»;</w:t>
      </w:r>
    </w:p>
    <w:p w:rsidR="00043E3B" w:rsidRPr="00322A77" w:rsidRDefault="00691FBC" w:rsidP="003D4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b/>
          <w:sz w:val="24"/>
          <w:szCs w:val="24"/>
        </w:rPr>
        <w:t>В)</w:t>
      </w:r>
      <w:r w:rsidRPr="00322A77">
        <w:rPr>
          <w:rFonts w:ascii="Arial" w:hAnsi="Arial" w:cs="Arial"/>
          <w:sz w:val="24"/>
          <w:szCs w:val="24"/>
        </w:rPr>
        <w:t xml:space="preserve"> в</w:t>
      </w:r>
      <w:r w:rsidR="00043E3B" w:rsidRPr="00322A77">
        <w:rPr>
          <w:rFonts w:ascii="Arial" w:hAnsi="Arial" w:cs="Arial"/>
          <w:sz w:val="24"/>
          <w:szCs w:val="24"/>
        </w:rPr>
        <w:t xml:space="preserve"> разделе </w:t>
      </w:r>
      <w:r w:rsidR="00043E3B" w:rsidRPr="00322A77">
        <w:rPr>
          <w:rFonts w:ascii="Arial" w:hAnsi="Arial" w:cs="Arial"/>
          <w:sz w:val="24"/>
          <w:szCs w:val="24"/>
          <w:lang w:val="en-US"/>
        </w:rPr>
        <w:t>IV</w:t>
      </w:r>
      <w:r w:rsidR="00043E3B" w:rsidRPr="00322A77">
        <w:rPr>
          <w:rFonts w:ascii="Arial" w:hAnsi="Arial" w:cs="Arial"/>
          <w:sz w:val="24"/>
          <w:szCs w:val="24"/>
        </w:rPr>
        <w:t xml:space="preserve"> Порядка пункт</w:t>
      </w:r>
      <w:r w:rsidR="00672068" w:rsidRPr="00322A77">
        <w:rPr>
          <w:rFonts w:ascii="Arial" w:hAnsi="Arial" w:cs="Arial"/>
          <w:sz w:val="24"/>
          <w:szCs w:val="24"/>
        </w:rPr>
        <w:t>ы</w:t>
      </w:r>
      <w:r w:rsidR="00043E3B" w:rsidRPr="00322A77">
        <w:rPr>
          <w:rFonts w:ascii="Arial" w:hAnsi="Arial" w:cs="Arial"/>
          <w:sz w:val="24"/>
          <w:szCs w:val="24"/>
        </w:rPr>
        <w:t xml:space="preserve"> 2</w:t>
      </w:r>
      <w:r w:rsidR="00672068" w:rsidRPr="00322A77">
        <w:rPr>
          <w:rFonts w:ascii="Arial" w:hAnsi="Arial" w:cs="Arial"/>
          <w:sz w:val="24"/>
          <w:szCs w:val="24"/>
        </w:rPr>
        <w:t xml:space="preserve"> </w:t>
      </w:r>
      <w:r w:rsidR="004A21FB" w:rsidRPr="00322A77">
        <w:rPr>
          <w:rFonts w:ascii="Arial" w:hAnsi="Arial" w:cs="Arial"/>
          <w:sz w:val="24"/>
          <w:szCs w:val="24"/>
        </w:rPr>
        <w:t xml:space="preserve">,3 </w:t>
      </w:r>
      <w:r w:rsidR="00672068" w:rsidRPr="00322A77">
        <w:rPr>
          <w:rFonts w:ascii="Arial" w:hAnsi="Arial" w:cs="Arial"/>
          <w:sz w:val="24"/>
          <w:szCs w:val="24"/>
        </w:rPr>
        <w:t xml:space="preserve">и </w:t>
      </w:r>
      <w:r w:rsidR="004A21FB" w:rsidRPr="00322A77">
        <w:rPr>
          <w:rFonts w:ascii="Arial" w:hAnsi="Arial" w:cs="Arial"/>
          <w:sz w:val="24"/>
          <w:szCs w:val="24"/>
        </w:rPr>
        <w:t>4</w:t>
      </w:r>
      <w:r w:rsidR="00043E3B" w:rsidRPr="00322A7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43E3B" w:rsidRPr="00322A77" w:rsidRDefault="00043E3B" w:rsidP="006E6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 xml:space="preserve">«2.Информация о закупках, которые планируется осуществлять в соответствии с </w:t>
      </w:r>
      <w:hyperlink r:id="rId9" w:history="1">
        <w:r w:rsidRPr="00322A77">
          <w:rPr>
            <w:rFonts w:ascii="Arial" w:hAnsi="Arial" w:cs="Arial"/>
            <w:sz w:val="24"/>
            <w:szCs w:val="24"/>
          </w:rPr>
          <w:t>пунктом 7 части 2 статьи 83</w:t>
        </w:r>
      </w:hyperlink>
      <w:r w:rsidRPr="00322A77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322A77">
          <w:rPr>
            <w:rFonts w:ascii="Arial" w:hAnsi="Arial" w:cs="Arial"/>
            <w:sz w:val="24"/>
            <w:szCs w:val="24"/>
          </w:rPr>
          <w:t>пунктами 4</w:t>
        </w:r>
      </w:hyperlink>
      <w:r w:rsidRPr="00322A77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322A77">
          <w:rPr>
            <w:rFonts w:ascii="Arial" w:hAnsi="Arial" w:cs="Arial"/>
            <w:sz w:val="24"/>
            <w:szCs w:val="24"/>
          </w:rPr>
          <w:t>5</w:t>
        </w:r>
      </w:hyperlink>
      <w:r w:rsidRPr="00322A7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22A77">
          <w:rPr>
            <w:rFonts w:ascii="Arial" w:hAnsi="Arial" w:cs="Arial"/>
            <w:sz w:val="24"/>
            <w:szCs w:val="24"/>
          </w:rPr>
          <w:t>26</w:t>
        </w:r>
      </w:hyperlink>
      <w:r w:rsidRPr="00322A7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322A77">
          <w:rPr>
            <w:rFonts w:ascii="Arial" w:hAnsi="Arial" w:cs="Arial"/>
            <w:sz w:val="24"/>
            <w:szCs w:val="24"/>
          </w:rPr>
          <w:t xml:space="preserve">33,42 и 44 части </w:t>
        </w:r>
        <w:r w:rsidRPr="00322A77">
          <w:rPr>
            <w:rFonts w:ascii="Arial" w:hAnsi="Arial" w:cs="Arial"/>
            <w:sz w:val="24"/>
            <w:szCs w:val="24"/>
          </w:rPr>
          <w:lastRenderedPageBreak/>
          <w:t>1 статьи 93</w:t>
        </w:r>
      </w:hyperlink>
      <w:r w:rsidRPr="00322A77">
        <w:rPr>
          <w:rFonts w:ascii="Arial" w:hAnsi="Arial" w:cs="Arial"/>
          <w:sz w:val="24"/>
          <w:szCs w:val="24"/>
        </w:rPr>
        <w:t xml:space="preserve"> </w:t>
      </w:r>
      <w:r w:rsidR="00C47E46" w:rsidRPr="00322A77">
        <w:rPr>
          <w:rFonts w:ascii="Arial" w:hAnsi="Arial" w:cs="Arial"/>
          <w:sz w:val="24"/>
          <w:szCs w:val="24"/>
        </w:rPr>
        <w:t>Федерального з</w:t>
      </w:r>
      <w:r w:rsidRPr="00322A77">
        <w:rPr>
          <w:rFonts w:ascii="Arial" w:hAnsi="Arial" w:cs="Arial"/>
          <w:sz w:val="24"/>
          <w:szCs w:val="24"/>
        </w:rPr>
        <w:t>акона о контрактной системе, указывается в плане закупок одной строкой  в отношении каждого из следующих объектов закупок:</w:t>
      </w:r>
    </w:p>
    <w:p w:rsidR="00043E3B" w:rsidRPr="00322A77" w:rsidRDefault="001D2DC4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="00043E3B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лекарственные препараты;</w:t>
      </w:r>
    </w:p>
    <w:p w:rsidR="00043E3B" w:rsidRPr="00322A77" w:rsidRDefault="00043E3B" w:rsidP="00CA6B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товары, работы или услуги на сумму, не превышающую 100 тыс. рублей (в случае заключения заказчиком контракта в соответствии с </w:t>
      </w:r>
      <w:hyperlink r:id="rId14" w:anchor="block_9314" w:history="1">
        <w:r w:rsidRPr="00322A7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4 части 1 статьи 93</w:t>
        </w:r>
      </w:hyperlink>
      <w:r w:rsidRPr="00322A77">
        <w:rPr>
          <w:rFonts w:ascii="Arial" w:eastAsia="Times New Roman" w:hAnsi="Arial" w:cs="Arial"/>
          <w:bCs/>
          <w:sz w:val="24"/>
          <w:szCs w:val="24"/>
          <w:lang w:eastAsia="ru-RU"/>
        </w:rPr>
        <w:t> Федерального закона);</w:t>
      </w:r>
    </w:p>
    <w:p w:rsidR="00043E3B" w:rsidRPr="00322A77" w:rsidRDefault="00043E3B" w:rsidP="00CA6B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в) товары, работы или услуги на сумму, не превышающую 400 тыс. рублей (в случае заключения заказчиком контракта в соответствии </w:t>
      </w:r>
      <w:r w:rsidRPr="00322A77">
        <w:rPr>
          <w:rFonts w:ascii="Arial" w:eastAsia="Times New Roman" w:hAnsi="Arial" w:cs="Arial"/>
          <w:bCs/>
          <w:sz w:val="24"/>
          <w:szCs w:val="24"/>
          <w:lang w:eastAsia="ru-RU"/>
        </w:rPr>
        <w:t>с </w:t>
      </w:r>
      <w:hyperlink r:id="rId15" w:anchor="block_9315" w:history="1">
        <w:r w:rsidRPr="00322A7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5 части 1 статьи 93</w:t>
        </w:r>
      </w:hyperlink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Федерального закона);</w:t>
      </w:r>
    </w:p>
    <w:p w:rsidR="00043E3B" w:rsidRPr="00322A77" w:rsidRDefault="001D2DC4" w:rsidP="00CA6B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043E3B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 </w:t>
      </w:r>
      <w:hyperlink r:id="rId16" w:anchor="block_93126" w:history="1">
        <w:r w:rsidR="00043E3B" w:rsidRPr="00322A7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 26 части 1 статьи 93</w:t>
        </w:r>
      </w:hyperlink>
      <w:r w:rsidR="00043E3B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Федерального закона);</w:t>
      </w:r>
    </w:p>
    <w:p w:rsidR="00043E3B" w:rsidRPr="00322A77" w:rsidRDefault="00043E3B" w:rsidP="00CA6B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преподавательские услуги, оказываемые физическими лицами;</w:t>
      </w:r>
    </w:p>
    <w:p w:rsidR="00043E3B" w:rsidRPr="00322A77" w:rsidRDefault="00CA6B4A" w:rsidP="006E6E0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043E3B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услуги экскурсовода (гида), оказываемые физическими лицами;</w:t>
      </w:r>
    </w:p>
    <w:p w:rsidR="00043E3B" w:rsidRPr="00322A77" w:rsidRDefault="001D2DC4" w:rsidP="00CA6B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</w:t>
      </w:r>
      <w:r w:rsidR="00043E3B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 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CA6B4A" w:rsidRPr="00322A77" w:rsidRDefault="00043E3B" w:rsidP="00CA6B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 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</w:t>
      </w:r>
      <w:hyperlink r:id="rId17" w:anchor="block_6" w:history="1">
        <w:r w:rsidRPr="00322A7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законодательством</w:t>
        </w:r>
      </w:hyperlink>
      <w:r w:rsidRPr="00322A77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Российской Федерации об официальном статистическом учете, выполняемые физическими лицами (в случае заключения заказчиком контракта в соответствии с </w:t>
      </w:r>
      <w:hyperlink r:id="rId18" w:anchor="block_93142" w:history="1">
        <w:r w:rsidRPr="00322A7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 42 части 1 статьи 93</w:t>
        </w:r>
      </w:hyperlink>
      <w:r w:rsidRPr="00322A77">
        <w:rPr>
          <w:rFonts w:ascii="Arial" w:eastAsia="Times New Roman" w:hAnsi="Arial" w:cs="Arial"/>
          <w:bCs/>
          <w:sz w:val="24"/>
          <w:szCs w:val="24"/>
          <w:lang w:eastAsia="ru-RU"/>
        </w:rPr>
        <w:t> Федерального закона);</w:t>
      </w:r>
    </w:p>
    <w:p w:rsidR="00672068" w:rsidRPr="00322A77" w:rsidRDefault="001D2DC4" w:rsidP="00CA6B4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43E3B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и) 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 </w:t>
      </w:r>
      <w:hyperlink r:id="rId19" w:anchor="block_93144" w:history="1">
        <w:r w:rsidR="00043E3B" w:rsidRPr="00322A77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пунктом 44 части 1 статьи 93</w:t>
        </w:r>
      </w:hyperlink>
      <w:r w:rsidR="00043E3B" w:rsidRPr="00322A77">
        <w:rPr>
          <w:rFonts w:ascii="Arial" w:eastAsia="Times New Roman" w:hAnsi="Arial" w:cs="Arial"/>
          <w:bCs/>
          <w:sz w:val="24"/>
          <w:szCs w:val="24"/>
          <w:lang w:eastAsia="ru-RU"/>
        </w:rPr>
        <w:t> Федерального закона).</w:t>
      </w:r>
    </w:p>
    <w:p w:rsidR="004A21FB" w:rsidRPr="00322A77" w:rsidRDefault="00672068" w:rsidP="00CA6B4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r w:rsidRPr="00322A7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6A3E36" w:rsidRPr="00322A77" w:rsidRDefault="004A21FB" w:rsidP="00CA6B4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="006A3E36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>4.Порядок включения дополнительных сведений в планы закупок, а также форма плана закупок, включающая дополнительные сведения, определяются</w:t>
      </w:r>
      <w:r w:rsidR="001D5315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постановлением Администрации </w:t>
      </w:r>
      <w:r w:rsidR="00156144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>Волжанского</w:t>
      </w:r>
      <w:r w:rsidR="00A143DB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сельсовета Советского района</w:t>
      </w:r>
      <w:r w:rsidR="006A3E36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>, устанавливающим дополнительные сведения.</w:t>
      </w:r>
      <w:r w:rsidR="006A3E36" w:rsidRPr="00322A77">
        <w:rPr>
          <w:rFonts w:ascii="Arial" w:hAnsi="Arial" w:cs="Arial"/>
          <w:color w:val="3C3C3C"/>
          <w:sz w:val="24"/>
          <w:szCs w:val="24"/>
        </w:rPr>
        <w:br/>
      </w:r>
      <w:r w:rsidR="006A3E36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В случае определения </w:t>
      </w:r>
      <w:r w:rsidR="00A143DB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Администрацией </w:t>
      </w:r>
      <w:r w:rsidR="00156144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>Волжанского</w:t>
      </w:r>
      <w:r w:rsidR="00A143DB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сельсовета Советского района</w:t>
      </w:r>
      <w:r w:rsidR="006A3E36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формы плана закупок в соответствии с настоящим пунктом следует соблюдать структуру (в том числе строк и граф) формы плана закупок на 20__ финансовый год и на плановый период 20__и 20__годов согласно приложению. При этом применяемая форма может быть (при необходимости) дополнена иными строками и графами.</w:t>
      </w:r>
      <w:r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>»</w:t>
      </w:r>
      <w:r w:rsidR="001D2DC4" w:rsidRPr="00322A77">
        <w:rPr>
          <w:rFonts w:ascii="Arial" w:hAnsi="Arial" w:cs="Arial"/>
          <w:color w:val="3C3C3C"/>
          <w:sz w:val="24"/>
          <w:szCs w:val="24"/>
          <w:shd w:val="clear" w:color="auto" w:fill="FFFFFF"/>
        </w:rPr>
        <w:t>;</w:t>
      </w:r>
      <w:r w:rsidR="006A3E36" w:rsidRPr="00322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642C" w:rsidRPr="00322A77" w:rsidRDefault="006E6E05" w:rsidP="00CA6B4A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22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Г) </w:t>
      </w:r>
      <w:r w:rsidR="004A21FB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Дополнить </w:t>
      </w:r>
      <w:r w:rsidR="00CA642C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Порядок </w:t>
      </w: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приложением «</w:t>
      </w:r>
      <w:r w:rsidR="00CA642C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</w:t>
      </w: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CA642C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Плана закупок, работ,</w:t>
      </w: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A642C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услуг для обеспечения муниципальных нужд</w:t>
      </w: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56144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Волжанского</w:t>
      </w:r>
      <w:r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Советского района Курской области»</w:t>
      </w:r>
      <w:r w:rsidR="001D2DC4" w:rsidRPr="00322A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(прилагается).</w:t>
      </w:r>
    </w:p>
    <w:p w:rsidR="006047AA" w:rsidRPr="00322A77" w:rsidRDefault="00D46570" w:rsidP="006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5"/>
      <w:bookmarkStart w:id="1" w:name="Par19"/>
      <w:bookmarkEnd w:id="0"/>
      <w:bookmarkEnd w:id="1"/>
      <w:r w:rsidRPr="00322A77">
        <w:rPr>
          <w:rFonts w:ascii="Arial" w:hAnsi="Arial" w:cs="Arial"/>
          <w:sz w:val="24"/>
          <w:szCs w:val="24"/>
        </w:rPr>
        <w:t xml:space="preserve">3. </w:t>
      </w:r>
      <w:bookmarkStart w:id="2" w:name="Par20"/>
      <w:bookmarkEnd w:id="2"/>
      <w:r w:rsidR="006047AA" w:rsidRPr="00322A77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4A21FB" w:rsidRPr="00322A77">
        <w:rPr>
          <w:rFonts w:ascii="Arial" w:hAnsi="Arial" w:cs="Arial"/>
          <w:sz w:val="24"/>
          <w:szCs w:val="24"/>
        </w:rPr>
        <w:t>о дня подписания и распространяется на правоотношения, возникшие с</w:t>
      </w:r>
      <w:r w:rsidR="006047AA" w:rsidRPr="00322A77">
        <w:rPr>
          <w:rFonts w:ascii="Arial" w:hAnsi="Arial" w:cs="Arial"/>
          <w:sz w:val="24"/>
          <w:szCs w:val="24"/>
        </w:rPr>
        <w:t xml:space="preserve"> 1 января 201</w:t>
      </w:r>
      <w:r w:rsidR="004A21FB" w:rsidRPr="00322A77">
        <w:rPr>
          <w:rFonts w:ascii="Arial" w:hAnsi="Arial" w:cs="Arial"/>
          <w:sz w:val="24"/>
          <w:szCs w:val="24"/>
        </w:rPr>
        <w:t>7</w:t>
      </w:r>
      <w:r w:rsidR="006047AA" w:rsidRPr="00322A77">
        <w:rPr>
          <w:rFonts w:ascii="Arial" w:hAnsi="Arial" w:cs="Arial"/>
          <w:sz w:val="24"/>
          <w:szCs w:val="24"/>
        </w:rPr>
        <w:t xml:space="preserve"> года, </w:t>
      </w:r>
    </w:p>
    <w:p w:rsidR="00D46570" w:rsidRPr="00322A77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CA6B4A" w:rsidRPr="00322A77" w:rsidRDefault="00CA6B4A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E6662" w:rsidRPr="00322A77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:rsidR="006E6662" w:rsidRPr="00322A77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:rsidR="00151779" w:rsidRPr="00322A77" w:rsidRDefault="00DB2768" w:rsidP="00E61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 xml:space="preserve">Глава </w:t>
      </w:r>
      <w:r w:rsidR="00156144" w:rsidRPr="00322A77">
        <w:rPr>
          <w:rFonts w:ascii="Arial" w:hAnsi="Arial" w:cs="Arial"/>
          <w:sz w:val="24"/>
          <w:szCs w:val="24"/>
        </w:rPr>
        <w:t>Волжанского</w:t>
      </w:r>
      <w:r w:rsidR="00DA68FB" w:rsidRPr="00322A77">
        <w:rPr>
          <w:rFonts w:ascii="Arial" w:hAnsi="Arial" w:cs="Arial"/>
          <w:sz w:val="24"/>
          <w:szCs w:val="24"/>
        </w:rPr>
        <w:t xml:space="preserve"> </w:t>
      </w:r>
      <w:r w:rsidRPr="00322A77">
        <w:rPr>
          <w:rFonts w:ascii="Arial" w:hAnsi="Arial" w:cs="Arial"/>
          <w:sz w:val="24"/>
          <w:szCs w:val="24"/>
        </w:rPr>
        <w:t xml:space="preserve"> сельсовета  </w:t>
      </w:r>
    </w:p>
    <w:p w:rsidR="00612507" w:rsidRPr="00322A77" w:rsidRDefault="00151779" w:rsidP="00E864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A77">
        <w:rPr>
          <w:rFonts w:ascii="Arial" w:hAnsi="Arial" w:cs="Arial"/>
          <w:sz w:val="24"/>
          <w:szCs w:val="24"/>
        </w:rPr>
        <w:t xml:space="preserve">Советского района                                                           </w:t>
      </w:r>
      <w:r w:rsidR="00DB2768" w:rsidRPr="00322A77">
        <w:rPr>
          <w:rFonts w:ascii="Arial" w:hAnsi="Arial" w:cs="Arial"/>
          <w:sz w:val="24"/>
          <w:szCs w:val="24"/>
        </w:rPr>
        <w:t xml:space="preserve">   </w:t>
      </w:r>
      <w:r w:rsidR="00E61937" w:rsidRPr="00322A77">
        <w:rPr>
          <w:rFonts w:ascii="Arial" w:hAnsi="Arial" w:cs="Arial"/>
          <w:sz w:val="24"/>
          <w:szCs w:val="24"/>
        </w:rPr>
        <w:t xml:space="preserve">       </w:t>
      </w:r>
      <w:bookmarkStart w:id="3" w:name="Par30"/>
      <w:bookmarkStart w:id="4" w:name="Par29"/>
      <w:bookmarkEnd w:id="3"/>
      <w:bookmarkEnd w:id="4"/>
      <w:r w:rsidR="00156144" w:rsidRPr="00322A77">
        <w:rPr>
          <w:rFonts w:ascii="Arial" w:hAnsi="Arial" w:cs="Arial"/>
          <w:sz w:val="24"/>
          <w:szCs w:val="24"/>
        </w:rPr>
        <w:t xml:space="preserve">   Г. Я. Булгаков</w:t>
      </w: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12507" w:rsidRPr="00322A77" w:rsidRDefault="00612507" w:rsidP="00612507">
      <w:pPr>
        <w:keepNext/>
        <w:keepLines/>
        <w:tabs>
          <w:tab w:val="num" w:pos="0"/>
        </w:tabs>
        <w:suppressAutoHyphens/>
        <w:spacing w:before="480" w:after="0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  <w:sectPr w:rsidR="00612507" w:rsidRPr="00322A77" w:rsidSect="00E864A6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612507" w:rsidRPr="00322A77" w:rsidRDefault="00612507" w:rsidP="00612507">
      <w:pPr>
        <w:keepNext/>
        <w:keepLines/>
        <w:tabs>
          <w:tab w:val="num" w:pos="0"/>
        </w:tabs>
        <w:suppressAutoHyphens/>
        <w:spacing w:before="480" w:after="0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0070C0"/>
          <w:sz w:val="24"/>
          <w:szCs w:val="24"/>
          <w:lang w:eastAsia="zh-CN"/>
        </w:rPr>
      </w:pPr>
      <w:bookmarkStart w:id="5" w:name="_GoBack"/>
      <w:bookmarkEnd w:id="5"/>
      <w:r w:rsidRPr="00322A77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Форма плана</w:t>
      </w:r>
      <w:r w:rsidRPr="00322A77">
        <w:rPr>
          <w:rFonts w:ascii="Arial" w:eastAsia="Times New Roman" w:hAnsi="Arial" w:cs="Arial"/>
          <w:b/>
          <w:bCs/>
          <w:sz w:val="24"/>
          <w:szCs w:val="24"/>
          <w:lang w:eastAsia="zh-CN"/>
        </w:rPr>
        <w:br/>
        <w:t xml:space="preserve"> закупок товаров, работ, услуг для обеспечения муниципальных нужд  </w:t>
      </w:r>
      <w:r w:rsidR="00156144" w:rsidRPr="00322A7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Волжанского</w:t>
      </w:r>
      <w:r w:rsidRPr="00322A7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сельсовета Советского района Курской области на 20___финансовый год и на плановый период 20___и 20___годов</w:t>
      </w:r>
    </w:p>
    <w:p w:rsidR="00612507" w:rsidRPr="00322A77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49"/>
        <w:gridCol w:w="1488"/>
        <w:gridCol w:w="1960"/>
        <w:gridCol w:w="1866"/>
      </w:tblGrid>
      <w:tr w:rsidR="00612507" w:rsidRPr="00322A77" w:rsidTr="00A9003F">
        <w:tc>
          <w:tcPr>
            <w:tcW w:w="8549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Коды</w:t>
            </w:r>
          </w:p>
        </w:tc>
      </w:tr>
      <w:tr w:rsidR="00612507" w:rsidRPr="00322A77" w:rsidTr="00A9003F">
        <w:tc>
          <w:tcPr>
            <w:tcW w:w="854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85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ОКПО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85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85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КПП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Организационно-правовая форма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ОКОПФ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публично-правового образования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ОКТМО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Местонахождение (адрес), телефон, адрес электронной почты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заказчика*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ОКПО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Местонахождение (адрес), телефон, адрес электронной почты*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ОКТМО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8549" w:type="dxa"/>
            <w:tcBorders>
              <w:top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Вид документа (базовый (0); измененный (порядковый код изменения)</w:t>
            </w: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960" w:type="dxa"/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изменения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612507" w:rsidRPr="00322A77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942"/>
        <w:gridCol w:w="1341"/>
        <w:gridCol w:w="1203"/>
        <w:gridCol w:w="808"/>
        <w:gridCol w:w="1070"/>
        <w:gridCol w:w="185"/>
        <w:gridCol w:w="770"/>
        <w:gridCol w:w="1173"/>
        <w:gridCol w:w="358"/>
        <w:gridCol w:w="453"/>
        <w:gridCol w:w="246"/>
        <w:gridCol w:w="510"/>
        <w:gridCol w:w="881"/>
        <w:gridCol w:w="981"/>
        <w:gridCol w:w="1678"/>
        <w:gridCol w:w="976"/>
        <w:gridCol w:w="980"/>
      </w:tblGrid>
      <w:tr w:rsidR="00612507" w:rsidRPr="00322A77" w:rsidTr="00A9003F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6" w:name="sub_222"/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 п/п</w:t>
            </w:r>
            <w:bookmarkEnd w:id="6"/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Идентификационный код закупки**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Цель осуществления закупки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объекта закупки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Планируемый год размещения извещения, направления приглашения, заключе</w:t>
            </w: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ния контракта с единственным поставщиком (подрядчиком, исполнителем)</w:t>
            </w:r>
          </w:p>
        </w:tc>
        <w:tc>
          <w:tcPr>
            <w:tcW w:w="4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Объем финансового обеспечения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Сроки (периодичность)</w:t>
            </w:r>
          </w:p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осуществления планируемых</w:t>
            </w:r>
          </w:p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закупо</w:t>
            </w: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к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Дополнительная</w:t>
            </w:r>
          </w:p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информация в</w:t>
            </w:r>
          </w:p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соответствии с</w:t>
            </w:r>
          </w:p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пунктом 7 части 2 статьи 17</w:t>
            </w:r>
          </w:p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Федерального закона</w:t>
            </w:r>
          </w:p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"О контрактной</w:t>
            </w:r>
          </w:p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Информация о проведении общественного обсуждения закупк</w:t>
            </w: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 (да или нет)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Обоснование внесения изменений</w:t>
            </w:r>
          </w:p>
        </w:tc>
      </w:tr>
      <w:tr w:rsidR="00612507" w:rsidRPr="00322A77" w:rsidTr="00A9003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 том числе планируемые платежи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мероприятия государственной (муницип</w:t>
            </w: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альной) программы либо непрограммные направления деятельности (функции, полномочия)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ожидаемый результат реализации меропри</w:t>
            </w: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ятия государственной (муниципальной) программы***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текущий финансовый год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плановый период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последующие годы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первый год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 второй год</w:t>
            </w: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507" w:rsidRPr="00322A77" w:rsidRDefault="00612507" w:rsidP="0061250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</w:t>
            </w:r>
          </w:p>
        </w:tc>
      </w:tr>
      <w:tr w:rsidR="00612507" w:rsidRPr="00322A77" w:rsidTr="00A9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612507" w:rsidRPr="00322A77" w:rsidTr="00A9003F">
        <w:tc>
          <w:tcPr>
            <w:tcW w:w="6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 по коду БК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</w:tr>
      <w:tr w:rsidR="00612507" w:rsidRPr="00322A77" w:rsidTr="00A9003F">
        <w:tc>
          <w:tcPr>
            <w:tcW w:w="6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 объем финансового обеспечения, предусмотренного на заключение</w:t>
            </w:r>
          </w:p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контрактов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07" w:rsidRPr="00322A77" w:rsidRDefault="00612507" w:rsidP="006125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22A7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</w:tr>
    </w:tbl>
    <w:p w:rsidR="00612507" w:rsidRPr="00322A77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12507" w:rsidRPr="00322A77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322A77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    ______________  "___" _________________ 20__ г.</w:t>
      </w:r>
    </w:p>
    <w:p w:rsidR="00612507" w:rsidRPr="00322A77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322A77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322A77">
        <w:rPr>
          <w:rFonts w:ascii="Arial" w:eastAsia="Times New Roman" w:hAnsi="Arial" w:cs="Arial"/>
          <w:sz w:val="24"/>
          <w:szCs w:val="24"/>
          <w:lang w:eastAsia="zh-CN"/>
        </w:rPr>
        <w:t>(ф.и.о., должность руководителя (уполномоченного       (подпись)          (дата утверждения)</w:t>
      </w:r>
    </w:p>
    <w:p w:rsidR="00612507" w:rsidRPr="00322A77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22A77">
        <w:rPr>
          <w:rFonts w:ascii="Arial" w:eastAsia="Arial" w:hAnsi="Arial" w:cs="Arial"/>
          <w:sz w:val="24"/>
          <w:szCs w:val="24"/>
          <w:lang w:eastAsia="zh-CN"/>
        </w:rPr>
        <w:t xml:space="preserve">          </w:t>
      </w:r>
      <w:r w:rsidRPr="00322A77">
        <w:rPr>
          <w:rFonts w:ascii="Arial" w:eastAsia="Times New Roman" w:hAnsi="Arial" w:cs="Arial"/>
          <w:sz w:val="24"/>
          <w:szCs w:val="24"/>
          <w:lang w:eastAsia="zh-CN"/>
        </w:rPr>
        <w:t>должностного лица) заказчика)</w:t>
      </w:r>
    </w:p>
    <w:p w:rsidR="00612507" w:rsidRPr="00322A77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12507" w:rsidRPr="00322A77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322A77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   ______________ М.П.</w:t>
      </w:r>
    </w:p>
    <w:p w:rsidR="00612507" w:rsidRPr="00322A77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22A77">
        <w:rPr>
          <w:rFonts w:ascii="Arial" w:eastAsia="Arial" w:hAnsi="Arial" w:cs="Arial"/>
          <w:sz w:val="24"/>
          <w:szCs w:val="24"/>
          <w:lang w:eastAsia="zh-CN"/>
        </w:rPr>
        <w:t xml:space="preserve">       </w:t>
      </w:r>
      <w:r w:rsidRPr="00322A77">
        <w:rPr>
          <w:rFonts w:ascii="Arial" w:eastAsia="Times New Roman" w:hAnsi="Arial" w:cs="Arial"/>
          <w:sz w:val="24"/>
          <w:szCs w:val="24"/>
          <w:lang w:eastAsia="zh-CN"/>
        </w:rPr>
        <w:t>(ф.и.о. ответственного исполнителя)              (подпись)</w:t>
      </w:r>
    </w:p>
    <w:p w:rsidR="00612507" w:rsidRPr="00322A77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12507" w:rsidRPr="00322A77" w:rsidRDefault="00612507" w:rsidP="0061250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22A77">
        <w:rPr>
          <w:rFonts w:ascii="Arial" w:eastAsia="Times New Roman" w:hAnsi="Arial" w:cs="Arial"/>
          <w:sz w:val="24"/>
          <w:szCs w:val="24"/>
          <w:lang w:eastAsia="zh-CN"/>
        </w:rPr>
        <w:t>_____________________________</w:t>
      </w:r>
    </w:p>
    <w:p w:rsidR="00612507" w:rsidRPr="00322A77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bookmarkStart w:id="7" w:name="sub_2091"/>
      <w:r w:rsidRPr="00322A77">
        <w:rPr>
          <w:rFonts w:ascii="Arial" w:eastAsia="Calibri" w:hAnsi="Arial" w:cs="Arial"/>
          <w:sz w:val="24"/>
          <w:szCs w:val="24"/>
          <w:lang w:eastAsia="zh-CN"/>
        </w:rPr>
        <w:t xml:space="preserve">* Заполняется в отношении плана закупок, включающего информацию о закупках, осуществляемых бюджетным, автономным учреждением или государственным (муниципальным) унитарным предприятием в рамках переданных ему государственным органом субъекта Российской Федерации, органом управления территориальным государственным внебюджетным фондом или </w:t>
      </w:r>
      <w:r w:rsidRPr="00322A77">
        <w:rPr>
          <w:rFonts w:ascii="Arial" w:eastAsia="Calibri" w:hAnsi="Arial" w:cs="Arial"/>
          <w:sz w:val="24"/>
          <w:szCs w:val="24"/>
          <w:lang w:eastAsia="zh-CN"/>
        </w:rPr>
        <w:lastRenderedPageBreak/>
        <w:t>органом местного самоуправления полномочий государственного (муниципального) заказчика по заключению и исполнению от лица указанных органов государственных (муниципальных) контрактов.</w:t>
      </w:r>
    </w:p>
    <w:p w:rsidR="00612507" w:rsidRPr="00322A77" w:rsidRDefault="00612507" w:rsidP="0061250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bookmarkStart w:id="8" w:name="sub_2092"/>
      <w:bookmarkEnd w:id="7"/>
      <w:r w:rsidRPr="00322A77">
        <w:rPr>
          <w:rFonts w:ascii="Arial" w:eastAsia="Calibri" w:hAnsi="Arial" w:cs="Arial"/>
          <w:sz w:val="24"/>
          <w:szCs w:val="24"/>
          <w:lang w:eastAsia="zh-CN"/>
        </w:rPr>
        <w:t>** До 1 января 2017 г. при формировании и ведении плана закупок государственного (муниципального)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деятельности, а при формировании и ведении плана закупок государственного (муниципального) унитарного предприятия - на основе кода Общероссийского классификатора продукции по видам экономической деятельности. До 1 января 2016 г. при формировании и ведении плана закупок бюджетного,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деятельности, а с 1 января 2016 г. - на основе кода Общероссийского классификатора продукции по видам экономической деятельности.</w:t>
      </w:r>
    </w:p>
    <w:p w:rsidR="00612507" w:rsidRPr="00E61937" w:rsidRDefault="00612507" w:rsidP="00E864A6">
      <w:pPr>
        <w:suppressAutoHyphens/>
        <w:spacing w:after="0" w:line="240" w:lineRule="auto"/>
        <w:rPr>
          <w:rFonts w:ascii="Arial" w:hAnsi="Arial" w:cs="Arial"/>
          <w:sz w:val="32"/>
          <w:szCs w:val="32"/>
        </w:rPr>
      </w:pPr>
      <w:bookmarkStart w:id="9" w:name="sub_2093"/>
      <w:bookmarkEnd w:id="8"/>
      <w:r w:rsidRPr="00322A77">
        <w:rPr>
          <w:rFonts w:ascii="Arial" w:eastAsia="Calibri" w:hAnsi="Arial" w:cs="Arial"/>
          <w:sz w:val="24"/>
          <w:szCs w:val="24"/>
          <w:lang w:eastAsia="zh-CN"/>
        </w:rPr>
        <w:t>*** Графа заполняется в случае, если планируемая закупка включена в государственную (муниципальную</w:t>
      </w:r>
      <w:r w:rsidRPr="00612507">
        <w:rPr>
          <w:rFonts w:ascii="Arial" w:eastAsia="Calibri" w:hAnsi="Arial" w:cs="Arial"/>
          <w:sz w:val="24"/>
          <w:szCs w:val="24"/>
          <w:lang w:eastAsia="zh-CN"/>
        </w:rPr>
        <w:t>) программу</w:t>
      </w:r>
      <w:bookmarkEnd w:id="9"/>
      <w:r w:rsidRPr="00612507">
        <w:rPr>
          <w:rFonts w:ascii="Arial" w:eastAsia="Calibri" w:hAnsi="Arial" w:cs="Arial"/>
          <w:sz w:val="24"/>
          <w:szCs w:val="24"/>
          <w:lang w:eastAsia="zh-CN"/>
        </w:rPr>
        <w:t>.</w:t>
      </w:r>
    </w:p>
    <w:sectPr w:rsidR="00612507" w:rsidRPr="00E61937" w:rsidSect="00322A77">
      <w:pgSz w:w="16838" w:h="11906" w:orient="landscape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72" w:rsidRDefault="00622B72" w:rsidP="00E864A6">
      <w:pPr>
        <w:spacing w:after="0" w:line="240" w:lineRule="auto"/>
      </w:pPr>
      <w:r>
        <w:separator/>
      </w:r>
    </w:p>
  </w:endnote>
  <w:endnote w:type="continuationSeparator" w:id="0">
    <w:p w:rsidR="00622B72" w:rsidRDefault="00622B72" w:rsidP="00E8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72" w:rsidRDefault="00622B72" w:rsidP="00E864A6">
      <w:pPr>
        <w:spacing w:after="0" w:line="240" w:lineRule="auto"/>
      </w:pPr>
      <w:r>
        <w:separator/>
      </w:r>
    </w:p>
  </w:footnote>
  <w:footnote w:type="continuationSeparator" w:id="0">
    <w:p w:rsidR="00622B72" w:rsidRDefault="00622B72" w:rsidP="00E8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7F0CB3"/>
    <w:multiLevelType w:val="hybridMultilevel"/>
    <w:tmpl w:val="6E042B06"/>
    <w:lvl w:ilvl="0" w:tplc="341A20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737"/>
    <w:rsid w:val="00043E3B"/>
    <w:rsid w:val="00053162"/>
    <w:rsid w:val="00083A4E"/>
    <w:rsid w:val="00090716"/>
    <w:rsid w:val="000C0552"/>
    <w:rsid w:val="00104E75"/>
    <w:rsid w:val="001242E9"/>
    <w:rsid w:val="001347B5"/>
    <w:rsid w:val="00151779"/>
    <w:rsid w:val="00156144"/>
    <w:rsid w:val="001D0737"/>
    <w:rsid w:val="001D2DC4"/>
    <w:rsid w:val="001D5315"/>
    <w:rsid w:val="002534D8"/>
    <w:rsid w:val="00253C94"/>
    <w:rsid w:val="002661FF"/>
    <w:rsid w:val="002845C0"/>
    <w:rsid w:val="00321D20"/>
    <w:rsid w:val="00322A77"/>
    <w:rsid w:val="00382B10"/>
    <w:rsid w:val="00392492"/>
    <w:rsid w:val="003D052C"/>
    <w:rsid w:val="003D48C4"/>
    <w:rsid w:val="003F1FB5"/>
    <w:rsid w:val="00415E5B"/>
    <w:rsid w:val="004839CD"/>
    <w:rsid w:val="004965C5"/>
    <w:rsid w:val="004A21FB"/>
    <w:rsid w:val="004B3667"/>
    <w:rsid w:val="004C2D39"/>
    <w:rsid w:val="004D3E36"/>
    <w:rsid w:val="0050042D"/>
    <w:rsid w:val="0051308C"/>
    <w:rsid w:val="00527273"/>
    <w:rsid w:val="00551998"/>
    <w:rsid w:val="00554AC9"/>
    <w:rsid w:val="005775D4"/>
    <w:rsid w:val="005C256F"/>
    <w:rsid w:val="006047AA"/>
    <w:rsid w:val="00612507"/>
    <w:rsid w:val="00622B72"/>
    <w:rsid w:val="00646827"/>
    <w:rsid w:val="00672068"/>
    <w:rsid w:val="006867A9"/>
    <w:rsid w:val="00691FBC"/>
    <w:rsid w:val="006A3E36"/>
    <w:rsid w:val="006B0E06"/>
    <w:rsid w:val="006E6662"/>
    <w:rsid w:val="006E6E05"/>
    <w:rsid w:val="00715B5D"/>
    <w:rsid w:val="007B7104"/>
    <w:rsid w:val="00867A65"/>
    <w:rsid w:val="00871C37"/>
    <w:rsid w:val="008C3332"/>
    <w:rsid w:val="008F4216"/>
    <w:rsid w:val="00900607"/>
    <w:rsid w:val="009054B9"/>
    <w:rsid w:val="00937B9A"/>
    <w:rsid w:val="00942037"/>
    <w:rsid w:val="0097738B"/>
    <w:rsid w:val="0098161C"/>
    <w:rsid w:val="00984FB4"/>
    <w:rsid w:val="009D72E2"/>
    <w:rsid w:val="009F4A39"/>
    <w:rsid w:val="00A143DB"/>
    <w:rsid w:val="00A51814"/>
    <w:rsid w:val="00AB26AF"/>
    <w:rsid w:val="00AE18C6"/>
    <w:rsid w:val="00AE1E0A"/>
    <w:rsid w:val="00B1734A"/>
    <w:rsid w:val="00B31959"/>
    <w:rsid w:val="00BC3544"/>
    <w:rsid w:val="00C216A3"/>
    <w:rsid w:val="00C47E46"/>
    <w:rsid w:val="00CA642C"/>
    <w:rsid w:val="00CA6B4A"/>
    <w:rsid w:val="00CC3072"/>
    <w:rsid w:val="00D00AD8"/>
    <w:rsid w:val="00D46570"/>
    <w:rsid w:val="00D54F4A"/>
    <w:rsid w:val="00D55F99"/>
    <w:rsid w:val="00DA68FB"/>
    <w:rsid w:val="00DB2768"/>
    <w:rsid w:val="00DC642E"/>
    <w:rsid w:val="00E61937"/>
    <w:rsid w:val="00E61EAB"/>
    <w:rsid w:val="00E7418E"/>
    <w:rsid w:val="00E864A6"/>
    <w:rsid w:val="00ED0D87"/>
    <w:rsid w:val="00EF568B"/>
    <w:rsid w:val="00F916B9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9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72068"/>
  </w:style>
  <w:style w:type="character" w:styleId="a7">
    <w:name w:val="Hyperlink"/>
    <w:basedOn w:val="a0"/>
    <w:uiPriority w:val="99"/>
    <w:semiHidden/>
    <w:unhideWhenUsed/>
    <w:rsid w:val="00672068"/>
    <w:rPr>
      <w:color w:val="0000FF"/>
      <w:u w:val="single"/>
    </w:rPr>
  </w:style>
  <w:style w:type="paragraph" w:customStyle="1" w:styleId="s1">
    <w:name w:val="s_1"/>
    <w:basedOn w:val="a"/>
    <w:rsid w:val="006A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4A6"/>
  </w:style>
  <w:style w:type="paragraph" w:styleId="aa">
    <w:name w:val="footer"/>
    <w:basedOn w:val="a"/>
    <w:link w:val="ab"/>
    <w:uiPriority w:val="99"/>
    <w:semiHidden/>
    <w:unhideWhenUsed/>
    <w:rsid w:val="00E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193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72068"/>
  </w:style>
  <w:style w:type="character" w:styleId="a7">
    <w:name w:val="Hyperlink"/>
    <w:basedOn w:val="a0"/>
    <w:uiPriority w:val="99"/>
    <w:semiHidden/>
    <w:unhideWhenUsed/>
    <w:rsid w:val="00672068"/>
    <w:rPr>
      <w:color w:val="0000FF"/>
      <w:u w:val="single"/>
    </w:rPr>
  </w:style>
  <w:style w:type="paragraph" w:customStyle="1" w:styleId="s1">
    <w:name w:val="s_1"/>
    <w:basedOn w:val="a"/>
    <w:rsid w:val="006A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E0507A3390E39355874C111A5FAAFB73B24508B0E76BEACB9176EB55CECA2722C2D5DF039B3F70Af5R" TargetMode="External"/><Relationship Id="rId13" Type="http://schemas.openxmlformats.org/officeDocument/2006/relationships/hyperlink" Target="consultantplus://offline/ref=134918EB4A2DB5C0E49F614C6D629DEF4F1BC3FDFB5D9742893C0D8B6840878C197959B98C175AF2AAH1T" TargetMode="External"/><Relationship Id="rId18" Type="http://schemas.openxmlformats.org/officeDocument/2006/relationships/hyperlink" Target="http://base.garant.ru/70353464/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69148C41E26BAD36C049E3572071748EEB6FEF57319193C66C85F40B15E8B8843C5733E7304DD0D4FAS" TargetMode="External"/><Relationship Id="rId12" Type="http://schemas.openxmlformats.org/officeDocument/2006/relationships/hyperlink" Target="consultantplus://offline/ref=134918EB4A2DB5C0E49F614C6D629DEF4F1BC3FDFB5D9742893C0D8B6840878C197959B98C175FF2AAHAT" TargetMode="External"/><Relationship Id="rId17" Type="http://schemas.openxmlformats.org/officeDocument/2006/relationships/hyperlink" Target="http://base.garant.ru/121573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353464/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4918EB4A2DB5C0E49F614C6D629DEF4F1BC3FDFB5D9742893C0D8B6840878C197959B98C1754FFAAH1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353464/3/" TargetMode="External"/><Relationship Id="rId10" Type="http://schemas.openxmlformats.org/officeDocument/2006/relationships/hyperlink" Target="consultantplus://offline/ref=134918EB4A2DB5C0E49F614C6D629DEF4F1BC3FDFB5D9742893C0D8B6840878C197959B98C1754FFAAHET" TargetMode="External"/><Relationship Id="rId19" Type="http://schemas.openxmlformats.org/officeDocument/2006/relationships/hyperlink" Target="http://base.garant.ru/70353464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918EB4A2DB5C0E49F614C6D629DEF4F1BC3FDFB5D9742893C0D8B6840878C197959BAA8HBT" TargetMode="External"/><Relationship Id="rId14" Type="http://schemas.openxmlformats.org/officeDocument/2006/relationships/hyperlink" Target="http://base.garant.ru/70353464/3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военкомат</cp:lastModifiedBy>
  <cp:revision>18</cp:revision>
  <cp:lastPrinted>2015-12-22T11:07:00Z</cp:lastPrinted>
  <dcterms:created xsi:type="dcterms:W3CDTF">2017-03-28T11:59:00Z</dcterms:created>
  <dcterms:modified xsi:type="dcterms:W3CDTF">2017-05-11T05:46:00Z</dcterms:modified>
</cp:coreProperties>
</file>