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E1" w:rsidRPr="00E1096E" w:rsidRDefault="00F20F9D" w:rsidP="00F20F9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1096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АДМИНИСТРАЦИЯ </w:t>
      </w:r>
    </w:p>
    <w:p w:rsidR="00F20F9D" w:rsidRPr="00E1096E" w:rsidRDefault="00713EE1" w:rsidP="00F20F9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1096E">
        <w:rPr>
          <w:rFonts w:ascii="Arial" w:eastAsia="Times New Roman" w:hAnsi="Arial" w:cs="Arial"/>
          <w:b/>
          <w:sz w:val="28"/>
          <w:szCs w:val="28"/>
          <w:lang w:eastAsia="ru-RU"/>
        </w:rPr>
        <w:t>СОВЕТСКОГО</w:t>
      </w:r>
      <w:r w:rsidR="00F20F9D" w:rsidRPr="00E1096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СЕЛЬСОВЕТА</w:t>
      </w:r>
    </w:p>
    <w:p w:rsidR="00F20F9D" w:rsidRPr="00E1096E" w:rsidRDefault="00F20F9D" w:rsidP="00F20F9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1096E">
        <w:rPr>
          <w:rFonts w:ascii="Arial" w:eastAsia="Times New Roman" w:hAnsi="Arial" w:cs="Arial"/>
          <w:b/>
          <w:sz w:val="28"/>
          <w:szCs w:val="28"/>
          <w:lang w:eastAsia="ru-RU"/>
        </w:rPr>
        <w:t>СОВЕТСКОГО РАЙОНА КУРСКОЙ ОБЛАСТИ</w:t>
      </w:r>
    </w:p>
    <w:p w:rsidR="00F20F9D" w:rsidRPr="00E1096E" w:rsidRDefault="00F20F9D" w:rsidP="00F20F9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F20F9D" w:rsidRPr="00E1096E" w:rsidRDefault="00F20F9D" w:rsidP="00F20F9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1096E">
        <w:rPr>
          <w:rFonts w:ascii="Arial" w:eastAsia="Times New Roman" w:hAnsi="Arial" w:cs="Arial"/>
          <w:b/>
          <w:sz w:val="28"/>
          <w:szCs w:val="28"/>
          <w:lang w:eastAsia="ru-RU"/>
        </w:rPr>
        <w:t>ПОСТАНОВЛЕНИЕ</w:t>
      </w:r>
    </w:p>
    <w:p w:rsidR="00F20F9D" w:rsidRPr="00E1096E" w:rsidRDefault="00F20F9D" w:rsidP="00F20F9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717C1" w:rsidRPr="00E1096E" w:rsidRDefault="00F20F9D" w:rsidP="00E1096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1096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от </w:t>
      </w:r>
      <w:r w:rsidR="001D1F3E" w:rsidRPr="00E1096E">
        <w:rPr>
          <w:rFonts w:ascii="Arial" w:eastAsia="Times New Roman" w:hAnsi="Arial" w:cs="Arial"/>
          <w:b/>
          <w:sz w:val="28"/>
          <w:szCs w:val="28"/>
          <w:lang w:eastAsia="ru-RU"/>
        </w:rPr>
        <w:t>07</w:t>
      </w:r>
      <w:r w:rsidR="00E1096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декабря 2016 г. </w:t>
      </w:r>
      <w:r w:rsidRPr="00E1096E">
        <w:rPr>
          <w:rFonts w:ascii="Arial" w:eastAsia="Times New Roman" w:hAnsi="Arial" w:cs="Arial"/>
          <w:b/>
          <w:sz w:val="28"/>
          <w:szCs w:val="28"/>
          <w:lang w:eastAsia="ru-RU"/>
        </w:rPr>
        <w:t>№</w:t>
      </w:r>
      <w:r w:rsidR="00713EE1" w:rsidRPr="00E1096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E1096E">
        <w:rPr>
          <w:rFonts w:ascii="Arial" w:eastAsia="Times New Roman" w:hAnsi="Arial" w:cs="Arial"/>
          <w:b/>
          <w:sz w:val="28"/>
          <w:szCs w:val="28"/>
          <w:lang w:eastAsia="ru-RU"/>
        </w:rPr>
        <w:t>1</w:t>
      </w:r>
      <w:r w:rsidR="00713EE1" w:rsidRPr="00E1096E">
        <w:rPr>
          <w:rFonts w:ascii="Arial" w:eastAsia="Times New Roman" w:hAnsi="Arial" w:cs="Arial"/>
          <w:b/>
          <w:sz w:val="28"/>
          <w:szCs w:val="28"/>
          <w:lang w:eastAsia="ru-RU"/>
        </w:rPr>
        <w:t>27</w:t>
      </w:r>
    </w:p>
    <w:p w:rsidR="00713EE1" w:rsidRPr="00E1096E" w:rsidRDefault="00713EE1" w:rsidP="00E1096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13EE1" w:rsidRPr="00E1096E" w:rsidRDefault="002717C1" w:rsidP="00E1096E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sz w:val="28"/>
          <w:szCs w:val="28"/>
        </w:rPr>
      </w:pPr>
      <w:r w:rsidRPr="00E1096E">
        <w:rPr>
          <w:rStyle w:val="a4"/>
          <w:rFonts w:ascii="Arial" w:hAnsi="Arial" w:cs="Arial"/>
          <w:sz w:val="28"/>
          <w:szCs w:val="28"/>
        </w:rPr>
        <w:t>Об установлении предельного уровня</w:t>
      </w:r>
    </w:p>
    <w:p w:rsidR="00713EE1" w:rsidRPr="00E1096E" w:rsidRDefault="002717C1" w:rsidP="00E1096E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sz w:val="28"/>
          <w:szCs w:val="28"/>
        </w:rPr>
      </w:pPr>
      <w:r w:rsidRPr="00E1096E">
        <w:rPr>
          <w:rStyle w:val="a4"/>
          <w:rFonts w:ascii="Arial" w:hAnsi="Arial" w:cs="Arial"/>
          <w:sz w:val="28"/>
          <w:szCs w:val="28"/>
        </w:rPr>
        <w:t xml:space="preserve">соотношения </w:t>
      </w:r>
      <w:proofErr w:type="gramStart"/>
      <w:r w:rsidRPr="00E1096E">
        <w:rPr>
          <w:rStyle w:val="a4"/>
          <w:rFonts w:ascii="Arial" w:hAnsi="Arial" w:cs="Arial"/>
          <w:sz w:val="28"/>
          <w:szCs w:val="28"/>
        </w:rPr>
        <w:t>среднемесячной</w:t>
      </w:r>
      <w:proofErr w:type="gramEnd"/>
      <w:r w:rsidRPr="00E1096E">
        <w:rPr>
          <w:rStyle w:val="a4"/>
          <w:rFonts w:ascii="Arial" w:hAnsi="Arial" w:cs="Arial"/>
          <w:sz w:val="28"/>
          <w:szCs w:val="28"/>
        </w:rPr>
        <w:t xml:space="preserve"> заработной</w:t>
      </w:r>
    </w:p>
    <w:p w:rsidR="00713EE1" w:rsidRPr="00E1096E" w:rsidRDefault="002717C1" w:rsidP="00E1096E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sz w:val="28"/>
          <w:szCs w:val="28"/>
        </w:rPr>
      </w:pPr>
      <w:r w:rsidRPr="00E1096E">
        <w:rPr>
          <w:rStyle w:val="a4"/>
          <w:rFonts w:ascii="Arial" w:hAnsi="Arial" w:cs="Arial"/>
          <w:sz w:val="28"/>
          <w:szCs w:val="28"/>
        </w:rPr>
        <w:t>платы руководителей, их заместителей, главных</w:t>
      </w:r>
    </w:p>
    <w:p w:rsidR="00713EE1" w:rsidRPr="00E1096E" w:rsidRDefault="002717C1" w:rsidP="00E1096E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sz w:val="28"/>
          <w:szCs w:val="28"/>
        </w:rPr>
      </w:pPr>
      <w:r w:rsidRPr="00E1096E">
        <w:rPr>
          <w:rStyle w:val="a4"/>
          <w:rFonts w:ascii="Arial" w:hAnsi="Arial" w:cs="Arial"/>
          <w:sz w:val="28"/>
          <w:szCs w:val="28"/>
        </w:rPr>
        <w:t>бухгалтеров и среднемесячной заработной платы</w:t>
      </w:r>
    </w:p>
    <w:p w:rsidR="00713EE1" w:rsidRPr="00E1096E" w:rsidRDefault="002717C1" w:rsidP="00E1096E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sz w:val="28"/>
          <w:szCs w:val="28"/>
        </w:rPr>
      </w:pPr>
      <w:proofErr w:type="gramStart"/>
      <w:r w:rsidRPr="00E1096E">
        <w:rPr>
          <w:rStyle w:val="a4"/>
          <w:rFonts w:ascii="Arial" w:hAnsi="Arial" w:cs="Arial"/>
          <w:sz w:val="28"/>
          <w:szCs w:val="28"/>
        </w:rPr>
        <w:t>работников (без учета заработной платы руководителя,</w:t>
      </w:r>
      <w:proofErr w:type="gramEnd"/>
    </w:p>
    <w:p w:rsidR="00713EE1" w:rsidRPr="00E1096E" w:rsidRDefault="002717C1" w:rsidP="00E1096E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sz w:val="28"/>
          <w:szCs w:val="28"/>
        </w:rPr>
      </w:pPr>
      <w:r w:rsidRPr="00E1096E">
        <w:rPr>
          <w:rStyle w:val="a4"/>
          <w:rFonts w:ascii="Arial" w:hAnsi="Arial" w:cs="Arial"/>
          <w:sz w:val="28"/>
          <w:szCs w:val="28"/>
        </w:rPr>
        <w:t>его заместителей, главного бухгалтера) муниципальных</w:t>
      </w:r>
    </w:p>
    <w:p w:rsidR="002717C1" w:rsidRPr="00E1096E" w:rsidRDefault="002717C1" w:rsidP="00E1096E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E1096E">
        <w:rPr>
          <w:rStyle w:val="a4"/>
          <w:rFonts w:ascii="Arial" w:hAnsi="Arial" w:cs="Arial"/>
          <w:sz w:val="28"/>
          <w:szCs w:val="28"/>
        </w:rPr>
        <w:t>учреждений муниципального образования «</w:t>
      </w:r>
      <w:r w:rsidR="00713EE1" w:rsidRPr="00E1096E">
        <w:rPr>
          <w:rStyle w:val="a4"/>
          <w:rFonts w:ascii="Arial" w:hAnsi="Arial" w:cs="Arial"/>
          <w:sz w:val="28"/>
          <w:szCs w:val="28"/>
        </w:rPr>
        <w:t>Советский</w:t>
      </w:r>
      <w:r w:rsidRPr="00E1096E">
        <w:rPr>
          <w:rStyle w:val="a4"/>
          <w:rFonts w:ascii="Arial" w:hAnsi="Arial" w:cs="Arial"/>
          <w:sz w:val="28"/>
          <w:szCs w:val="28"/>
        </w:rPr>
        <w:t xml:space="preserve"> сельсовет» </w:t>
      </w:r>
      <w:r w:rsidR="00F20F9D" w:rsidRPr="00E1096E">
        <w:rPr>
          <w:rStyle w:val="a4"/>
          <w:rFonts w:ascii="Arial" w:hAnsi="Arial" w:cs="Arial"/>
          <w:sz w:val="28"/>
          <w:szCs w:val="28"/>
        </w:rPr>
        <w:t>Советского</w:t>
      </w:r>
      <w:r w:rsidRPr="00E1096E">
        <w:rPr>
          <w:rStyle w:val="a4"/>
          <w:rFonts w:ascii="Arial" w:hAnsi="Arial" w:cs="Arial"/>
          <w:sz w:val="28"/>
          <w:szCs w:val="28"/>
        </w:rPr>
        <w:t xml:space="preserve"> района и </w:t>
      </w:r>
      <w:proofErr w:type="gramStart"/>
      <w:r w:rsidRPr="00E1096E">
        <w:rPr>
          <w:rStyle w:val="a4"/>
          <w:rFonts w:ascii="Arial" w:hAnsi="Arial" w:cs="Arial"/>
          <w:sz w:val="28"/>
          <w:szCs w:val="28"/>
        </w:rPr>
        <w:t>утверждении</w:t>
      </w:r>
      <w:proofErr w:type="gramEnd"/>
      <w:r w:rsidRPr="00E1096E">
        <w:rPr>
          <w:rStyle w:val="a4"/>
          <w:rFonts w:ascii="Arial" w:hAnsi="Arial" w:cs="Arial"/>
          <w:sz w:val="28"/>
          <w:szCs w:val="28"/>
        </w:rPr>
        <w:t xml:space="preserve"> порядка расчета соотношения среднемесячной заработной платы</w:t>
      </w:r>
    </w:p>
    <w:p w:rsidR="002717C1" w:rsidRPr="00E1096E" w:rsidRDefault="00713EE1" w:rsidP="002717C1">
      <w:pPr>
        <w:pStyle w:val="a3"/>
        <w:jc w:val="both"/>
        <w:rPr>
          <w:rFonts w:ascii="Arial" w:hAnsi="Arial" w:cs="Arial"/>
        </w:rPr>
      </w:pPr>
      <w:r w:rsidRPr="00E1096E">
        <w:rPr>
          <w:rFonts w:ascii="Arial" w:hAnsi="Arial" w:cs="Arial"/>
          <w:sz w:val="28"/>
          <w:szCs w:val="28"/>
        </w:rPr>
        <w:t xml:space="preserve">     </w:t>
      </w:r>
      <w:proofErr w:type="gramStart"/>
      <w:r w:rsidR="00F20F9D" w:rsidRPr="00E1096E">
        <w:rPr>
          <w:rFonts w:ascii="Arial" w:hAnsi="Arial" w:cs="Arial"/>
        </w:rPr>
        <w:t>В соответствии со статьями 144, 145, 349.5 Трудового кодекса Российской Федерации, Программой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 ноября 2012 г. № 2190-р, в целях упорядочения условий оплаты труда руководителей, их заместителей и главных бухгалтеров муниципальных учреждений</w:t>
      </w:r>
      <w:r w:rsidRPr="00E1096E">
        <w:rPr>
          <w:rFonts w:ascii="Arial" w:hAnsi="Arial" w:cs="Arial"/>
        </w:rPr>
        <w:t xml:space="preserve"> </w:t>
      </w:r>
      <w:r w:rsidR="00F20F9D" w:rsidRPr="00E1096E">
        <w:rPr>
          <w:rFonts w:ascii="Arial" w:hAnsi="Arial" w:cs="Arial"/>
        </w:rPr>
        <w:t>А</w:t>
      </w:r>
      <w:r w:rsidR="002717C1" w:rsidRPr="00E1096E">
        <w:rPr>
          <w:rFonts w:ascii="Arial" w:hAnsi="Arial" w:cs="Arial"/>
        </w:rPr>
        <w:t xml:space="preserve">дминистрация </w:t>
      </w:r>
      <w:r w:rsidRPr="00E1096E">
        <w:rPr>
          <w:rFonts w:ascii="Arial" w:hAnsi="Arial" w:cs="Arial"/>
        </w:rPr>
        <w:t>Советского</w:t>
      </w:r>
      <w:r w:rsidR="00F20F9D" w:rsidRPr="00E1096E">
        <w:rPr>
          <w:rFonts w:ascii="Arial" w:hAnsi="Arial" w:cs="Arial"/>
        </w:rPr>
        <w:t xml:space="preserve"> </w:t>
      </w:r>
      <w:r w:rsidR="002717C1" w:rsidRPr="00E1096E">
        <w:rPr>
          <w:rFonts w:ascii="Arial" w:hAnsi="Arial" w:cs="Arial"/>
        </w:rPr>
        <w:t xml:space="preserve">сельсовета </w:t>
      </w:r>
      <w:r w:rsidR="00F20F9D" w:rsidRPr="00E1096E">
        <w:rPr>
          <w:rFonts w:ascii="Arial" w:hAnsi="Arial" w:cs="Arial"/>
        </w:rPr>
        <w:t>Советского</w:t>
      </w:r>
      <w:r w:rsidR="002717C1" w:rsidRPr="00E1096E">
        <w:rPr>
          <w:rFonts w:ascii="Arial" w:hAnsi="Arial" w:cs="Arial"/>
        </w:rPr>
        <w:t xml:space="preserve"> района ПОСТАНОВЛЯЕТ:</w:t>
      </w:r>
      <w:proofErr w:type="gramEnd"/>
    </w:p>
    <w:p w:rsidR="002717C1" w:rsidRPr="00E1096E" w:rsidRDefault="002717C1" w:rsidP="00713EE1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E1096E">
        <w:rPr>
          <w:rFonts w:ascii="Arial" w:hAnsi="Arial" w:cs="Arial"/>
        </w:rPr>
        <w:t>1. Установить предельный уровень соотношения среднемесячной заработной платы руководителей, их заместителей, главных бухгалтеров муниципального казенного учреждения культуры «</w:t>
      </w:r>
      <w:proofErr w:type="spellStart"/>
      <w:r w:rsidR="00713EE1" w:rsidRPr="00E1096E">
        <w:rPr>
          <w:rFonts w:ascii="Arial" w:hAnsi="Arial" w:cs="Arial"/>
        </w:rPr>
        <w:t>Петровокарцев</w:t>
      </w:r>
      <w:r w:rsidR="00F20F9D" w:rsidRPr="00E1096E">
        <w:rPr>
          <w:rFonts w:ascii="Arial" w:hAnsi="Arial" w:cs="Arial"/>
        </w:rPr>
        <w:t>ский</w:t>
      </w:r>
      <w:proofErr w:type="spellEnd"/>
      <w:r w:rsidR="00F20F9D" w:rsidRPr="00E1096E">
        <w:rPr>
          <w:rFonts w:ascii="Arial" w:hAnsi="Arial" w:cs="Arial"/>
        </w:rPr>
        <w:t xml:space="preserve"> Центральный</w:t>
      </w:r>
      <w:r w:rsidRPr="00E1096E">
        <w:rPr>
          <w:rFonts w:ascii="Arial" w:hAnsi="Arial" w:cs="Arial"/>
        </w:rPr>
        <w:t xml:space="preserve"> сельский Дом культуры», находящегося в ведении органов местного самоуправления </w:t>
      </w:r>
      <w:r w:rsidR="00713EE1" w:rsidRPr="00E1096E">
        <w:rPr>
          <w:rFonts w:ascii="Arial" w:hAnsi="Arial" w:cs="Arial"/>
        </w:rPr>
        <w:t>Советского</w:t>
      </w:r>
      <w:r w:rsidRPr="00E1096E">
        <w:rPr>
          <w:rFonts w:ascii="Arial" w:hAnsi="Arial" w:cs="Arial"/>
        </w:rPr>
        <w:t xml:space="preserve"> сельсовета и средней месячной заработной платы работников (без учета заработной платы руководителя, заместителей руководителя, главного бухгалтера) этого   учреждения в кратности</w:t>
      </w:r>
      <w:r w:rsidR="0028499E" w:rsidRPr="00E1096E">
        <w:rPr>
          <w:rFonts w:ascii="Arial" w:hAnsi="Arial" w:cs="Arial"/>
        </w:rPr>
        <w:t xml:space="preserve"> до</w:t>
      </w:r>
      <w:bookmarkStart w:id="0" w:name="_GoBack"/>
      <w:bookmarkEnd w:id="0"/>
      <w:r w:rsidRPr="00E1096E">
        <w:rPr>
          <w:rFonts w:ascii="Arial" w:hAnsi="Arial" w:cs="Arial"/>
        </w:rPr>
        <w:t xml:space="preserve"> 4.</w:t>
      </w:r>
    </w:p>
    <w:p w:rsidR="00713EE1" w:rsidRPr="00E1096E" w:rsidRDefault="00713EE1" w:rsidP="00713E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1096E">
        <w:rPr>
          <w:rFonts w:ascii="Arial" w:hAnsi="Arial" w:cs="Arial"/>
        </w:rPr>
        <w:t xml:space="preserve">      </w:t>
      </w:r>
      <w:r w:rsidR="002717C1" w:rsidRPr="00E1096E">
        <w:rPr>
          <w:rFonts w:ascii="Arial" w:hAnsi="Arial" w:cs="Arial"/>
        </w:rPr>
        <w:t>Соотношение среднемесячной заработной платы руководителей, их заместителей и главных бухгалтеров муниципальных учреждений муниципального образования «</w:t>
      </w:r>
      <w:r w:rsidRPr="00E1096E">
        <w:rPr>
          <w:rFonts w:ascii="Arial" w:hAnsi="Arial" w:cs="Arial"/>
        </w:rPr>
        <w:t>Советский</w:t>
      </w:r>
      <w:r w:rsidR="002717C1" w:rsidRPr="00E1096E">
        <w:rPr>
          <w:rFonts w:ascii="Arial" w:hAnsi="Arial" w:cs="Arial"/>
        </w:rPr>
        <w:t xml:space="preserve"> сельсовет» </w:t>
      </w:r>
      <w:r w:rsidR="00F20F9D" w:rsidRPr="00E1096E">
        <w:rPr>
          <w:rFonts w:ascii="Arial" w:hAnsi="Arial" w:cs="Arial"/>
        </w:rPr>
        <w:t>Советс</w:t>
      </w:r>
      <w:r w:rsidR="002717C1" w:rsidRPr="00E1096E">
        <w:rPr>
          <w:rFonts w:ascii="Arial" w:hAnsi="Arial" w:cs="Arial"/>
        </w:rPr>
        <w:t>кого района и среднемесячной заработной платы работников этих учреждений, формируемой за счет всех источников финансового обеспечения, рассчитывается за календарный год. Расчет соотношения среднемесячной заработной платы осуществляется в соответствии с порядком расчета соотношения среднемесячной заработной платы.</w:t>
      </w:r>
    </w:p>
    <w:p w:rsidR="002717C1" w:rsidRPr="00E1096E" w:rsidRDefault="002717C1" w:rsidP="00713E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1096E">
        <w:rPr>
          <w:rFonts w:ascii="Arial" w:hAnsi="Arial" w:cs="Arial"/>
        </w:rPr>
        <w:t>2. Утвердить Порядок расчета соотношения среднемесячной заработной платы (приложение).</w:t>
      </w:r>
    </w:p>
    <w:p w:rsidR="00F20F9D" w:rsidRPr="00E1096E" w:rsidRDefault="00F20F9D" w:rsidP="00713EE1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E1096E">
        <w:rPr>
          <w:rFonts w:ascii="Arial" w:hAnsi="Arial" w:cs="Arial"/>
        </w:rPr>
        <w:t>3.Контрольза исполнением настоящего постановления оставляю за собой.</w:t>
      </w:r>
    </w:p>
    <w:p w:rsidR="002717C1" w:rsidRPr="00E1096E" w:rsidRDefault="00713EE1" w:rsidP="00F20F9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E1096E">
        <w:rPr>
          <w:rFonts w:ascii="Arial" w:hAnsi="Arial" w:cs="Arial"/>
        </w:rPr>
        <w:t>4</w:t>
      </w:r>
      <w:r w:rsidR="002717C1" w:rsidRPr="00E1096E">
        <w:rPr>
          <w:rFonts w:ascii="Arial" w:hAnsi="Arial" w:cs="Arial"/>
        </w:rPr>
        <w:t>. Настоящее постановление вступает в силу с 01.01.2017. </w:t>
      </w:r>
    </w:p>
    <w:p w:rsidR="00F20F9D" w:rsidRPr="00E1096E" w:rsidRDefault="00F20F9D" w:rsidP="00F20F9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F20F9D" w:rsidRPr="00E1096E" w:rsidRDefault="002717C1" w:rsidP="00F20F9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1096E">
        <w:rPr>
          <w:rFonts w:ascii="Arial" w:hAnsi="Arial" w:cs="Arial"/>
        </w:rPr>
        <w:t xml:space="preserve">Глава </w:t>
      </w:r>
      <w:r w:rsidR="00713EE1" w:rsidRPr="00E1096E">
        <w:rPr>
          <w:rFonts w:ascii="Arial" w:hAnsi="Arial" w:cs="Arial"/>
        </w:rPr>
        <w:t>Советского</w:t>
      </w:r>
      <w:r w:rsidRPr="00E1096E">
        <w:rPr>
          <w:rFonts w:ascii="Arial" w:hAnsi="Arial" w:cs="Arial"/>
        </w:rPr>
        <w:t xml:space="preserve"> сельсовета</w:t>
      </w:r>
    </w:p>
    <w:p w:rsidR="002717C1" w:rsidRPr="00E1096E" w:rsidRDefault="00F20F9D" w:rsidP="00713E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1096E">
        <w:rPr>
          <w:rFonts w:ascii="Arial" w:hAnsi="Arial" w:cs="Arial"/>
        </w:rPr>
        <w:t>Советского района</w:t>
      </w:r>
      <w:r w:rsidR="002717C1" w:rsidRPr="00E1096E">
        <w:rPr>
          <w:rFonts w:ascii="Arial" w:hAnsi="Arial" w:cs="Arial"/>
        </w:rPr>
        <w:t xml:space="preserve">                            </w:t>
      </w:r>
      <w:r w:rsidRPr="00E1096E">
        <w:rPr>
          <w:rFonts w:ascii="Arial" w:hAnsi="Arial" w:cs="Arial"/>
        </w:rPr>
        <w:t xml:space="preserve">                      </w:t>
      </w:r>
      <w:r w:rsidR="00713EE1" w:rsidRPr="00E1096E">
        <w:rPr>
          <w:rFonts w:ascii="Arial" w:hAnsi="Arial" w:cs="Arial"/>
        </w:rPr>
        <w:t xml:space="preserve">              Н.Т.Петров</w:t>
      </w:r>
      <w:r w:rsidR="002717C1" w:rsidRPr="00E1096E">
        <w:rPr>
          <w:rFonts w:ascii="Arial" w:hAnsi="Arial" w:cs="Arial"/>
        </w:rPr>
        <w:t> </w:t>
      </w:r>
    </w:p>
    <w:p w:rsidR="00713EE1" w:rsidRPr="00E1096E" w:rsidRDefault="00713EE1" w:rsidP="00713EE1">
      <w:pPr>
        <w:pStyle w:val="a3"/>
        <w:rPr>
          <w:rFonts w:ascii="Arial" w:hAnsi="Arial" w:cs="Arial"/>
        </w:rPr>
      </w:pPr>
    </w:p>
    <w:p w:rsidR="002717C1" w:rsidRPr="00E1096E" w:rsidRDefault="002717C1" w:rsidP="00D45C0B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E1096E">
        <w:rPr>
          <w:rFonts w:ascii="Arial" w:hAnsi="Arial" w:cs="Arial"/>
        </w:rPr>
        <w:t>Приложение</w:t>
      </w:r>
    </w:p>
    <w:p w:rsidR="002717C1" w:rsidRPr="00E1096E" w:rsidRDefault="002717C1" w:rsidP="00D45C0B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E1096E">
        <w:rPr>
          <w:rFonts w:ascii="Arial" w:hAnsi="Arial" w:cs="Arial"/>
        </w:rPr>
        <w:t>к постановлению администрации</w:t>
      </w:r>
    </w:p>
    <w:p w:rsidR="002717C1" w:rsidRPr="00E1096E" w:rsidRDefault="00713EE1" w:rsidP="00F20F9D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E1096E">
        <w:rPr>
          <w:rFonts w:ascii="Arial" w:hAnsi="Arial" w:cs="Arial"/>
        </w:rPr>
        <w:t>Советского</w:t>
      </w:r>
      <w:r w:rsidR="00F20F9D" w:rsidRPr="00E1096E">
        <w:rPr>
          <w:rFonts w:ascii="Arial" w:hAnsi="Arial" w:cs="Arial"/>
        </w:rPr>
        <w:t xml:space="preserve"> сельсовета Советского</w:t>
      </w:r>
      <w:r w:rsidR="002717C1" w:rsidRPr="00E1096E">
        <w:rPr>
          <w:rFonts w:ascii="Arial" w:hAnsi="Arial" w:cs="Arial"/>
        </w:rPr>
        <w:t xml:space="preserve"> района</w:t>
      </w:r>
    </w:p>
    <w:p w:rsidR="002717C1" w:rsidRPr="00E1096E" w:rsidRDefault="002717C1" w:rsidP="00D45C0B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E1096E">
        <w:rPr>
          <w:rFonts w:ascii="Arial" w:hAnsi="Arial" w:cs="Arial"/>
        </w:rPr>
        <w:t xml:space="preserve">от </w:t>
      </w:r>
      <w:r w:rsidR="00334CCA" w:rsidRPr="00E1096E">
        <w:rPr>
          <w:rFonts w:ascii="Arial" w:hAnsi="Arial" w:cs="Arial"/>
        </w:rPr>
        <w:t>07.12.</w:t>
      </w:r>
      <w:r w:rsidRPr="00E1096E">
        <w:rPr>
          <w:rFonts w:ascii="Arial" w:hAnsi="Arial" w:cs="Arial"/>
        </w:rPr>
        <w:t xml:space="preserve"> 2016 г. № </w:t>
      </w:r>
      <w:r w:rsidR="00F20F9D" w:rsidRPr="00E1096E">
        <w:rPr>
          <w:rFonts w:ascii="Arial" w:hAnsi="Arial" w:cs="Arial"/>
        </w:rPr>
        <w:t>1</w:t>
      </w:r>
      <w:r w:rsidR="00713EE1" w:rsidRPr="00E1096E">
        <w:rPr>
          <w:rFonts w:ascii="Arial" w:hAnsi="Arial" w:cs="Arial"/>
        </w:rPr>
        <w:t>27</w:t>
      </w:r>
      <w:r w:rsidRPr="00E1096E">
        <w:rPr>
          <w:rStyle w:val="a4"/>
          <w:rFonts w:ascii="Arial" w:hAnsi="Arial" w:cs="Arial"/>
        </w:rPr>
        <w:t> </w:t>
      </w:r>
    </w:p>
    <w:p w:rsidR="002717C1" w:rsidRPr="00E1096E" w:rsidRDefault="002717C1" w:rsidP="00E1096E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E1096E">
        <w:rPr>
          <w:rStyle w:val="a4"/>
          <w:rFonts w:ascii="Arial" w:hAnsi="Arial" w:cs="Arial"/>
          <w:sz w:val="28"/>
          <w:szCs w:val="28"/>
        </w:rPr>
        <w:t>Порядок</w:t>
      </w:r>
    </w:p>
    <w:p w:rsidR="002717C1" w:rsidRPr="00E1096E" w:rsidRDefault="002717C1" w:rsidP="00E1096E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E1096E">
        <w:rPr>
          <w:rStyle w:val="a4"/>
          <w:rFonts w:ascii="Arial" w:hAnsi="Arial" w:cs="Arial"/>
          <w:sz w:val="28"/>
          <w:szCs w:val="28"/>
        </w:rPr>
        <w:t>расчета соотношения среднемесячной заработной платы</w:t>
      </w:r>
    </w:p>
    <w:p w:rsidR="002717C1" w:rsidRPr="00E1096E" w:rsidRDefault="002717C1" w:rsidP="002717C1">
      <w:pPr>
        <w:pStyle w:val="a3"/>
        <w:jc w:val="both"/>
        <w:rPr>
          <w:rFonts w:ascii="Arial" w:hAnsi="Arial" w:cs="Arial"/>
        </w:rPr>
      </w:pPr>
      <w:r w:rsidRPr="00E1096E">
        <w:rPr>
          <w:rFonts w:ascii="Arial" w:hAnsi="Arial" w:cs="Arial"/>
        </w:rPr>
        <w:t xml:space="preserve">1. </w:t>
      </w:r>
      <w:proofErr w:type="gramStart"/>
      <w:r w:rsidRPr="00E1096E">
        <w:rPr>
          <w:rFonts w:ascii="Arial" w:hAnsi="Arial" w:cs="Arial"/>
        </w:rPr>
        <w:t>Настоящий Порядок устанавливает единый порядок расчета соотношения среднемесячной заработной платы руководителей, их заместителей, главных бухгалтеров и среднемесячной заработной платы работников муниципальных учреждений муниципального образования «</w:t>
      </w:r>
      <w:r w:rsidR="00713EE1" w:rsidRPr="00E1096E">
        <w:rPr>
          <w:rFonts w:ascii="Arial" w:hAnsi="Arial" w:cs="Arial"/>
        </w:rPr>
        <w:t>Советский</w:t>
      </w:r>
      <w:r w:rsidRPr="00E1096E">
        <w:rPr>
          <w:rFonts w:ascii="Arial" w:hAnsi="Arial" w:cs="Arial"/>
        </w:rPr>
        <w:t xml:space="preserve"> сельсовет» </w:t>
      </w:r>
      <w:r w:rsidR="0016637F" w:rsidRPr="00E1096E">
        <w:rPr>
          <w:rFonts w:ascii="Arial" w:hAnsi="Arial" w:cs="Arial"/>
        </w:rPr>
        <w:t>Советского</w:t>
      </w:r>
      <w:r w:rsidRPr="00E1096E">
        <w:rPr>
          <w:rFonts w:ascii="Arial" w:hAnsi="Arial" w:cs="Arial"/>
        </w:rPr>
        <w:t xml:space="preserve"> района для определения предельного уровня соотношения среднемесячной заработной платы руководителей, их заместителей, главных бухгалтеров муниципальных учреждений </w:t>
      </w:r>
      <w:r w:rsidR="00713EE1" w:rsidRPr="00E1096E">
        <w:rPr>
          <w:rFonts w:ascii="Arial" w:hAnsi="Arial" w:cs="Arial"/>
        </w:rPr>
        <w:t>Советского</w:t>
      </w:r>
      <w:r w:rsidRPr="00E1096E">
        <w:rPr>
          <w:rFonts w:ascii="Arial" w:hAnsi="Arial" w:cs="Arial"/>
        </w:rPr>
        <w:t xml:space="preserve"> сельсовета </w:t>
      </w:r>
      <w:r w:rsidR="0016637F" w:rsidRPr="00E1096E">
        <w:rPr>
          <w:rFonts w:ascii="Arial" w:hAnsi="Arial" w:cs="Arial"/>
        </w:rPr>
        <w:t>Советского</w:t>
      </w:r>
      <w:r w:rsidRPr="00E1096E">
        <w:rPr>
          <w:rFonts w:ascii="Arial" w:hAnsi="Arial" w:cs="Arial"/>
        </w:rPr>
        <w:t xml:space="preserve"> района (далее учреждений) и работников этих учреждений, предусмотренного Трудовым кодексом Российской Федерации.</w:t>
      </w:r>
      <w:proofErr w:type="gramEnd"/>
    </w:p>
    <w:p w:rsidR="002717C1" w:rsidRPr="00E1096E" w:rsidRDefault="002717C1" w:rsidP="002717C1">
      <w:pPr>
        <w:pStyle w:val="a3"/>
        <w:jc w:val="both"/>
        <w:rPr>
          <w:rFonts w:ascii="Arial" w:hAnsi="Arial" w:cs="Arial"/>
        </w:rPr>
      </w:pPr>
      <w:r w:rsidRPr="00E1096E">
        <w:rPr>
          <w:rFonts w:ascii="Arial" w:hAnsi="Arial" w:cs="Arial"/>
        </w:rPr>
        <w:t>2. Расчет соотношения среднемесячной заработной платы руководителей, их заместителей, главных бухгалтеров и среднемесячной заработной платы работников учреждений производится по итогам календарного года.</w:t>
      </w:r>
    </w:p>
    <w:p w:rsidR="002717C1" w:rsidRPr="00E1096E" w:rsidRDefault="00D45C0B" w:rsidP="002717C1">
      <w:pPr>
        <w:pStyle w:val="a3"/>
        <w:jc w:val="both"/>
        <w:rPr>
          <w:rFonts w:ascii="Arial" w:hAnsi="Arial" w:cs="Arial"/>
        </w:rPr>
      </w:pPr>
      <w:r w:rsidRPr="00E1096E">
        <w:rPr>
          <w:rFonts w:ascii="Arial" w:hAnsi="Arial" w:cs="Arial"/>
        </w:rPr>
        <w:t xml:space="preserve">    </w:t>
      </w:r>
      <w:r w:rsidR="002717C1" w:rsidRPr="00E1096E">
        <w:rPr>
          <w:rFonts w:ascii="Arial" w:hAnsi="Arial" w:cs="Arial"/>
        </w:rPr>
        <w:t>При расчете соотношения среднемесячной заработной платы руководителя учреждения и среднемесячной заработной платы работников этого учреждения не учитываются как в списочном составе работников, так и в фактически начисленной заработной плате работников учреждения показатели по  руководителю, заместител</w:t>
      </w:r>
      <w:proofErr w:type="gramStart"/>
      <w:r w:rsidR="002717C1" w:rsidRPr="00E1096E">
        <w:rPr>
          <w:rFonts w:ascii="Arial" w:hAnsi="Arial" w:cs="Arial"/>
        </w:rPr>
        <w:t>ю(</w:t>
      </w:r>
      <w:proofErr w:type="gramEnd"/>
      <w:r w:rsidR="002717C1" w:rsidRPr="00E1096E">
        <w:rPr>
          <w:rFonts w:ascii="Arial" w:hAnsi="Arial" w:cs="Arial"/>
        </w:rPr>
        <w:t>и) руководителя и главному бухгалтеру.</w:t>
      </w:r>
    </w:p>
    <w:p w:rsidR="002717C1" w:rsidRPr="00E1096E" w:rsidRDefault="00D45C0B" w:rsidP="002717C1">
      <w:pPr>
        <w:pStyle w:val="a3"/>
        <w:jc w:val="both"/>
        <w:rPr>
          <w:rFonts w:ascii="Arial" w:hAnsi="Arial" w:cs="Arial"/>
        </w:rPr>
      </w:pPr>
      <w:r w:rsidRPr="00E1096E">
        <w:rPr>
          <w:rFonts w:ascii="Arial" w:hAnsi="Arial" w:cs="Arial"/>
        </w:rPr>
        <w:t xml:space="preserve">   </w:t>
      </w:r>
      <w:r w:rsidR="002717C1" w:rsidRPr="00E1096E">
        <w:rPr>
          <w:rFonts w:ascii="Arial" w:hAnsi="Arial" w:cs="Arial"/>
        </w:rPr>
        <w:t>Расчет соотношения среднемесячной заработной платы руководителя, его заместителя и главного бухгалтера организации и среднемесячной заработной платы работников этого учреждения производится отдельно по должностям руководителя, заместителя руководителя и главного бухгалтера учреждения.</w:t>
      </w:r>
    </w:p>
    <w:p w:rsidR="002717C1" w:rsidRPr="00E1096E" w:rsidRDefault="00D45C0B" w:rsidP="002717C1">
      <w:pPr>
        <w:pStyle w:val="a3"/>
        <w:jc w:val="both"/>
        <w:rPr>
          <w:rFonts w:ascii="Arial" w:hAnsi="Arial" w:cs="Arial"/>
        </w:rPr>
      </w:pPr>
      <w:r w:rsidRPr="00E1096E">
        <w:rPr>
          <w:rFonts w:ascii="Arial" w:hAnsi="Arial" w:cs="Arial"/>
        </w:rPr>
        <w:t xml:space="preserve">   </w:t>
      </w:r>
      <w:r w:rsidR="002717C1" w:rsidRPr="00E1096E">
        <w:rPr>
          <w:rFonts w:ascii="Arial" w:hAnsi="Arial" w:cs="Arial"/>
        </w:rPr>
        <w:t xml:space="preserve">В случаях выполнения работы руководителем, заместителем руководителя, главным бухгалтером по совмещению профессий (должностей), при расчете их  среднемесячной заработной платы и среднемесячной заработной платы работников этого учреждения учитывается фактически начисленная заработная </w:t>
      </w:r>
      <w:proofErr w:type="gramStart"/>
      <w:r w:rsidR="002717C1" w:rsidRPr="00E1096E">
        <w:rPr>
          <w:rFonts w:ascii="Arial" w:hAnsi="Arial" w:cs="Arial"/>
        </w:rPr>
        <w:t>плата</w:t>
      </w:r>
      <w:proofErr w:type="gramEnd"/>
      <w:r w:rsidR="002717C1" w:rsidRPr="00E1096E">
        <w:rPr>
          <w:rFonts w:ascii="Arial" w:hAnsi="Arial" w:cs="Arial"/>
        </w:rPr>
        <w:t xml:space="preserve"> как по основной работе, так и при совмещении профессий (должностей) в целом.</w:t>
      </w:r>
    </w:p>
    <w:p w:rsidR="002717C1" w:rsidRPr="00E1096E" w:rsidRDefault="00D45C0B" w:rsidP="002717C1">
      <w:pPr>
        <w:pStyle w:val="a3"/>
        <w:jc w:val="both"/>
        <w:rPr>
          <w:rFonts w:ascii="Arial" w:hAnsi="Arial" w:cs="Arial"/>
        </w:rPr>
      </w:pPr>
      <w:r w:rsidRPr="00E1096E">
        <w:rPr>
          <w:rFonts w:ascii="Arial" w:hAnsi="Arial" w:cs="Arial"/>
        </w:rPr>
        <w:t xml:space="preserve">    </w:t>
      </w:r>
      <w:r w:rsidR="002717C1" w:rsidRPr="00E1096E">
        <w:rPr>
          <w:rFonts w:ascii="Arial" w:hAnsi="Arial" w:cs="Arial"/>
        </w:rPr>
        <w:t>При работе заместителем руководителя, главным бухгалтером по совместительству при расчете их  среднемесячной заработной платы работников этого учреждения учитывается только фактически начисленная заработная плата по должностям заместителя руководителя, главного бухгалтера.</w:t>
      </w:r>
    </w:p>
    <w:p w:rsidR="002717C1" w:rsidRPr="00E1096E" w:rsidRDefault="002717C1" w:rsidP="002717C1">
      <w:pPr>
        <w:pStyle w:val="a3"/>
        <w:jc w:val="both"/>
        <w:rPr>
          <w:rFonts w:ascii="Arial" w:hAnsi="Arial" w:cs="Arial"/>
        </w:rPr>
      </w:pPr>
      <w:r w:rsidRPr="00E1096E">
        <w:rPr>
          <w:rFonts w:ascii="Arial" w:hAnsi="Arial" w:cs="Arial"/>
        </w:rPr>
        <w:t>3. При расчете среднемесячной заработной платы работников учреждения учитываются:</w:t>
      </w:r>
    </w:p>
    <w:p w:rsidR="002717C1" w:rsidRPr="00E1096E" w:rsidRDefault="002717C1" w:rsidP="002717C1">
      <w:pPr>
        <w:pStyle w:val="a3"/>
        <w:jc w:val="both"/>
        <w:rPr>
          <w:rFonts w:ascii="Arial" w:hAnsi="Arial" w:cs="Arial"/>
        </w:rPr>
      </w:pPr>
      <w:r w:rsidRPr="00E1096E">
        <w:rPr>
          <w:rFonts w:ascii="Arial" w:hAnsi="Arial" w:cs="Arial"/>
        </w:rPr>
        <w:lastRenderedPageBreak/>
        <w:t>а) начисленная заработная плата за отработанное время (включая стимулирующие выплаты по итогам работы), а также выплаты, обусловленные Положениями по оплате труда.</w:t>
      </w:r>
    </w:p>
    <w:p w:rsidR="002717C1" w:rsidRPr="00E1096E" w:rsidRDefault="002717C1" w:rsidP="002717C1">
      <w:pPr>
        <w:pStyle w:val="a3"/>
        <w:jc w:val="both"/>
        <w:rPr>
          <w:rFonts w:ascii="Arial" w:hAnsi="Arial" w:cs="Arial"/>
        </w:rPr>
      </w:pPr>
      <w:r w:rsidRPr="00E1096E">
        <w:rPr>
          <w:rFonts w:ascii="Arial" w:hAnsi="Arial" w:cs="Arial"/>
        </w:rPr>
        <w:t>б) выплаты, исчисленные исходя из среднего заработка при исполнении работником трудовых обязанностей, для оплаты отпусков, а также для других случаев, предусмотренных Трудовым кодексом Российской Федерации.</w:t>
      </w:r>
    </w:p>
    <w:p w:rsidR="002717C1" w:rsidRPr="00E1096E" w:rsidRDefault="002717C1" w:rsidP="002717C1">
      <w:pPr>
        <w:pStyle w:val="a3"/>
        <w:jc w:val="both"/>
        <w:rPr>
          <w:rFonts w:ascii="Arial" w:hAnsi="Arial" w:cs="Arial"/>
        </w:rPr>
      </w:pPr>
      <w:r w:rsidRPr="00E1096E">
        <w:rPr>
          <w:rFonts w:ascii="Arial" w:hAnsi="Arial" w:cs="Arial"/>
        </w:rPr>
        <w:t>4. Среднемесячная заработная плата работников учреждения рассчитывается путем деления фактически начисленной заработной платы работников списочного состава на среднюю численность указанных работников за соответствующий календарный год и на 12 (количество месяцев в году).</w:t>
      </w:r>
    </w:p>
    <w:p w:rsidR="002717C1" w:rsidRPr="00E1096E" w:rsidRDefault="002717C1" w:rsidP="002717C1">
      <w:pPr>
        <w:pStyle w:val="a3"/>
        <w:jc w:val="both"/>
        <w:rPr>
          <w:rFonts w:ascii="Arial" w:hAnsi="Arial" w:cs="Arial"/>
        </w:rPr>
      </w:pPr>
      <w:r w:rsidRPr="00E1096E">
        <w:rPr>
          <w:rFonts w:ascii="Arial" w:hAnsi="Arial" w:cs="Arial"/>
        </w:rPr>
        <w:t>Среднемесячная заработная плата руководителя учреждения рассчитывается путем деления фактически начисленной заработной платы руководителю за календарный год на 12 (количество месяцев в году).</w:t>
      </w:r>
    </w:p>
    <w:p w:rsidR="002717C1" w:rsidRPr="00E1096E" w:rsidRDefault="002717C1" w:rsidP="002717C1">
      <w:pPr>
        <w:pStyle w:val="a3"/>
        <w:jc w:val="both"/>
        <w:rPr>
          <w:rFonts w:ascii="Arial" w:hAnsi="Arial" w:cs="Arial"/>
        </w:rPr>
      </w:pPr>
      <w:r w:rsidRPr="00E1096E">
        <w:rPr>
          <w:rFonts w:ascii="Arial" w:hAnsi="Arial" w:cs="Arial"/>
        </w:rPr>
        <w:t>В случае если руководитель учреждения отработал не полный календарный год, то расчет среднемесячной заработной платы руководителя производится исходя из фактически им отработанных полных календарных месяцев.</w:t>
      </w:r>
    </w:p>
    <w:p w:rsidR="002717C1" w:rsidRPr="00E1096E" w:rsidRDefault="002717C1" w:rsidP="002717C1">
      <w:pPr>
        <w:pStyle w:val="a3"/>
        <w:jc w:val="both"/>
        <w:rPr>
          <w:rFonts w:ascii="Arial" w:hAnsi="Arial" w:cs="Arial"/>
        </w:rPr>
      </w:pPr>
      <w:r w:rsidRPr="00E1096E">
        <w:rPr>
          <w:rFonts w:ascii="Arial" w:hAnsi="Arial" w:cs="Arial"/>
        </w:rPr>
        <w:t>5. Соотношение среднемесячной заработной платы руководителя учреждения и среднемесячной заработной платы работников этого учреждения определяется путем деления среднемесячной заработной платы руководителя на среднемесячную заработную плату работников этого учреждения, рассчитанной в соответствии с пунктом 4 настоящего Порядка.</w:t>
      </w:r>
    </w:p>
    <w:p w:rsidR="002717C1" w:rsidRPr="00E1096E" w:rsidRDefault="002717C1" w:rsidP="002717C1">
      <w:pPr>
        <w:pStyle w:val="a3"/>
        <w:jc w:val="both"/>
        <w:rPr>
          <w:rFonts w:ascii="Arial" w:hAnsi="Arial" w:cs="Arial"/>
        </w:rPr>
      </w:pPr>
      <w:r w:rsidRPr="00E1096E">
        <w:rPr>
          <w:rFonts w:ascii="Arial" w:hAnsi="Arial" w:cs="Arial"/>
        </w:rPr>
        <w:t>Аналогичным образом рассчитывается соотношение среднемесячной заработной платой платы заместителя руководителя, главного бухгалтера учреждения и среднемесячной заработной платы работников учреждения.</w:t>
      </w:r>
    </w:p>
    <w:p w:rsidR="002717C1" w:rsidRPr="00E1096E" w:rsidRDefault="002717C1" w:rsidP="002717C1">
      <w:pPr>
        <w:pStyle w:val="a3"/>
        <w:jc w:val="both"/>
        <w:rPr>
          <w:rFonts w:ascii="Arial" w:hAnsi="Arial" w:cs="Arial"/>
        </w:rPr>
      </w:pPr>
      <w:r w:rsidRPr="00E1096E">
        <w:rPr>
          <w:rFonts w:ascii="Arial" w:hAnsi="Arial" w:cs="Arial"/>
        </w:rPr>
        <w:t> </w:t>
      </w:r>
    </w:p>
    <w:p w:rsidR="00DA694F" w:rsidRPr="00E1096E" w:rsidRDefault="00DA694F">
      <w:pPr>
        <w:rPr>
          <w:rFonts w:ascii="Arial" w:hAnsi="Arial" w:cs="Arial"/>
        </w:rPr>
      </w:pPr>
    </w:p>
    <w:sectPr w:rsidR="00DA694F" w:rsidRPr="00E1096E" w:rsidSect="00E1096E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53D"/>
    <w:rsid w:val="0016637F"/>
    <w:rsid w:val="001D1F3E"/>
    <w:rsid w:val="002717C1"/>
    <w:rsid w:val="0028499E"/>
    <w:rsid w:val="00334CCA"/>
    <w:rsid w:val="005C385D"/>
    <w:rsid w:val="005C402A"/>
    <w:rsid w:val="00713EE1"/>
    <w:rsid w:val="00D45C0B"/>
    <w:rsid w:val="00DA694F"/>
    <w:rsid w:val="00E1096E"/>
    <w:rsid w:val="00F20F9D"/>
    <w:rsid w:val="00FC7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17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17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soin_vd</dc:creator>
  <cp:keywords/>
  <dc:description/>
  <cp:lastModifiedBy>Пользователь1</cp:lastModifiedBy>
  <cp:revision>11</cp:revision>
  <cp:lastPrinted>2016-12-13T13:09:00Z</cp:lastPrinted>
  <dcterms:created xsi:type="dcterms:W3CDTF">2016-11-28T19:21:00Z</dcterms:created>
  <dcterms:modified xsi:type="dcterms:W3CDTF">2017-01-10T13:50:00Z</dcterms:modified>
</cp:coreProperties>
</file>