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E2" w:rsidRPr="004230D0" w:rsidRDefault="003636E2" w:rsidP="004230D0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230D0">
        <w:rPr>
          <w:rFonts w:ascii="Arial" w:eastAsia="Calibri" w:hAnsi="Arial" w:cs="Arial"/>
          <w:b/>
          <w:sz w:val="32"/>
          <w:szCs w:val="32"/>
          <w:lang w:eastAsia="en-US"/>
        </w:rPr>
        <w:t>СОБРАНИЕ ДЕПУТАТОВ</w:t>
      </w:r>
    </w:p>
    <w:p w:rsidR="003636E2" w:rsidRPr="004230D0" w:rsidRDefault="003636E2" w:rsidP="004230D0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230D0">
        <w:rPr>
          <w:rFonts w:ascii="Arial" w:eastAsia="Calibri" w:hAnsi="Arial" w:cs="Arial"/>
          <w:b/>
          <w:sz w:val="32"/>
          <w:szCs w:val="32"/>
          <w:lang w:eastAsia="en-US"/>
        </w:rPr>
        <w:t>ЛЕДОВСКОГО СЕЛЬСОВЕТА</w:t>
      </w:r>
    </w:p>
    <w:p w:rsidR="003636E2" w:rsidRPr="004230D0" w:rsidRDefault="003636E2" w:rsidP="004230D0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230D0">
        <w:rPr>
          <w:rFonts w:ascii="Arial" w:eastAsia="Calibri" w:hAnsi="Arial" w:cs="Arial"/>
          <w:b/>
          <w:sz w:val="32"/>
          <w:szCs w:val="32"/>
          <w:lang w:eastAsia="en-US"/>
        </w:rPr>
        <w:t>СОВЕТСКОГО РАЙОНА КУРСКОЙ ОБЛАСТИ</w:t>
      </w:r>
    </w:p>
    <w:p w:rsidR="003636E2" w:rsidRPr="004230D0" w:rsidRDefault="003636E2" w:rsidP="004230D0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p w:rsidR="003636E2" w:rsidRPr="004230D0" w:rsidRDefault="003636E2" w:rsidP="004230D0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p w:rsidR="003636E2" w:rsidRPr="004230D0" w:rsidRDefault="003636E2" w:rsidP="004230D0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p w:rsidR="003636E2" w:rsidRPr="004230D0" w:rsidRDefault="003636E2" w:rsidP="004230D0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230D0">
        <w:rPr>
          <w:rFonts w:ascii="Arial" w:eastAsia="Calibri" w:hAnsi="Arial" w:cs="Arial"/>
          <w:b/>
          <w:sz w:val="32"/>
          <w:szCs w:val="32"/>
          <w:lang w:eastAsia="en-US"/>
        </w:rPr>
        <w:t>РЕШЕНИЕ</w:t>
      </w:r>
    </w:p>
    <w:p w:rsidR="003636E2" w:rsidRPr="004230D0" w:rsidRDefault="003636E2" w:rsidP="004230D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636E2" w:rsidRPr="004230D0" w:rsidRDefault="003636E2" w:rsidP="004230D0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230D0">
        <w:rPr>
          <w:rFonts w:ascii="Arial" w:eastAsia="Calibri" w:hAnsi="Arial" w:cs="Arial"/>
          <w:b/>
          <w:sz w:val="28"/>
          <w:szCs w:val="28"/>
          <w:lang w:eastAsia="en-US"/>
        </w:rPr>
        <w:t>От 10 мая  2016 года   № 12</w:t>
      </w:r>
    </w:p>
    <w:p w:rsidR="003636E2" w:rsidRPr="004230D0" w:rsidRDefault="003636E2" w:rsidP="004230D0">
      <w:pPr>
        <w:jc w:val="center"/>
        <w:rPr>
          <w:rFonts w:ascii="Arial" w:hAnsi="Arial" w:cs="Arial"/>
          <w:b/>
          <w:sz w:val="28"/>
          <w:szCs w:val="28"/>
        </w:rPr>
      </w:pPr>
    </w:p>
    <w:p w:rsidR="003636E2" w:rsidRPr="004230D0" w:rsidRDefault="003636E2" w:rsidP="004230D0">
      <w:pPr>
        <w:ind w:right="4534"/>
        <w:jc w:val="center"/>
        <w:rPr>
          <w:rFonts w:ascii="Arial" w:hAnsi="Arial" w:cs="Arial"/>
          <w:b/>
          <w:sz w:val="24"/>
          <w:szCs w:val="24"/>
        </w:rPr>
      </w:pPr>
      <w:r w:rsidRPr="004230D0">
        <w:rPr>
          <w:rFonts w:ascii="Arial" w:hAnsi="Arial" w:cs="Arial"/>
          <w:b/>
          <w:sz w:val="28"/>
          <w:szCs w:val="28"/>
        </w:rPr>
        <w:t xml:space="preserve">О </w:t>
      </w:r>
      <w:proofErr w:type="gramStart"/>
      <w:r w:rsidRPr="004230D0">
        <w:rPr>
          <w:rFonts w:ascii="Arial" w:hAnsi="Arial" w:cs="Arial"/>
          <w:b/>
          <w:sz w:val="28"/>
          <w:szCs w:val="28"/>
        </w:rPr>
        <w:t>Положении</w:t>
      </w:r>
      <w:proofErr w:type="gramEnd"/>
      <w:r w:rsidRPr="004230D0">
        <w:rPr>
          <w:rFonts w:ascii="Arial" w:hAnsi="Arial" w:cs="Arial"/>
          <w:b/>
          <w:sz w:val="28"/>
          <w:szCs w:val="28"/>
        </w:rPr>
        <w:t xml:space="preserve"> о порядке проведения мониторинга муниципальных правовых актов Собрания депутатов </w:t>
      </w:r>
      <w:proofErr w:type="spellStart"/>
      <w:r w:rsidRPr="004230D0">
        <w:rPr>
          <w:rFonts w:ascii="Arial" w:hAnsi="Arial" w:cs="Arial"/>
          <w:b/>
          <w:sz w:val="28"/>
          <w:szCs w:val="28"/>
        </w:rPr>
        <w:t>Ледовского</w:t>
      </w:r>
      <w:proofErr w:type="spellEnd"/>
      <w:r w:rsidRPr="004230D0">
        <w:rPr>
          <w:rFonts w:ascii="Arial" w:hAnsi="Arial" w:cs="Arial"/>
          <w:b/>
          <w:sz w:val="28"/>
          <w:szCs w:val="28"/>
        </w:rPr>
        <w:t xml:space="preserve"> сельсовета Советского района Курской</w:t>
      </w:r>
      <w:r w:rsidRPr="004230D0">
        <w:rPr>
          <w:rFonts w:ascii="Arial" w:hAnsi="Arial" w:cs="Arial"/>
          <w:b/>
          <w:sz w:val="24"/>
          <w:szCs w:val="24"/>
        </w:rPr>
        <w:t xml:space="preserve"> области</w:t>
      </w:r>
    </w:p>
    <w:p w:rsidR="003636E2" w:rsidRPr="004230D0" w:rsidRDefault="003636E2" w:rsidP="003636E2">
      <w:pPr>
        <w:ind w:right="4534"/>
        <w:jc w:val="both"/>
        <w:rPr>
          <w:rFonts w:ascii="Arial" w:hAnsi="Arial" w:cs="Arial"/>
          <w:sz w:val="24"/>
          <w:szCs w:val="24"/>
        </w:rPr>
      </w:pPr>
    </w:p>
    <w:p w:rsidR="003636E2" w:rsidRPr="004230D0" w:rsidRDefault="003636E2" w:rsidP="003636E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230D0">
        <w:rPr>
          <w:rFonts w:ascii="Arial" w:hAnsi="Arial" w:cs="Arial"/>
          <w:sz w:val="24"/>
          <w:szCs w:val="24"/>
        </w:rPr>
        <w:t xml:space="preserve">Руководствуясь Федеральным законом № 172-ФЗ от 17.07.2009 "Об </w:t>
      </w:r>
      <w:proofErr w:type="spellStart"/>
      <w:r w:rsidRPr="004230D0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4230D0">
        <w:rPr>
          <w:rFonts w:ascii="Arial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актов", Собрание депутатов </w:t>
      </w:r>
      <w:proofErr w:type="spellStart"/>
      <w:r w:rsidRPr="004230D0">
        <w:rPr>
          <w:rFonts w:ascii="Arial" w:hAnsi="Arial" w:cs="Arial"/>
          <w:sz w:val="24"/>
          <w:szCs w:val="24"/>
        </w:rPr>
        <w:t>Ледовского</w:t>
      </w:r>
      <w:proofErr w:type="spellEnd"/>
      <w:r w:rsidRPr="004230D0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</w:t>
      </w:r>
      <w:r w:rsidRPr="004230D0">
        <w:rPr>
          <w:rFonts w:ascii="Arial" w:hAnsi="Arial" w:cs="Arial"/>
          <w:b/>
          <w:sz w:val="24"/>
          <w:szCs w:val="24"/>
        </w:rPr>
        <w:t>РЕШИЛО</w:t>
      </w:r>
      <w:r w:rsidRPr="004230D0">
        <w:rPr>
          <w:rFonts w:ascii="Arial" w:hAnsi="Arial" w:cs="Arial"/>
          <w:sz w:val="24"/>
          <w:szCs w:val="24"/>
        </w:rPr>
        <w:t>:</w:t>
      </w:r>
    </w:p>
    <w:p w:rsidR="003636E2" w:rsidRPr="004230D0" w:rsidRDefault="003636E2" w:rsidP="003636E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636E2" w:rsidRPr="004230D0" w:rsidRDefault="003636E2" w:rsidP="003636E2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4230D0">
        <w:rPr>
          <w:rFonts w:ascii="Arial" w:hAnsi="Arial" w:cs="Arial"/>
          <w:sz w:val="24"/>
          <w:szCs w:val="24"/>
          <w:lang w:eastAsia="ar-SA"/>
        </w:rPr>
        <w:t>1.</w:t>
      </w:r>
      <w:r w:rsidRPr="004230D0">
        <w:rPr>
          <w:rFonts w:ascii="Arial" w:hAnsi="Arial" w:cs="Arial"/>
          <w:sz w:val="24"/>
          <w:szCs w:val="24"/>
          <w:lang w:eastAsia="ar-SA"/>
        </w:rPr>
        <w:tab/>
        <w:t xml:space="preserve">Утвердить Положение о порядке </w:t>
      </w:r>
      <w:proofErr w:type="gramStart"/>
      <w:r w:rsidRPr="004230D0">
        <w:rPr>
          <w:rFonts w:ascii="Arial" w:hAnsi="Arial" w:cs="Arial"/>
          <w:sz w:val="24"/>
          <w:szCs w:val="24"/>
          <w:lang w:eastAsia="ar-SA"/>
        </w:rPr>
        <w:t>проведения мониторинга муниципальных  правовых актов Собрания депутатов</w:t>
      </w:r>
      <w:proofErr w:type="gramEnd"/>
      <w:r w:rsidRPr="004230D0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4230D0">
        <w:rPr>
          <w:rFonts w:ascii="Arial" w:hAnsi="Arial" w:cs="Arial"/>
          <w:sz w:val="24"/>
          <w:szCs w:val="24"/>
          <w:lang w:eastAsia="ar-SA"/>
        </w:rPr>
        <w:t>Ледовского</w:t>
      </w:r>
      <w:proofErr w:type="spellEnd"/>
      <w:r w:rsidRPr="004230D0">
        <w:rPr>
          <w:rFonts w:ascii="Arial" w:hAnsi="Arial" w:cs="Arial"/>
          <w:sz w:val="24"/>
          <w:szCs w:val="24"/>
          <w:lang w:eastAsia="ar-SA"/>
        </w:rPr>
        <w:t xml:space="preserve"> сельсовета Советского района Курской области согласно приложению № 1.</w:t>
      </w:r>
    </w:p>
    <w:p w:rsidR="003636E2" w:rsidRPr="004230D0" w:rsidRDefault="003636E2" w:rsidP="003636E2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3636E2" w:rsidRPr="004230D0" w:rsidRDefault="003636E2" w:rsidP="003636E2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230D0">
        <w:rPr>
          <w:rFonts w:ascii="Arial" w:hAnsi="Arial" w:cs="Arial"/>
          <w:sz w:val="24"/>
          <w:szCs w:val="24"/>
          <w:lang w:eastAsia="ar-SA"/>
        </w:rPr>
        <w:t>2.</w:t>
      </w:r>
      <w:r w:rsidRPr="004230D0">
        <w:rPr>
          <w:rFonts w:ascii="Arial" w:hAnsi="Arial" w:cs="Arial"/>
          <w:sz w:val="24"/>
          <w:szCs w:val="24"/>
          <w:lang w:eastAsia="ar-SA"/>
        </w:rPr>
        <w:tab/>
        <w:t>Настоящее решение вступает в силу с момента официального обнародования.</w:t>
      </w: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  <w:r w:rsidRPr="004230D0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  <w:proofErr w:type="spellStart"/>
      <w:r w:rsidRPr="004230D0">
        <w:rPr>
          <w:rFonts w:ascii="Arial" w:hAnsi="Arial" w:cs="Arial"/>
          <w:sz w:val="24"/>
          <w:szCs w:val="24"/>
        </w:rPr>
        <w:t>Ледовского</w:t>
      </w:r>
      <w:proofErr w:type="spellEnd"/>
      <w:r w:rsidRPr="004230D0">
        <w:rPr>
          <w:rFonts w:ascii="Arial" w:hAnsi="Arial" w:cs="Arial"/>
          <w:sz w:val="24"/>
          <w:szCs w:val="24"/>
        </w:rPr>
        <w:t xml:space="preserve"> сельсовета      </w:t>
      </w:r>
      <w:r w:rsidRPr="004230D0">
        <w:rPr>
          <w:rFonts w:ascii="Arial" w:hAnsi="Arial" w:cs="Arial"/>
          <w:sz w:val="24"/>
          <w:szCs w:val="24"/>
        </w:rPr>
        <w:tab/>
      </w:r>
      <w:r w:rsidRPr="004230D0">
        <w:rPr>
          <w:rFonts w:ascii="Arial" w:hAnsi="Arial" w:cs="Arial"/>
          <w:sz w:val="24"/>
          <w:szCs w:val="24"/>
        </w:rPr>
        <w:tab/>
      </w:r>
      <w:r w:rsidRPr="004230D0">
        <w:rPr>
          <w:rFonts w:ascii="Arial" w:hAnsi="Arial" w:cs="Arial"/>
          <w:sz w:val="24"/>
          <w:szCs w:val="24"/>
        </w:rPr>
        <w:tab/>
      </w:r>
      <w:r w:rsidRPr="004230D0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4230D0">
        <w:rPr>
          <w:rFonts w:ascii="Arial" w:hAnsi="Arial" w:cs="Arial"/>
          <w:sz w:val="24"/>
          <w:szCs w:val="24"/>
        </w:rPr>
        <w:t>О.Н.Сухорутченко</w:t>
      </w:r>
      <w:proofErr w:type="spellEnd"/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rPr>
          <w:rFonts w:ascii="Arial" w:hAnsi="Arial" w:cs="Arial"/>
          <w:sz w:val="24"/>
          <w:szCs w:val="24"/>
        </w:rPr>
      </w:pPr>
      <w:r w:rsidRPr="004230D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230D0">
        <w:rPr>
          <w:rFonts w:ascii="Arial" w:hAnsi="Arial" w:cs="Arial"/>
          <w:sz w:val="24"/>
          <w:szCs w:val="24"/>
        </w:rPr>
        <w:t>Ледовского</w:t>
      </w:r>
      <w:proofErr w:type="spellEnd"/>
      <w:r w:rsidRPr="004230D0">
        <w:rPr>
          <w:rFonts w:ascii="Arial" w:hAnsi="Arial" w:cs="Arial"/>
          <w:sz w:val="24"/>
          <w:szCs w:val="24"/>
        </w:rPr>
        <w:t xml:space="preserve"> сельсовета</w:t>
      </w:r>
      <w:r w:rsidRPr="004230D0">
        <w:rPr>
          <w:rFonts w:ascii="Arial" w:hAnsi="Arial" w:cs="Arial"/>
          <w:sz w:val="24"/>
          <w:szCs w:val="24"/>
        </w:rPr>
        <w:tab/>
      </w:r>
      <w:r w:rsidRPr="004230D0">
        <w:rPr>
          <w:rFonts w:ascii="Arial" w:hAnsi="Arial" w:cs="Arial"/>
          <w:sz w:val="24"/>
          <w:szCs w:val="24"/>
        </w:rPr>
        <w:tab/>
      </w:r>
      <w:r w:rsidRPr="004230D0">
        <w:rPr>
          <w:rFonts w:ascii="Arial" w:hAnsi="Arial" w:cs="Arial"/>
          <w:sz w:val="24"/>
          <w:szCs w:val="24"/>
        </w:rPr>
        <w:tab/>
      </w:r>
      <w:r w:rsidRPr="004230D0">
        <w:rPr>
          <w:rFonts w:ascii="Arial" w:hAnsi="Arial" w:cs="Arial"/>
          <w:sz w:val="24"/>
          <w:szCs w:val="24"/>
        </w:rPr>
        <w:tab/>
        <w:t xml:space="preserve">         </w:t>
      </w:r>
      <w:r w:rsidRPr="004230D0">
        <w:rPr>
          <w:rFonts w:ascii="Arial" w:hAnsi="Arial" w:cs="Arial"/>
          <w:sz w:val="24"/>
          <w:szCs w:val="24"/>
        </w:rPr>
        <w:tab/>
      </w:r>
      <w:proofErr w:type="spellStart"/>
      <w:r w:rsidRPr="004230D0">
        <w:rPr>
          <w:rFonts w:ascii="Arial" w:hAnsi="Arial" w:cs="Arial"/>
          <w:sz w:val="24"/>
          <w:szCs w:val="24"/>
        </w:rPr>
        <w:t>С.А.Атанов</w:t>
      </w:r>
      <w:proofErr w:type="spellEnd"/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4230D0" w:rsidRDefault="004230D0" w:rsidP="003636E2">
      <w:pPr>
        <w:pStyle w:val="a3"/>
        <w:ind w:left="6237"/>
        <w:jc w:val="both"/>
        <w:rPr>
          <w:rFonts w:ascii="Arial" w:hAnsi="Arial" w:cs="Arial"/>
          <w:b w:val="0"/>
          <w:szCs w:val="24"/>
        </w:rPr>
      </w:pPr>
    </w:p>
    <w:p w:rsidR="004230D0" w:rsidRDefault="004230D0" w:rsidP="003636E2">
      <w:pPr>
        <w:pStyle w:val="a3"/>
        <w:ind w:left="6237"/>
        <w:jc w:val="both"/>
        <w:rPr>
          <w:rFonts w:ascii="Arial" w:hAnsi="Arial" w:cs="Arial"/>
          <w:b w:val="0"/>
          <w:szCs w:val="24"/>
        </w:rPr>
      </w:pPr>
    </w:p>
    <w:p w:rsidR="003636E2" w:rsidRPr="004230D0" w:rsidRDefault="003636E2" w:rsidP="003636E2">
      <w:pPr>
        <w:pStyle w:val="a3"/>
        <w:ind w:left="623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lastRenderedPageBreak/>
        <w:t>Приложение № 1</w:t>
      </w:r>
    </w:p>
    <w:p w:rsidR="003636E2" w:rsidRPr="004230D0" w:rsidRDefault="003636E2" w:rsidP="003636E2">
      <w:pPr>
        <w:pStyle w:val="a3"/>
        <w:ind w:left="6237"/>
        <w:jc w:val="left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 xml:space="preserve">к решению Собрания депутатов </w:t>
      </w:r>
      <w:proofErr w:type="spellStart"/>
      <w:r w:rsidRPr="004230D0">
        <w:rPr>
          <w:rFonts w:ascii="Arial" w:hAnsi="Arial" w:cs="Arial"/>
          <w:b w:val="0"/>
          <w:szCs w:val="24"/>
        </w:rPr>
        <w:t>Ледовского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сельсовета Советского района Курской области </w:t>
      </w:r>
    </w:p>
    <w:p w:rsidR="003636E2" w:rsidRPr="004230D0" w:rsidRDefault="003636E2" w:rsidP="003636E2">
      <w:pPr>
        <w:pStyle w:val="a3"/>
        <w:ind w:left="6237"/>
        <w:jc w:val="both"/>
        <w:rPr>
          <w:rFonts w:ascii="Arial" w:eastAsia="Calibri" w:hAnsi="Arial" w:cs="Arial"/>
          <w:b w:val="0"/>
          <w:szCs w:val="24"/>
          <w:lang w:eastAsia="en-US"/>
        </w:rPr>
      </w:pPr>
      <w:r w:rsidRPr="004230D0">
        <w:rPr>
          <w:rFonts w:ascii="Arial" w:hAnsi="Arial" w:cs="Arial"/>
          <w:b w:val="0"/>
          <w:szCs w:val="24"/>
        </w:rPr>
        <w:t xml:space="preserve">от </w:t>
      </w:r>
      <w:r w:rsidRPr="004230D0">
        <w:rPr>
          <w:rFonts w:ascii="Arial" w:eastAsia="Calibri" w:hAnsi="Arial" w:cs="Arial"/>
          <w:b w:val="0"/>
          <w:szCs w:val="24"/>
          <w:lang w:eastAsia="en-US"/>
        </w:rPr>
        <w:t xml:space="preserve"> 10 мая  2016 года   № 12</w:t>
      </w:r>
    </w:p>
    <w:p w:rsidR="003636E2" w:rsidRPr="004230D0" w:rsidRDefault="003636E2" w:rsidP="003636E2">
      <w:pPr>
        <w:pStyle w:val="a3"/>
        <w:rPr>
          <w:rFonts w:ascii="Arial" w:eastAsia="Calibri" w:hAnsi="Arial" w:cs="Arial"/>
          <w:szCs w:val="24"/>
          <w:lang w:eastAsia="en-US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  <w:r w:rsidRPr="004230D0">
        <w:rPr>
          <w:rFonts w:ascii="Arial" w:hAnsi="Arial" w:cs="Arial"/>
          <w:szCs w:val="24"/>
        </w:rPr>
        <w:t>ПОЛОЖЕНИЕ</w:t>
      </w: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  <w:r w:rsidRPr="004230D0">
        <w:rPr>
          <w:rFonts w:ascii="Arial" w:hAnsi="Arial" w:cs="Arial"/>
          <w:szCs w:val="24"/>
        </w:rPr>
        <w:t xml:space="preserve">О ПОРЯДКЕ ПРОВЕДЕНИЯ МОНИТОРИНГА </w:t>
      </w:r>
      <w:proofErr w:type="gramStart"/>
      <w:r w:rsidRPr="004230D0">
        <w:rPr>
          <w:rFonts w:ascii="Arial" w:hAnsi="Arial" w:cs="Arial"/>
          <w:szCs w:val="24"/>
        </w:rPr>
        <w:t>МУНИЦИПАЛЬНЫХ</w:t>
      </w:r>
      <w:proofErr w:type="gramEnd"/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  <w:r w:rsidRPr="004230D0">
        <w:rPr>
          <w:rFonts w:ascii="Arial" w:hAnsi="Arial" w:cs="Arial"/>
          <w:szCs w:val="24"/>
        </w:rPr>
        <w:t>ПРАВОВЫХ АКТОВ СОБРАНИЯ ДЕПУТАТОВ  ЛЕДОВСКОГО СЕЛЬСОВЕТА СОВЕТСКОГО РАЙОНА КУРСКОЙ ОБЛАСТИ</w:t>
      </w:r>
    </w:p>
    <w:p w:rsidR="003636E2" w:rsidRPr="004230D0" w:rsidRDefault="003636E2" w:rsidP="003636E2">
      <w:pPr>
        <w:pStyle w:val="a3"/>
        <w:rPr>
          <w:rFonts w:ascii="Arial" w:hAnsi="Arial" w:cs="Arial"/>
          <w:szCs w:val="24"/>
        </w:rPr>
      </w:pP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1.</w:t>
      </w:r>
      <w:r w:rsidRPr="004230D0">
        <w:rPr>
          <w:rFonts w:ascii="Arial" w:hAnsi="Arial" w:cs="Arial"/>
          <w:b w:val="0"/>
          <w:szCs w:val="24"/>
        </w:rPr>
        <w:tab/>
        <w:t>Мониторинг муниципальных правовых актов (далее - мониторинг) предусматривает комплексную и плановую деятельность, осуществляемую муниципальным образованием "</w:t>
      </w:r>
      <w:proofErr w:type="spellStart"/>
      <w:r w:rsidRPr="004230D0">
        <w:rPr>
          <w:rFonts w:ascii="Arial" w:hAnsi="Arial" w:cs="Arial"/>
          <w:b w:val="0"/>
          <w:szCs w:val="24"/>
        </w:rPr>
        <w:t>Ледовский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сельсовет" Советского района Курской области в пределах своих 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4230D0">
        <w:rPr>
          <w:rFonts w:ascii="Arial" w:hAnsi="Arial" w:cs="Arial"/>
          <w:b w:val="0"/>
          <w:szCs w:val="24"/>
        </w:rPr>
        <w:t>утратившими</w:t>
      </w:r>
      <w:proofErr w:type="gramEnd"/>
      <w:r w:rsidRPr="004230D0">
        <w:rPr>
          <w:rFonts w:ascii="Arial" w:hAnsi="Arial" w:cs="Arial"/>
          <w:b w:val="0"/>
          <w:szCs w:val="24"/>
        </w:rPr>
        <w:t xml:space="preserve"> силу (отмены) актов муниципального образования "</w:t>
      </w:r>
      <w:proofErr w:type="spellStart"/>
      <w:r w:rsidRPr="004230D0">
        <w:rPr>
          <w:rFonts w:ascii="Arial" w:hAnsi="Arial" w:cs="Arial"/>
          <w:b w:val="0"/>
          <w:szCs w:val="24"/>
        </w:rPr>
        <w:t>Ледовский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сельсовет" Советского района Курской области.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2.</w:t>
      </w:r>
      <w:r w:rsidRPr="004230D0">
        <w:rPr>
          <w:rFonts w:ascii="Arial" w:hAnsi="Arial" w:cs="Arial"/>
          <w:b w:val="0"/>
          <w:szCs w:val="24"/>
        </w:rPr>
        <w:tab/>
        <w:t>Мониторинг проводится Собранием Депутатов муниципального образования "</w:t>
      </w:r>
      <w:proofErr w:type="spellStart"/>
      <w:r w:rsidRPr="004230D0">
        <w:rPr>
          <w:rFonts w:ascii="Arial" w:hAnsi="Arial" w:cs="Arial"/>
          <w:b w:val="0"/>
          <w:szCs w:val="24"/>
        </w:rPr>
        <w:t>Ледовский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сельсовет" Советского района Курской области (далее </w:t>
      </w:r>
      <w:proofErr w:type="gramStart"/>
      <w:r w:rsidRPr="004230D0">
        <w:rPr>
          <w:rFonts w:ascii="Arial" w:hAnsi="Arial" w:cs="Arial"/>
          <w:b w:val="0"/>
          <w:szCs w:val="24"/>
        </w:rPr>
        <w:t>-С</w:t>
      </w:r>
      <w:proofErr w:type="gramEnd"/>
      <w:r w:rsidRPr="004230D0">
        <w:rPr>
          <w:rFonts w:ascii="Arial" w:hAnsi="Arial" w:cs="Arial"/>
          <w:b w:val="0"/>
          <w:szCs w:val="24"/>
        </w:rPr>
        <w:t>обрание депутатов).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Порядок проведения мониторинга утверждается Собранием депутатов муниципального образования "</w:t>
      </w:r>
      <w:proofErr w:type="spellStart"/>
      <w:r w:rsidRPr="004230D0">
        <w:rPr>
          <w:rFonts w:ascii="Arial" w:hAnsi="Arial" w:cs="Arial"/>
          <w:b w:val="0"/>
          <w:szCs w:val="24"/>
        </w:rPr>
        <w:t>Ледовский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сельсовет" Советского района Курской области.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3.</w:t>
      </w:r>
      <w:r w:rsidRPr="004230D0">
        <w:rPr>
          <w:rFonts w:ascii="Arial" w:hAnsi="Arial" w:cs="Arial"/>
          <w:b w:val="0"/>
          <w:szCs w:val="24"/>
        </w:rPr>
        <w:tab/>
        <w:t>Целями проведения мониторинга являются: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>приведение в соответствие с нормами федерального и регионального законодательства муниципальной нормативной базы;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 xml:space="preserve">выявление потребностей в принятии, изменении или признании </w:t>
      </w:r>
      <w:proofErr w:type="gramStart"/>
      <w:r w:rsidRPr="004230D0">
        <w:rPr>
          <w:rFonts w:ascii="Arial" w:hAnsi="Arial" w:cs="Arial"/>
          <w:b w:val="0"/>
          <w:szCs w:val="24"/>
        </w:rPr>
        <w:t>утратившими</w:t>
      </w:r>
      <w:proofErr w:type="gramEnd"/>
      <w:r w:rsidRPr="004230D0">
        <w:rPr>
          <w:rFonts w:ascii="Arial" w:hAnsi="Arial" w:cs="Arial"/>
          <w:b w:val="0"/>
          <w:szCs w:val="24"/>
        </w:rPr>
        <w:t xml:space="preserve"> силу муниципальных правовых актов;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>устранение коллизий, противоречий, пробелов в муниципальных правовых актах;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 xml:space="preserve">выявление </w:t>
      </w:r>
      <w:proofErr w:type="spellStart"/>
      <w:r w:rsidRPr="004230D0">
        <w:rPr>
          <w:rFonts w:ascii="Arial" w:hAnsi="Arial" w:cs="Arial"/>
          <w:b w:val="0"/>
          <w:szCs w:val="24"/>
        </w:rPr>
        <w:t>коррупциогенных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факторов в муниципальных правовых актах;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 xml:space="preserve">повышение эффективности </w:t>
      </w:r>
      <w:proofErr w:type="spellStart"/>
      <w:r w:rsidRPr="004230D0">
        <w:rPr>
          <w:rFonts w:ascii="Arial" w:hAnsi="Arial" w:cs="Arial"/>
          <w:b w:val="0"/>
          <w:szCs w:val="24"/>
        </w:rPr>
        <w:t>правоприменения</w:t>
      </w:r>
      <w:proofErr w:type="spellEnd"/>
      <w:r w:rsidRPr="004230D0">
        <w:rPr>
          <w:rFonts w:ascii="Arial" w:hAnsi="Arial" w:cs="Arial"/>
          <w:b w:val="0"/>
          <w:szCs w:val="24"/>
        </w:rPr>
        <w:t>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4.</w:t>
      </w:r>
      <w:r w:rsidRPr="004230D0">
        <w:rPr>
          <w:rFonts w:ascii="Arial" w:hAnsi="Arial" w:cs="Arial"/>
          <w:b w:val="0"/>
          <w:szCs w:val="24"/>
        </w:rPr>
        <w:tab/>
        <w:t>Мониторинг включает в себя сбор, обобщение, анализ и оценку практики применения: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а)</w:t>
      </w:r>
      <w:r w:rsidRPr="004230D0">
        <w:rPr>
          <w:rFonts w:ascii="Arial" w:hAnsi="Arial" w:cs="Arial"/>
          <w:b w:val="0"/>
          <w:szCs w:val="24"/>
        </w:rPr>
        <w:tab/>
        <w:t>Конституции Российской Федерации;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б)</w:t>
      </w:r>
      <w:r w:rsidRPr="004230D0">
        <w:rPr>
          <w:rFonts w:ascii="Arial" w:hAnsi="Arial" w:cs="Arial"/>
          <w:b w:val="0"/>
          <w:szCs w:val="24"/>
        </w:rPr>
        <w:tab/>
        <w:t>федеральных конституционных законов;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в)</w:t>
      </w:r>
      <w:r w:rsidRPr="004230D0">
        <w:rPr>
          <w:rFonts w:ascii="Arial" w:hAnsi="Arial" w:cs="Arial"/>
          <w:b w:val="0"/>
          <w:szCs w:val="24"/>
        </w:rPr>
        <w:tab/>
        <w:t>федеральных законов;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г)</w:t>
      </w:r>
      <w:r w:rsidRPr="004230D0">
        <w:rPr>
          <w:rFonts w:ascii="Arial" w:hAnsi="Arial" w:cs="Arial"/>
          <w:b w:val="0"/>
          <w:szCs w:val="24"/>
        </w:rPr>
        <w:tab/>
        <w:t>законов Российской Федерации, основ законодательства Российской Федерации, постановлений Верховного Совета Российской Федерации, Съезда народных депутатов Российской Федерации, а также постановлений и указов Президиума Верховного Совета Российской Федерации;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proofErr w:type="spellStart"/>
      <w:r w:rsidRPr="004230D0">
        <w:rPr>
          <w:rFonts w:ascii="Arial" w:hAnsi="Arial" w:cs="Arial"/>
          <w:b w:val="0"/>
          <w:szCs w:val="24"/>
        </w:rPr>
        <w:t>д</w:t>
      </w:r>
      <w:proofErr w:type="spellEnd"/>
      <w:r w:rsidRPr="004230D0">
        <w:rPr>
          <w:rFonts w:ascii="Arial" w:hAnsi="Arial" w:cs="Arial"/>
          <w:b w:val="0"/>
          <w:szCs w:val="24"/>
        </w:rPr>
        <w:t>)</w:t>
      </w:r>
      <w:r w:rsidRPr="004230D0">
        <w:rPr>
          <w:rFonts w:ascii="Arial" w:hAnsi="Arial" w:cs="Arial"/>
          <w:b w:val="0"/>
          <w:szCs w:val="24"/>
        </w:rPr>
        <w:tab/>
        <w:t>указов Президента Российской Федерации;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е)</w:t>
      </w:r>
      <w:r w:rsidRPr="004230D0">
        <w:rPr>
          <w:rFonts w:ascii="Arial" w:hAnsi="Arial" w:cs="Arial"/>
          <w:b w:val="0"/>
          <w:szCs w:val="24"/>
        </w:rPr>
        <w:tab/>
        <w:t>постановлений Правительства Российской Федерации;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lastRenderedPageBreak/>
        <w:t>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proofErr w:type="spellStart"/>
      <w:r w:rsidRPr="004230D0">
        <w:rPr>
          <w:rFonts w:ascii="Arial" w:hAnsi="Arial" w:cs="Arial"/>
          <w:b w:val="0"/>
          <w:szCs w:val="24"/>
        </w:rPr>
        <w:t>з</w:t>
      </w:r>
      <w:proofErr w:type="spellEnd"/>
      <w:r w:rsidRPr="004230D0">
        <w:rPr>
          <w:rFonts w:ascii="Arial" w:hAnsi="Arial" w:cs="Arial"/>
          <w:b w:val="0"/>
          <w:szCs w:val="24"/>
        </w:rPr>
        <w:t>)</w:t>
      </w:r>
      <w:r w:rsidRPr="004230D0">
        <w:rPr>
          <w:rFonts w:ascii="Arial" w:hAnsi="Arial" w:cs="Arial"/>
          <w:b w:val="0"/>
          <w:szCs w:val="24"/>
        </w:rPr>
        <w:tab/>
        <w:t>законов и иных нормативных правовых актов Курской области;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и)</w:t>
      </w:r>
      <w:r w:rsidRPr="004230D0">
        <w:rPr>
          <w:rFonts w:ascii="Arial" w:hAnsi="Arial" w:cs="Arial"/>
          <w:b w:val="0"/>
          <w:szCs w:val="24"/>
        </w:rPr>
        <w:tab/>
        <w:t>муниципальных правовых актов органов местного самоуправления муниципального образования "</w:t>
      </w:r>
      <w:proofErr w:type="spellStart"/>
      <w:r w:rsidRPr="004230D0">
        <w:rPr>
          <w:rFonts w:ascii="Arial" w:hAnsi="Arial" w:cs="Arial"/>
          <w:b w:val="0"/>
          <w:szCs w:val="24"/>
        </w:rPr>
        <w:t>Ледовский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сельсовет" Советского района Курской области.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5.</w:t>
      </w:r>
      <w:r w:rsidRPr="004230D0">
        <w:rPr>
          <w:rFonts w:ascii="Arial" w:hAnsi="Arial" w:cs="Arial"/>
          <w:b w:val="0"/>
          <w:szCs w:val="24"/>
        </w:rPr>
        <w:tab/>
        <w:t>Основаниями проведения мониторинга являются: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>внесение изменений в федеральное и региональное законодательство;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>анализ применения нормативных правовых актов муниципального образования "</w:t>
      </w:r>
      <w:proofErr w:type="spellStart"/>
      <w:r w:rsidRPr="004230D0">
        <w:rPr>
          <w:rFonts w:ascii="Arial" w:hAnsi="Arial" w:cs="Arial"/>
          <w:b w:val="0"/>
          <w:szCs w:val="24"/>
        </w:rPr>
        <w:t>Ледовский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сельсовет" Советского района в определенной сфере;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>получение информаций из прокуратуры района в порядке статьи 9 ФЗ "О прокуратуре РФ";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-</w:t>
      </w:r>
      <w:r w:rsidRPr="004230D0">
        <w:rPr>
          <w:rFonts w:ascii="Arial" w:hAnsi="Arial" w:cs="Arial"/>
          <w:b w:val="0"/>
          <w:szCs w:val="24"/>
        </w:rPr>
        <w:tab/>
        <w:t>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в которых указывается на несовершенство муниципальной нормативной базы.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6.</w:t>
      </w:r>
      <w:r w:rsidRPr="004230D0">
        <w:rPr>
          <w:rFonts w:ascii="Arial" w:hAnsi="Arial" w:cs="Arial"/>
          <w:b w:val="0"/>
          <w:szCs w:val="24"/>
        </w:rPr>
        <w:tab/>
        <w:t xml:space="preserve">При осуществлении мониторинга для обеспечения принятия (издания), изменения или признания </w:t>
      </w:r>
      <w:proofErr w:type="gramStart"/>
      <w:r w:rsidRPr="004230D0">
        <w:rPr>
          <w:rFonts w:ascii="Arial" w:hAnsi="Arial" w:cs="Arial"/>
          <w:b w:val="0"/>
          <w:szCs w:val="24"/>
        </w:rPr>
        <w:t>утратившими</w:t>
      </w:r>
      <w:proofErr w:type="gramEnd"/>
      <w:r w:rsidRPr="004230D0">
        <w:rPr>
          <w:rFonts w:ascii="Arial" w:hAnsi="Arial" w:cs="Arial"/>
          <w:b w:val="0"/>
          <w:szCs w:val="24"/>
        </w:rPr>
        <w:t xml:space="preserve">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а)</w:t>
      </w:r>
      <w:r w:rsidRPr="004230D0">
        <w:rPr>
          <w:rFonts w:ascii="Arial" w:hAnsi="Arial" w:cs="Arial"/>
          <w:b w:val="0"/>
          <w:szCs w:val="24"/>
        </w:rPr>
        <w:tab/>
        <w:t>несоблюдение гарантированных прав, свобод и законных интересов человека и гражданина;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б)</w:t>
      </w:r>
      <w:r w:rsidRPr="004230D0">
        <w:rPr>
          <w:rFonts w:ascii="Arial" w:hAnsi="Arial" w:cs="Arial"/>
          <w:b w:val="0"/>
          <w:szCs w:val="24"/>
        </w:rPr>
        <w:tab/>
        <w:t>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в)</w:t>
      </w:r>
      <w:r w:rsidRPr="004230D0">
        <w:rPr>
          <w:rFonts w:ascii="Arial" w:hAnsi="Arial" w:cs="Arial"/>
          <w:b w:val="0"/>
          <w:szCs w:val="24"/>
        </w:rPr>
        <w:tab/>
        <w:t>несоблюдение пределов компетенции органа местного самоуправления и организаций при издании нормативного правового акта;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г)</w:t>
      </w:r>
      <w:r w:rsidRPr="004230D0">
        <w:rPr>
          <w:rFonts w:ascii="Arial" w:hAnsi="Arial" w:cs="Arial"/>
          <w:b w:val="0"/>
          <w:szCs w:val="24"/>
        </w:rPr>
        <w:tab/>
        <w:t xml:space="preserve">наличие в нормативном правовом акте </w:t>
      </w:r>
      <w:proofErr w:type="spellStart"/>
      <w:r w:rsidRPr="004230D0">
        <w:rPr>
          <w:rFonts w:ascii="Arial" w:hAnsi="Arial" w:cs="Arial"/>
          <w:b w:val="0"/>
          <w:szCs w:val="24"/>
        </w:rPr>
        <w:t>коррупциогенных</w:t>
      </w:r>
      <w:proofErr w:type="spellEnd"/>
      <w:r w:rsidRPr="004230D0">
        <w:rPr>
          <w:rFonts w:ascii="Arial" w:hAnsi="Arial" w:cs="Arial"/>
          <w:b w:val="0"/>
          <w:szCs w:val="24"/>
        </w:rPr>
        <w:t xml:space="preserve"> факторов;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proofErr w:type="spellStart"/>
      <w:r w:rsidRPr="004230D0">
        <w:rPr>
          <w:rFonts w:ascii="Arial" w:hAnsi="Arial" w:cs="Arial"/>
          <w:b w:val="0"/>
          <w:szCs w:val="24"/>
        </w:rPr>
        <w:t>д</w:t>
      </w:r>
      <w:proofErr w:type="spellEnd"/>
      <w:r w:rsidRPr="004230D0">
        <w:rPr>
          <w:rFonts w:ascii="Arial" w:hAnsi="Arial" w:cs="Arial"/>
          <w:b w:val="0"/>
          <w:szCs w:val="24"/>
        </w:rPr>
        <w:t>)</w:t>
      </w:r>
      <w:r w:rsidRPr="004230D0">
        <w:rPr>
          <w:rFonts w:ascii="Arial" w:hAnsi="Arial" w:cs="Arial"/>
          <w:b w:val="0"/>
          <w:szCs w:val="24"/>
        </w:rPr>
        <w:tab/>
        <w:t>неполнота в правовом регулировании общественных отношений;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е)</w:t>
      </w:r>
      <w:r w:rsidRPr="004230D0">
        <w:rPr>
          <w:rFonts w:ascii="Arial" w:hAnsi="Arial" w:cs="Arial"/>
          <w:b w:val="0"/>
          <w:szCs w:val="24"/>
        </w:rPr>
        <w:tab/>
        <w:t>коллизия норм права;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ж) наличие ошибок юридико-технического характера;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proofErr w:type="spellStart"/>
      <w:r w:rsidRPr="004230D0">
        <w:rPr>
          <w:rFonts w:ascii="Arial" w:hAnsi="Arial" w:cs="Arial"/>
          <w:b w:val="0"/>
          <w:szCs w:val="24"/>
        </w:rPr>
        <w:t>з</w:t>
      </w:r>
      <w:proofErr w:type="spellEnd"/>
      <w:r w:rsidRPr="004230D0">
        <w:rPr>
          <w:rFonts w:ascii="Arial" w:hAnsi="Arial" w:cs="Arial"/>
          <w:b w:val="0"/>
          <w:szCs w:val="24"/>
        </w:rPr>
        <w:t>)</w:t>
      </w:r>
      <w:r w:rsidRPr="004230D0">
        <w:rPr>
          <w:rFonts w:ascii="Arial" w:hAnsi="Arial" w:cs="Arial"/>
          <w:b w:val="0"/>
          <w:szCs w:val="24"/>
        </w:rPr>
        <w:tab/>
        <w:t>искажение смысла положений нормативного правового акта при его применении;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и)</w:t>
      </w:r>
      <w:r w:rsidRPr="004230D0">
        <w:rPr>
          <w:rFonts w:ascii="Arial" w:hAnsi="Arial" w:cs="Arial"/>
          <w:b w:val="0"/>
          <w:szCs w:val="24"/>
        </w:rPr>
        <w:tab/>
        <w:t>неправомерные или необоснованные решения, действия (бездействие) при применении нормативного правового акта;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к) использование норм, позволяющих расширительно толковать компетенцию органов местного самоуправления;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л) наличие (отсутствие) единообразной практики применения нормативных правовых актов;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м) количество и содержание заявлений по вопросам разъяснения нормативного правового акта;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proofErr w:type="spellStart"/>
      <w:r w:rsidRPr="004230D0">
        <w:rPr>
          <w:rFonts w:ascii="Arial" w:hAnsi="Arial" w:cs="Arial"/>
          <w:b w:val="0"/>
          <w:szCs w:val="24"/>
        </w:rPr>
        <w:lastRenderedPageBreak/>
        <w:t>н</w:t>
      </w:r>
      <w:proofErr w:type="spellEnd"/>
      <w:r w:rsidRPr="004230D0">
        <w:rPr>
          <w:rFonts w:ascii="Arial" w:hAnsi="Arial" w:cs="Arial"/>
          <w:b w:val="0"/>
          <w:szCs w:val="24"/>
        </w:rPr>
        <w:t>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основания их принятия.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7.</w:t>
      </w:r>
      <w:r w:rsidRPr="004230D0">
        <w:rPr>
          <w:rFonts w:ascii="Arial" w:hAnsi="Arial" w:cs="Arial"/>
          <w:b w:val="0"/>
          <w:szCs w:val="24"/>
        </w:rPr>
        <w:tab/>
        <w:t>По результатам проведения мониторинга Собранием депутатов могут разрабатываться проекты правовых актов, а также вноситься предложения в планы правотворческой деятельности администрации и Собрания депутатов.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предложения Собрания депутатов направляются в прокуратуру района или в прокуратуру Курской области.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8. В случае внесения изменений в федеральное и региональное законодательство,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3636E2" w:rsidRPr="004230D0" w:rsidRDefault="003636E2" w:rsidP="003636E2">
      <w:pPr>
        <w:pStyle w:val="a3"/>
        <w:tabs>
          <w:tab w:val="left" w:pos="426"/>
          <w:tab w:val="left" w:pos="851"/>
        </w:tabs>
        <w:spacing w:line="276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4230D0">
        <w:rPr>
          <w:rFonts w:ascii="Arial" w:hAnsi="Arial" w:cs="Arial"/>
          <w:b w:val="0"/>
          <w:szCs w:val="24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"О прокуратуре Российской Федерации",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B620DE" w:rsidRPr="004230D0" w:rsidRDefault="00B620DE">
      <w:pPr>
        <w:rPr>
          <w:rFonts w:ascii="Arial" w:hAnsi="Arial" w:cs="Arial"/>
          <w:sz w:val="24"/>
          <w:szCs w:val="24"/>
        </w:rPr>
      </w:pPr>
    </w:p>
    <w:sectPr w:rsidR="00B620DE" w:rsidRPr="004230D0" w:rsidSect="00ED72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636E2"/>
    <w:rsid w:val="003636E2"/>
    <w:rsid w:val="004230D0"/>
    <w:rsid w:val="00B620DE"/>
    <w:rsid w:val="00CE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6E2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636E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9FJKRIsX7UZ0LdNCSPSUayWlAlC/IWyspMENEM2YlvA=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XJ1kQbpLTXgQbtlaI4b3DCNv6XJu9ViOcoVFflaivU1QjYtdGkAZWRCRTYtnrOPt
MXV7mjp6vHPfjYyt50d1rg==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Jv6ORI5FtxWS/9jTfKCDZKB7paE=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koRW25QxznzTR7r94KqtxGfYgE4=</DigestValue>
      </Reference>
      <Reference URI="/word/styles.xml?ContentType=application/vnd.openxmlformats-officedocument.wordprocessingml.styles+xml">
        <DigestMethod Algorithm="http://www.w3.org/2000/09/xmldsig#sha1"/>
        <DigestValue>Rr+/yzh7AmtZe+PSMbJlrfi4TCc=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2016-06-10T08:59:11Z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2</cp:revision>
  <dcterms:created xsi:type="dcterms:W3CDTF">2016-06-10T08:17:00Z</dcterms:created>
  <dcterms:modified xsi:type="dcterms:W3CDTF">2016-06-10T08:40:00Z</dcterms:modified>
</cp:coreProperties>
</file>